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BB" w:rsidRDefault="00985C91" w:rsidP="00DD33BB">
      <w:r>
        <w:t xml:space="preserve"> </w:t>
      </w:r>
      <w:r w:rsidR="00DD33BB">
        <w:rPr>
          <w:noProof/>
        </w:rPr>
        <w:drawing>
          <wp:inline distT="0" distB="0" distL="0" distR="0">
            <wp:extent cx="6858000" cy="1555802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3BB" w:rsidRDefault="00DD33BB" w:rsidP="00DD33BB">
      <w:r>
        <w:rPr>
          <w:noProof/>
        </w:rPr>
        <w:drawing>
          <wp:inline distT="0" distB="0" distL="0" distR="0">
            <wp:extent cx="6858000" cy="2058011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3BB" w:rsidRDefault="00DD33BB" w:rsidP="00DD33BB">
      <w:r>
        <w:t xml:space="preserve">Apply Stop OR </w:t>
      </w:r>
      <w:proofErr w:type="spellStart"/>
      <w:r>
        <w:t>BreakPoint</w:t>
      </w:r>
      <w:proofErr w:type="spellEnd"/>
      <w:r>
        <w:t xml:space="preserve"> at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DD33BB" w:rsidRDefault="00DD33BB" w:rsidP="00DD33BB">
      <w:r>
        <w:t xml:space="preserve">I want to see step by step </w:t>
      </w:r>
    </w:p>
    <w:p w:rsidR="00DD33BB" w:rsidRDefault="00DD33BB" w:rsidP="00DD33BB">
      <w:r>
        <w:t xml:space="preserve">Need to declare </w:t>
      </w:r>
    </w:p>
    <w:p w:rsidR="00DD33BB" w:rsidRDefault="00DD33BB" w:rsidP="00DD33BB">
      <w:r>
        <w:t xml:space="preserve">List </w:t>
      </w:r>
      <w:r>
        <w:sym w:font="Wingdings" w:char="F0E0"/>
      </w:r>
      <w:r>
        <w:t xml:space="preserve"> means where actual debug going on</w:t>
      </w:r>
    </w:p>
    <w:p w:rsidR="00DD33BB" w:rsidRDefault="00DD33BB" w:rsidP="00DD33BB">
      <w:r>
        <w:t xml:space="preserve">To print I value </w:t>
      </w:r>
    </w:p>
    <w:p w:rsidR="00DD33BB" w:rsidRDefault="00DD33BB" w:rsidP="00DD33BB">
      <w:r>
        <w:t xml:space="preserve">P </w:t>
      </w:r>
      <w:proofErr w:type="spellStart"/>
      <w:r>
        <w:t>i</w:t>
      </w:r>
      <w:proofErr w:type="spellEnd"/>
    </w:p>
    <w:p w:rsidR="00DD33BB" w:rsidRDefault="00DD33BB" w:rsidP="00DD33BB">
      <w:r>
        <w:t xml:space="preserve">To </w:t>
      </w:r>
      <w:proofErr w:type="gramStart"/>
      <w:r>
        <w:t>Print</w:t>
      </w:r>
      <w:proofErr w:type="gramEnd"/>
      <w:r>
        <w:t xml:space="preserve"> n value </w:t>
      </w:r>
    </w:p>
    <w:p w:rsidR="00DD33BB" w:rsidRDefault="00DD33BB" w:rsidP="00DD33BB">
      <w:r>
        <w:t>P n</w:t>
      </w:r>
    </w:p>
    <w:p w:rsidR="00DD33BB" w:rsidRDefault="00DD33BB" w:rsidP="00DD33BB">
      <w:r>
        <w:t xml:space="preserve">To print all local variables </w:t>
      </w:r>
    </w:p>
    <w:p w:rsidR="00DD33BB" w:rsidRDefault="00DD33BB" w:rsidP="00DD33BB">
      <w:r>
        <w:t xml:space="preserve">P </w:t>
      </w:r>
      <w:proofErr w:type="gramStart"/>
      <w:r>
        <w:t>locals()</w:t>
      </w:r>
      <w:proofErr w:type="gramEnd"/>
    </w:p>
    <w:p w:rsidR="00DD33BB" w:rsidRDefault="00DD33BB" w:rsidP="00DD33BB">
      <w:r>
        <w:t xml:space="preserve">To continue </w:t>
      </w:r>
    </w:p>
    <w:p w:rsidR="00DD33BB" w:rsidRDefault="00DD33BB" w:rsidP="00DD33BB">
      <w:r>
        <w:t>C</w:t>
      </w:r>
    </w:p>
    <w:p w:rsidR="00DD33BB" w:rsidRDefault="00DD33BB" w:rsidP="00DD33BB">
      <w:r>
        <w:t xml:space="preserve">To print </w:t>
      </w:r>
      <w:proofErr w:type="gramStart"/>
      <w:r w:rsidRPr="00226A87">
        <w:rPr>
          <w:highlight w:val="yellow"/>
        </w:rPr>
        <w:t>next</w:t>
      </w:r>
      <w:r>
        <w:t xml:space="preserve">  all</w:t>
      </w:r>
      <w:proofErr w:type="gramEnd"/>
      <w:r>
        <w:t xml:space="preserve"> local variables </w:t>
      </w:r>
    </w:p>
    <w:p w:rsidR="00DD33BB" w:rsidRDefault="00DD33BB" w:rsidP="00DD33BB">
      <w:r>
        <w:t xml:space="preserve">P </w:t>
      </w:r>
      <w:proofErr w:type="gramStart"/>
      <w:r>
        <w:t>locals()</w:t>
      </w:r>
      <w:proofErr w:type="gramEnd"/>
    </w:p>
    <w:p w:rsidR="00DD33BB" w:rsidRDefault="00DD33BB" w:rsidP="00DD33BB">
      <w:r>
        <w:t xml:space="preserve">When We </w:t>
      </w:r>
      <w:proofErr w:type="gramStart"/>
      <w:r>
        <w:t>declare  (</w:t>
      </w:r>
      <w:proofErr w:type="gramEnd"/>
      <w:r>
        <w:t>help) ::we find all debug help</w:t>
      </w:r>
    </w:p>
    <w:p w:rsidR="00DD33BB" w:rsidRDefault="00DD33BB" w:rsidP="00DD33BB">
      <w:proofErr w:type="gramStart"/>
      <w:r>
        <w:t>h</w:t>
      </w:r>
      <w:proofErr w:type="gramEnd"/>
    </w:p>
    <w:p w:rsidR="00DD33BB" w:rsidRDefault="00DD33BB" w:rsidP="00DD33BB">
      <w:r>
        <w:lastRenderedPageBreak/>
        <w:t xml:space="preserve">To quit Debug </w:t>
      </w:r>
    </w:p>
    <w:p w:rsidR="00DD33BB" w:rsidRDefault="00DD33BB" w:rsidP="00DD33BB">
      <w:proofErr w:type="gramStart"/>
      <w:r>
        <w:t>q</w:t>
      </w:r>
      <w:proofErr w:type="gramEnd"/>
    </w:p>
    <w:p w:rsidR="00DD33BB" w:rsidRDefault="00DD33BB" w:rsidP="00DD33BB">
      <w:r>
        <w:rPr>
          <w:noProof/>
        </w:rPr>
        <w:drawing>
          <wp:inline distT="0" distB="0" distL="0" distR="0">
            <wp:extent cx="6858000" cy="3980344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77" w:rsidRDefault="00E15A77" w:rsidP="00DD33BB">
      <w:r w:rsidRPr="00E15A77">
        <w:rPr>
          <w:noProof/>
        </w:rPr>
        <w:drawing>
          <wp:inline distT="0" distB="0" distL="0" distR="0">
            <wp:extent cx="5669353" cy="3008432"/>
            <wp:effectExtent l="19050" t="0" r="7547" b="0"/>
            <wp:docPr id="14" name="Picture 13" descr="e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h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342" cy="30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77" w:rsidRDefault="00E15A77" w:rsidP="00DD33BB">
      <w:r w:rsidRPr="00E15A77">
        <w:rPr>
          <w:noProof/>
        </w:rPr>
        <w:lastRenderedPageBreak/>
        <w:drawing>
          <wp:inline distT="0" distB="0" distL="0" distR="0">
            <wp:extent cx="5016500" cy="2781206"/>
            <wp:effectExtent l="19050" t="0" r="0" b="0"/>
            <wp:docPr id="5" name="Picture 14" descr="e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h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002" cy="27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BB" w:rsidRDefault="00CE17D4" w:rsidP="00DD33BB">
      <w:pPr>
        <w:ind w:left="2880" w:firstLine="72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86pt;margin-top:25.5pt;width:24pt;height:49.5pt;z-index:251656192">
            <v:textbox style="layout-flow:vertical-ideographic"/>
          </v:shape>
        </w:pict>
      </w:r>
      <w:r w:rsidR="00DD33BB">
        <w:rPr>
          <w:b/>
          <w:sz w:val="40"/>
          <w:szCs w:val="40"/>
        </w:rPr>
        <w:t xml:space="preserve">Train </w:t>
      </w:r>
    </w:p>
    <w:p w:rsidR="00DD33BB" w:rsidRDefault="00DD33BB" w:rsidP="00DD33BB">
      <w:pPr>
        <w:ind w:left="2880" w:firstLine="720"/>
        <w:rPr>
          <w:b/>
          <w:sz w:val="40"/>
          <w:szCs w:val="40"/>
        </w:rPr>
      </w:pPr>
    </w:p>
    <w:p w:rsidR="00DD33BB" w:rsidRDefault="00CE17D4" w:rsidP="00DD33BB">
      <w:pPr>
        <w:ind w:left="2880" w:firstLine="72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s1027" type="#_x0000_t67" style="position:absolute;left:0;text-align:left;margin-left:186pt;margin-top:26.6pt;width:24pt;height:51pt;z-index:251657216">
            <v:textbox style="layout-flow:vertical-ideographic"/>
          </v:shape>
        </w:pict>
      </w:r>
      <w:r w:rsidR="00DD33BB">
        <w:rPr>
          <w:b/>
          <w:sz w:val="40"/>
          <w:szCs w:val="40"/>
        </w:rPr>
        <w:t>Model</w:t>
      </w:r>
    </w:p>
    <w:p w:rsidR="00DD33BB" w:rsidRDefault="00DD33BB" w:rsidP="00DD33BB">
      <w:pPr>
        <w:ind w:left="2880" w:firstLine="720"/>
        <w:rPr>
          <w:b/>
          <w:sz w:val="40"/>
          <w:szCs w:val="40"/>
        </w:rPr>
      </w:pPr>
    </w:p>
    <w:p w:rsidR="00DD33BB" w:rsidRDefault="00CE17D4" w:rsidP="00DD33BB">
      <w:pPr>
        <w:ind w:left="288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s1028" type="#_x0000_t67" style="position:absolute;left:0;text-align:left;margin-left:186pt;margin-top:33.7pt;width:31.5pt;height:48.75pt;z-index:251658240">
            <v:textbox style="layout-flow:vertical-ideographic"/>
          </v:shape>
        </w:pict>
      </w:r>
      <w:r w:rsidR="00DD33BB">
        <w:rPr>
          <w:b/>
          <w:sz w:val="40"/>
          <w:szCs w:val="40"/>
        </w:rPr>
        <w:t xml:space="preserve">     </w:t>
      </w:r>
      <w:proofErr w:type="spellStart"/>
      <w:r w:rsidR="00DD33BB">
        <w:rPr>
          <w:b/>
          <w:sz w:val="40"/>
          <w:szCs w:val="40"/>
        </w:rPr>
        <w:t>ModelFit</w:t>
      </w:r>
      <w:proofErr w:type="spellEnd"/>
    </w:p>
    <w:p w:rsidR="00DD33BB" w:rsidRDefault="00DD33BB" w:rsidP="00DD33BB">
      <w:pPr>
        <w:ind w:left="2880" w:firstLine="720"/>
        <w:rPr>
          <w:b/>
          <w:sz w:val="40"/>
          <w:szCs w:val="40"/>
        </w:rPr>
      </w:pPr>
    </w:p>
    <w:p w:rsidR="00DD33BB" w:rsidRDefault="00CE17D4" w:rsidP="00DD33B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s1029" type="#_x0000_t67" style="position:absolute;margin-left:186pt;margin-top:25.05pt;width:31.5pt;height:48.75pt;z-index:251659264">
            <v:textbox style="layout-flow:vertical-ideographic"/>
          </v:shape>
        </w:pict>
      </w:r>
      <w:r w:rsidR="00DD33BB">
        <w:rPr>
          <w:b/>
          <w:sz w:val="40"/>
          <w:szCs w:val="40"/>
        </w:rPr>
        <w:tab/>
      </w:r>
      <w:r w:rsidR="00DD33BB">
        <w:rPr>
          <w:b/>
          <w:sz w:val="40"/>
          <w:szCs w:val="40"/>
        </w:rPr>
        <w:tab/>
      </w:r>
      <w:r w:rsidR="00DD33BB">
        <w:rPr>
          <w:b/>
          <w:sz w:val="40"/>
          <w:szCs w:val="40"/>
        </w:rPr>
        <w:tab/>
      </w:r>
      <w:r w:rsidR="00DD33BB">
        <w:rPr>
          <w:b/>
          <w:sz w:val="40"/>
          <w:szCs w:val="40"/>
        </w:rPr>
        <w:tab/>
        <w:t>Accuracy Testing</w:t>
      </w:r>
    </w:p>
    <w:p w:rsidR="00DD33BB" w:rsidRDefault="00DD33BB" w:rsidP="00DD33BB">
      <w:pPr>
        <w:rPr>
          <w:b/>
          <w:sz w:val="40"/>
          <w:szCs w:val="40"/>
        </w:rPr>
      </w:pPr>
    </w:p>
    <w:p w:rsidR="00DD33BB" w:rsidRPr="00AE1016" w:rsidRDefault="00DD33BB" w:rsidP="00DD33BB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Deployment</w:t>
      </w:r>
    </w:p>
    <w:p w:rsidR="00DD33BB" w:rsidRDefault="00DD33BB" w:rsidP="00DD33BB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What is ML?</w:t>
      </w:r>
      <w:r>
        <w:rPr>
          <w:b/>
          <w:noProof/>
          <w:sz w:val="72"/>
          <w:szCs w:val="72"/>
        </w:rPr>
        <w:drawing>
          <wp:inline distT="0" distB="0" distL="0" distR="0">
            <wp:extent cx="6858000" cy="1999615"/>
            <wp:effectExtent l="19050" t="0" r="0" b="0"/>
            <wp:docPr id="11" name="Picture 19" descr="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BB" w:rsidRDefault="00DD33BB" w:rsidP="00DD33BB">
      <w:pPr>
        <w:rPr>
          <w:sz w:val="72"/>
          <w:szCs w:val="72"/>
        </w:rPr>
      </w:pPr>
      <w:r>
        <w:rPr>
          <w:sz w:val="72"/>
          <w:szCs w:val="72"/>
        </w:rPr>
        <w:t xml:space="preserve">Where ML </w:t>
      </w:r>
      <w:proofErr w:type="gramStart"/>
      <w:r>
        <w:rPr>
          <w:sz w:val="72"/>
          <w:szCs w:val="72"/>
        </w:rPr>
        <w:t>Used ?</w:t>
      </w:r>
      <w:proofErr w:type="gramEnd"/>
    </w:p>
    <w:p w:rsidR="00DD33BB" w:rsidRDefault="00DD33BB" w:rsidP="00DD33BB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6858000" cy="2654300"/>
            <wp:effectExtent l="19050" t="0" r="0" b="0"/>
            <wp:docPr id="21" name="Picture 20" descr="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BB" w:rsidRDefault="00DD33BB" w:rsidP="00DD33BB"/>
    <w:p w:rsidR="00DD33BB" w:rsidRDefault="00DD33BB" w:rsidP="00DD33BB"/>
    <w:p w:rsidR="00DD33BB" w:rsidRDefault="00DD33BB" w:rsidP="00DD33BB"/>
    <w:p w:rsidR="00DD33BB" w:rsidRDefault="00DD33BB" w:rsidP="00DD33BB"/>
    <w:p w:rsidR="00DD33BB" w:rsidRDefault="00DD33BB" w:rsidP="00DD33BB"/>
    <w:p w:rsidR="00D5410D" w:rsidRDefault="00D5410D" w:rsidP="00D5410D">
      <w:pPr>
        <w:rPr>
          <w:b/>
          <w:sz w:val="72"/>
          <w:szCs w:val="72"/>
        </w:rPr>
      </w:pPr>
      <w:r>
        <w:t xml:space="preserve">  </w:t>
      </w:r>
      <w:proofErr w:type="spellStart"/>
      <w:r w:rsidRPr="00CA6B6D">
        <w:rPr>
          <w:b/>
          <w:sz w:val="72"/>
          <w:szCs w:val="72"/>
          <w:highlight w:val="yellow"/>
        </w:rPr>
        <w:t>Introdution</w:t>
      </w:r>
      <w:proofErr w:type="spellEnd"/>
      <w:r w:rsidRPr="00CA6B6D">
        <w:rPr>
          <w:b/>
          <w:sz w:val="72"/>
          <w:szCs w:val="72"/>
          <w:highlight w:val="yellow"/>
        </w:rPr>
        <w:t xml:space="preserve"> </w:t>
      </w:r>
      <w:proofErr w:type="gramStart"/>
      <w:r w:rsidRPr="00CA6B6D">
        <w:rPr>
          <w:b/>
          <w:sz w:val="72"/>
          <w:szCs w:val="72"/>
          <w:highlight w:val="yellow"/>
        </w:rPr>
        <w:t>To</w:t>
      </w:r>
      <w:proofErr w:type="gramEnd"/>
      <w:r w:rsidRPr="00CA6B6D">
        <w:rPr>
          <w:b/>
          <w:sz w:val="72"/>
          <w:szCs w:val="72"/>
          <w:highlight w:val="yellow"/>
        </w:rPr>
        <w:t xml:space="preserve"> Machine Learning</w:t>
      </w:r>
    </w:p>
    <w:p w:rsidR="00D5410D" w:rsidRDefault="00D5410D" w:rsidP="00D5410D">
      <w:pPr>
        <w:rPr>
          <w:b/>
          <w:sz w:val="40"/>
          <w:szCs w:val="40"/>
        </w:rPr>
      </w:pPr>
      <w:r w:rsidRPr="00AE1016">
        <w:rPr>
          <w:b/>
          <w:sz w:val="40"/>
          <w:szCs w:val="40"/>
        </w:rPr>
        <w:lastRenderedPageBreak/>
        <w:t xml:space="preserve">ML is an approach, to train </w:t>
      </w:r>
      <w:proofErr w:type="gramStart"/>
      <w:r w:rsidRPr="00AE1016">
        <w:rPr>
          <w:b/>
          <w:sz w:val="40"/>
          <w:szCs w:val="40"/>
        </w:rPr>
        <w:t xml:space="preserve">mathematical  </w:t>
      </w:r>
      <w:r w:rsidRPr="00852DEC">
        <w:rPr>
          <w:b/>
          <w:sz w:val="40"/>
          <w:szCs w:val="40"/>
          <w:highlight w:val="green"/>
        </w:rPr>
        <w:t>models</w:t>
      </w:r>
      <w:proofErr w:type="gramEnd"/>
      <w:r w:rsidRPr="00852DEC">
        <w:rPr>
          <w:b/>
          <w:sz w:val="40"/>
          <w:szCs w:val="40"/>
          <w:highlight w:val="green"/>
        </w:rPr>
        <w:t>.</w:t>
      </w:r>
    </w:p>
    <w:p w:rsidR="00D5410D" w:rsidRDefault="00D5410D" w:rsidP="00D541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 </w:t>
      </w:r>
      <w:r>
        <w:rPr>
          <w:b/>
          <w:sz w:val="40"/>
          <w:szCs w:val="40"/>
          <w:highlight w:val="cyan"/>
        </w:rPr>
        <w:t>Deploy Knowledge acquired</w:t>
      </w:r>
      <w:r w:rsidRPr="001D1F8E">
        <w:rPr>
          <w:b/>
          <w:sz w:val="40"/>
          <w:szCs w:val="40"/>
          <w:highlight w:val="cyan"/>
        </w:rPr>
        <w:t xml:space="preserve"> by </w:t>
      </w:r>
      <w:r w:rsidRPr="00852DEC">
        <w:rPr>
          <w:b/>
          <w:sz w:val="40"/>
          <w:szCs w:val="40"/>
          <w:highlight w:val="green"/>
        </w:rPr>
        <w:t>model</w:t>
      </w:r>
      <w:proofErr w:type="gramStart"/>
      <w:r w:rsidRPr="00852DEC">
        <w:rPr>
          <w:b/>
          <w:sz w:val="40"/>
          <w:szCs w:val="40"/>
          <w:highlight w:val="green"/>
        </w:rPr>
        <w:t>..</w:t>
      </w:r>
      <w:proofErr w:type="gramEnd"/>
    </w:p>
    <w:p w:rsidR="00D5410D" w:rsidRDefault="00D5410D" w:rsidP="00D541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 </w:t>
      </w:r>
      <w:r w:rsidRPr="001D1F8E">
        <w:rPr>
          <w:b/>
          <w:sz w:val="40"/>
          <w:szCs w:val="40"/>
          <w:highlight w:val="magenta"/>
        </w:rPr>
        <w:t xml:space="preserve">don’t deploy </w:t>
      </w:r>
      <w:r w:rsidRPr="00852DEC">
        <w:rPr>
          <w:b/>
          <w:sz w:val="40"/>
          <w:szCs w:val="40"/>
          <w:highlight w:val="green"/>
        </w:rPr>
        <w:t>models</w:t>
      </w:r>
      <w:r w:rsidRPr="001D1F8E">
        <w:rPr>
          <w:b/>
          <w:sz w:val="40"/>
          <w:szCs w:val="40"/>
          <w:highlight w:val="magenta"/>
        </w:rPr>
        <w:t xml:space="preserve"> into application …</w:t>
      </w:r>
    </w:p>
    <w:p w:rsidR="00D5410D" w:rsidRDefault="00D5410D" w:rsidP="00D5410D">
      <w:pPr>
        <w:rPr>
          <w:b/>
          <w:sz w:val="40"/>
          <w:szCs w:val="40"/>
        </w:rPr>
      </w:pPr>
      <w:r w:rsidRPr="00E435C6">
        <w:rPr>
          <w:b/>
          <w:sz w:val="40"/>
          <w:szCs w:val="40"/>
          <w:highlight w:val="cyan"/>
        </w:rPr>
        <w:t xml:space="preserve">Knowledge Acquired by the </w:t>
      </w:r>
      <w:r w:rsidRPr="00852DEC">
        <w:rPr>
          <w:b/>
          <w:sz w:val="40"/>
          <w:szCs w:val="40"/>
          <w:highlight w:val="green"/>
        </w:rPr>
        <w:t>model</w:t>
      </w:r>
      <w:r>
        <w:rPr>
          <w:b/>
          <w:sz w:val="40"/>
          <w:szCs w:val="40"/>
        </w:rPr>
        <w:t xml:space="preserve"> from Data Is called </w:t>
      </w:r>
      <w:proofErr w:type="gramStart"/>
      <w:r>
        <w:rPr>
          <w:b/>
          <w:sz w:val="40"/>
          <w:szCs w:val="40"/>
        </w:rPr>
        <w:t xml:space="preserve">AS </w:t>
      </w:r>
      <w:r w:rsidRPr="00E435C6">
        <w:rPr>
          <w:b/>
          <w:sz w:val="40"/>
          <w:szCs w:val="40"/>
          <w:highlight w:val="red"/>
        </w:rPr>
        <w:t>::</w:t>
      </w:r>
      <w:proofErr w:type="gramEnd"/>
      <w:r w:rsidRPr="00852DEC">
        <w:rPr>
          <w:b/>
          <w:sz w:val="40"/>
          <w:szCs w:val="40"/>
          <w:highlight w:val="green"/>
        </w:rPr>
        <w:t>model fit</w:t>
      </w:r>
      <w:r w:rsidRPr="00E435C6">
        <w:rPr>
          <w:b/>
          <w:sz w:val="40"/>
          <w:szCs w:val="40"/>
          <w:highlight w:val="red"/>
        </w:rPr>
        <w:t>:::</w:t>
      </w:r>
    </w:p>
    <w:p w:rsidR="00D5410D" w:rsidRDefault="00D5410D" w:rsidP="00D541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What </w:t>
      </w:r>
      <w:r w:rsidRPr="00852DEC">
        <w:rPr>
          <w:b/>
          <w:sz w:val="40"/>
          <w:szCs w:val="40"/>
          <w:highlight w:val="green"/>
        </w:rPr>
        <w:t>Model</w:t>
      </w: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Learns  :</w:t>
      </w:r>
      <w:proofErr w:type="gramEnd"/>
      <w:r>
        <w:rPr>
          <w:b/>
          <w:sz w:val="40"/>
          <w:szCs w:val="40"/>
        </w:rPr>
        <w:t>::</w:t>
      </w:r>
    </w:p>
    <w:p w:rsidR="00D5410D" w:rsidRDefault="00D5410D" w:rsidP="00D5410D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  <w:highlight w:val="cyan"/>
        </w:rPr>
        <w:t xml:space="preserve">Patterns from Data </w:t>
      </w:r>
      <w:r>
        <w:rPr>
          <w:b/>
          <w:sz w:val="40"/>
          <w:szCs w:val="40"/>
        </w:rPr>
        <w:t xml:space="preserve">towards target </w:t>
      </w:r>
      <w:r w:rsidRPr="00053230">
        <w:rPr>
          <w:b/>
          <w:sz w:val="40"/>
          <w:szCs w:val="40"/>
          <w:highlight w:val="green"/>
        </w:rPr>
        <w:t>classifier /target value</w:t>
      </w:r>
    </w:p>
    <w:p w:rsidR="00D5410D" w:rsidRDefault="00D5410D" w:rsidP="00D5410D">
      <w:pPr>
        <w:rPr>
          <w:b/>
          <w:sz w:val="40"/>
          <w:szCs w:val="40"/>
        </w:rPr>
      </w:pPr>
      <w:r w:rsidRPr="00B64F4C">
        <w:rPr>
          <w:b/>
          <w:sz w:val="40"/>
          <w:szCs w:val="40"/>
          <w:highlight w:val="green"/>
        </w:rPr>
        <w:t xml:space="preserve">Once </w:t>
      </w:r>
      <w:proofErr w:type="spellStart"/>
      <w:proofErr w:type="gramStart"/>
      <w:r w:rsidRPr="00B64F4C">
        <w:rPr>
          <w:b/>
          <w:sz w:val="40"/>
          <w:szCs w:val="40"/>
          <w:highlight w:val="green"/>
        </w:rPr>
        <w:t>ModelFit</w:t>
      </w:r>
      <w:proofErr w:type="spellEnd"/>
      <w:r w:rsidRPr="00B64F4C">
        <w:rPr>
          <w:b/>
          <w:sz w:val="40"/>
          <w:szCs w:val="40"/>
          <w:highlight w:val="green"/>
        </w:rPr>
        <w:t xml:space="preserve">  produced</w:t>
      </w:r>
      <w:proofErr w:type="gramEnd"/>
      <w:r w:rsidRPr="00B64F4C">
        <w:rPr>
          <w:b/>
          <w:sz w:val="40"/>
          <w:szCs w:val="40"/>
          <w:highlight w:val="green"/>
        </w:rPr>
        <w:t>, that has to be tested :::</w:t>
      </w:r>
    </w:p>
    <w:p w:rsidR="00D5410D" w:rsidRDefault="00D5410D" w:rsidP="00D5410D">
      <w:pPr>
        <w:rPr>
          <w:b/>
          <w:sz w:val="40"/>
          <w:szCs w:val="40"/>
        </w:rPr>
      </w:pPr>
      <w:r>
        <w:rPr>
          <w:b/>
          <w:sz w:val="40"/>
          <w:szCs w:val="40"/>
        </w:rPr>
        <w:t>Accuracy test == 97*100/100 = 97%</w:t>
      </w:r>
    </w:p>
    <w:p w:rsidR="00D5410D" w:rsidRDefault="00D5410D" w:rsidP="00D541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Once </w:t>
      </w:r>
      <w:r w:rsidRPr="00C70E28">
        <w:rPr>
          <w:b/>
          <w:sz w:val="40"/>
          <w:szCs w:val="40"/>
          <w:highlight w:val="green"/>
        </w:rPr>
        <w:t>Model-Fit</w:t>
      </w:r>
      <w:r>
        <w:rPr>
          <w:b/>
          <w:sz w:val="40"/>
          <w:szCs w:val="40"/>
        </w:rPr>
        <w:t xml:space="preserve"> deployed into application will become </w:t>
      </w:r>
      <w:r w:rsidRPr="00C70E28">
        <w:rPr>
          <w:b/>
          <w:sz w:val="40"/>
          <w:szCs w:val="40"/>
          <w:highlight w:val="magenta"/>
        </w:rPr>
        <w:t>smart application…</w:t>
      </w:r>
    </w:p>
    <w:p w:rsidR="00D5410D" w:rsidRDefault="00D5410D" w:rsidP="00D541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Difference Between </w:t>
      </w:r>
      <w:r w:rsidRPr="009A289D">
        <w:rPr>
          <w:b/>
          <w:sz w:val="40"/>
          <w:szCs w:val="40"/>
          <w:highlight w:val="cyan"/>
        </w:rPr>
        <w:t xml:space="preserve">Instruction Based </w:t>
      </w:r>
      <w:proofErr w:type="spellStart"/>
      <w:r w:rsidRPr="009A289D">
        <w:rPr>
          <w:b/>
          <w:sz w:val="40"/>
          <w:szCs w:val="40"/>
          <w:highlight w:val="cyan"/>
        </w:rPr>
        <w:t>Applition</w:t>
      </w:r>
      <w:proofErr w:type="spellEnd"/>
      <w:r>
        <w:rPr>
          <w:b/>
          <w:sz w:val="40"/>
          <w:szCs w:val="40"/>
        </w:rPr>
        <w:t xml:space="preserve"> And </w:t>
      </w:r>
      <w:r w:rsidRPr="009A289D">
        <w:rPr>
          <w:b/>
          <w:sz w:val="40"/>
          <w:szCs w:val="40"/>
          <w:highlight w:val="magenta"/>
        </w:rPr>
        <w:t>Smart Application</w:t>
      </w:r>
      <w:proofErr w:type="gramStart"/>
      <w:r w:rsidRPr="009A289D">
        <w:rPr>
          <w:b/>
          <w:sz w:val="40"/>
          <w:szCs w:val="40"/>
          <w:highlight w:val="magenta"/>
        </w:rPr>
        <w:t>:::</w:t>
      </w:r>
      <w:proofErr w:type="gramEnd"/>
    </w:p>
    <w:p w:rsidR="00D5410D" w:rsidRDefault="00D5410D" w:rsidP="00D5410D">
      <w:pPr>
        <w:rPr>
          <w:b/>
          <w:sz w:val="40"/>
          <w:szCs w:val="40"/>
        </w:rPr>
      </w:pPr>
      <w:r w:rsidRPr="00E51C51">
        <w:rPr>
          <w:b/>
          <w:sz w:val="40"/>
          <w:szCs w:val="40"/>
          <w:highlight w:val="magenta"/>
        </w:rPr>
        <w:t>Smart Application</w:t>
      </w:r>
      <w:r>
        <w:rPr>
          <w:b/>
          <w:sz w:val="40"/>
          <w:szCs w:val="40"/>
        </w:rPr>
        <w:t xml:space="preserve"> Intelligent based and </w:t>
      </w:r>
      <w:r w:rsidRPr="00E51C51">
        <w:rPr>
          <w:b/>
          <w:sz w:val="40"/>
          <w:szCs w:val="40"/>
          <w:highlight w:val="magenta"/>
        </w:rPr>
        <w:t>Normal Application</w:t>
      </w:r>
      <w:r>
        <w:rPr>
          <w:b/>
          <w:sz w:val="40"/>
          <w:szCs w:val="40"/>
        </w:rPr>
        <w:t xml:space="preserve"> instruction based</w:t>
      </w:r>
    </w:p>
    <w:p w:rsidR="00D5410D" w:rsidRDefault="00D5410D" w:rsidP="00D5410D">
      <w:pPr>
        <w:rPr>
          <w:b/>
          <w:sz w:val="40"/>
          <w:szCs w:val="40"/>
        </w:rPr>
      </w:pPr>
      <w:r w:rsidRPr="004D2DE0">
        <w:rPr>
          <w:b/>
          <w:sz w:val="40"/>
          <w:szCs w:val="40"/>
          <w:highlight w:val="magenta"/>
        </w:rPr>
        <w:t>Smart Application Ex</w:t>
      </w:r>
      <w:proofErr w:type="gramStart"/>
      <w:r w:rsidRPr="004D2DE0">
        <w:rPr>
          <w:b/>
          <w:sz w:val="40"/>
          <w:szCs w:val="40"/>
          <w:highlight w:val="magenta"/>
        </w:rPr>
        <w:t>::</w:t>
      </w:r>
      <w:proofErr w:type="gramEnd"/>
    </w:p>
    <w:p w:rsidR="00D5410D" w:rsidRDefault="00D5410D" w:rsidP="00D5410D">
      <w:pPr>
        <w:rPr>
          <w:sz w:val="72"/>
          <w:szCs w:val="72"/>
        </w:rPr>
      </w:pPr>
    </w:p>
    <w:p w:rsidR="00D5410D" w:rsidRDefault="00D5410D" w:rsidP="00D5410D">
      <w:pPr>
        <w:ind w:firstLine="720"/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5861050" cy="2066020"/>
            <wp:effectExtent l="19050" t="0" r="6350" b="0"/>
            <wp:docPr id="7" name="Picture 17" descr="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0D" w:rsidRDefault="00D5410D" w:rsidP="00D5410D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6858000" cy="1530350"/>
            <wp:effectExtent l="19050" t="0" r="0" b="0"/>
            <wp:docPr id="10" name="Picture 18" descr="M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0D" w:rsidSect="0027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3A7"/>
      </v:shape>
    </w:pict>
  </w:numPicBullet>
  <w:abstractNum w:abstractNumId="0">
    <w:nsid w:val="112E364B"/>
    <w:multiLevelType w:val="hybridMultilevel"/>
    <w:tmpl w:val="2B1A053A"/>
    <w:lvl w:ilvl="0" w:tplc="6D20B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26E20"/>
    <w:multiLevelType w:val="hybridMultilevel"/>
    <w:tmpl w:val="2434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2892"/>
    <w:multiLevelType w:val="hybridMultilevel"/>
    <w:tmpl w:val="3B603B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46D90"/>
    <w:multiLevelType w:val="hybridMultilevel"/>
    <w:tmpl w:val="F1500C74"/>
    <w:lvl w:ilvl="0" w:tplc="ADF4F2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D33BB"/>
    <w:rsid w:val="001A5D04"/>
    <w:rsid w:val="002920C2"/>
    <w:rsid w:val="00351730"/>
    <w:rsid w:val="004A017A"/>
    <w:rsid w:val="006D7FD1"/>
    <w:rsid w:val="00985C91"/>
    <w:rsid w:val="00C4116E"/>
    <w:rsid w:val="00CE17D4"/>
    <w:rsid w:val="00D5410D"/>
    <w:rsid w:val="00DD33BB"/>
    <w:rsid w:val="00E0558D"/>
    <w:rsid w:val="00E1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10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reddy</dc:creator>
  <cp:keywords/>
  <dc:description/>
  <cp:lastModifiedBy>ranadeep reddy</cp:lastModifiedBy>
  <cp:revision>9</cp:revision>
  <dcterms:created xsi:type="dcterms:W3CDTF">2020-01-30T07:09:00Z</dcterms:created>
  <dcterms:modified xsi:type="dcterms:W3CDTF">2020-01-31T04:28:00Z</dcterms:modified>
</cp:coreProperties>
</file>