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F7F" w:rsidRPr="00260D18" w:rsidRDefault="0035385F" w:rsidP="003325B6">
      <w:pPr>
        <w:pStyle w:val="NoSpacing"/>
        <w:rPr>
          <w:rFonts w:cs="Times New Roman"/>
          <w:b/>
          <w:sz w:val="28"/>
          <w:szCs w:val="28"/>
        </w:rPr>
      </w:pPr>
      <w:bookmarkStart w:id="0" w:name="_GoBack"/>
      <w:r w:rsidRPr="00260D18">
        <w:rPr>
          <w:rFonts w:cs="Times New Roman"/>
          <w:b/>
          <w:sz w:val="28"/>
          <w:szCs w:val="28"/>
        </w:rPr>
        <w:t>MANJIT ULLAL</w:t>
      </w:r>
    </w:p>
    <w:bookmarkEnd w:id="0"/>
    <w:p w:rsidR="00972727" w:rsidRPr="009A2920" w:rsidRDefault="00972727" w:rsidP="00972727">
      <w:pPr>
        <w:pStyle w:val="NoSpacing"/>
        <w:rPr>
          <w:rFonts w:cs="Calibri"/>
          <w:b/>
          <w:lang w:val="en-US"/>
        </w:rPr>
      </w:pPr>
      <w:r w:rsidRPr="009A2920">
        <w:rPr>
          <w:rFonts w:cs="Calibri"/>
          <w:b/>
          <w:noProof/>
          <w:lang w:val="en-US"/>
        </w:rPr>
        <mc:AlternateContent>
          <mc:Choice Requires="wps">
            <w:drawing>
              <wp:anchor distT="0" distB="0" distL="114300" distR="114300" simplePos="0" relativeHeight="251659264" behindDoc="0" locked="0" layoutInCell="0" allowOverlap="1" wp14:anchorId="4E9C4AAB" wp14:editId="5CE96028">
                <wp:simplePos x="0" y="0"/>
                <wp:positionH relativeFrom="column">
                  <wp:posOffset>0</wp:posOffset>
                </wp:positionH>
                <wp:positionV relativeFrom="paragraph">
                  <wp:posOffset>56515</wp:posOffset>
                </wp:positionV>
                <wp:extent cx="6867525" cy="0"/>
                <wp:effectExtent l="0" t="0" r="952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45pt" to="540.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" o:allowincell="f" strokecolor="red" strokeweight=".25pt"/>
            </w:pict>
          </mc:Fallback>
        </mc:AlternateContent>
      </w:r>
    </w:p>
    <w:p w:rsidR="00F44414" w:rsidRPr="009A2920" w:rsidRDefault="00260D18" w:rsidP="003325B6">
      <w:pPr>
        <w:pStyle w:val="NoSpacing"/>
        <w:rPr>
          <w:rFonts w:cs="Calibri"/>
        </w:rPr>
      </w:pPr>
      <w:hyperlink r:id="rId7" w:history="1">
        <w:r w:rsidR="003325B6" w:rsidRPr="009A2920">
          <w:rPr>
            <w:rStyle w:val="Hyperlink"/>
            <w:rFonts w:cs="Calibri"/>
          </w:rPr>
          <w:t>manjitgullalofficialid@gmail.com</w:t>
        </w:r>
      </w:hyperlink>
      <w:r w:rsidR="003325B6" w:rsidRPr="009A2920">
        <w:rPr>
          <w:rFonts w:cs="Calibri"/>
        </w:rPr>
        <w:t xml:space="preserve">, </w:t>
      </w:r>
    </w:p>
    <w:p w:rsidR="00F44414" w:rsidRPr="009A2920" w:rsidRDefault="00F44414" w:rsidP="003325B6">
      <w:pPr>
        <w:pStyle w:val="NoSpacing"/>
        <w:rPr>
          <w:rFonts w:cs="Calibri"/>
        </w:rPr>
      </w:pPr>
      <w:r w:rsidRPr="009A2920">
        <w:rPr>
          <w:rFonts w:cs="Calibri"/>
        </w:rPr>
        <w:t>Phone</w:t>
      </w:r>
      <w:r w:rsidR="003325B6" w:rsidRPr="009A2920">
        <w:rPr>
          <w:rFonts w:cs="Calibri"/>
        </w:rPr>
        <w:t xml:space="preserve"> +65 84367088</w:t>
      </w:r>
      <w:r w:rsidR="0028260E" w:rsidRPr="009A2920">
        <w:rPr>
          <w:rFonts w:cs="Calibri"/>
        </w:rPr>
        <w:t xml:space="preserve">, </w:t>
      </w:r>
    </w:p>
    <w:p w:rsidR="00194976" w:rsidRPr="009A2920" w:rsidRDefault="00376DD0" w:rsidP="003325B6">
      <w:pPr>
        <w:pStyle w:val="NoSpacing"/>
        <w:rPr>
          <w:rFonts w:cs="Calibri"/>
        </w:rPr>
      </w:pPr>
      <w:r w:rsidRPr="009A2920">
        <w:rPr>
          <w:rFonts w:cs="Calibri"/>
          <w:b/>
          <w:noProof/>
          <w:lang w:val="en-US"/>
        </w:rPr>
        <mc:AlternateContent>
          <mc:Choice Requires="wps">
            <w:drawing>
              <wp:anchor distT="0" distB="0" distL="114300" distR="114300" simplePos="0" relativeHeight="251661312" behindDoc="0" locked="0" layoutInCell="0" allowOverlap="1" wp14:anchorId="001AB6CD" wp14:editId="1BE388E7">
                <wp:simplePos x="0" y="0"/>
                <wp:positionH relativeFrom="column">
                  <wp:posOffset>0</wp:posOffset>
                </wp:positionH>
                <wp:positionV relativeFrom="paragraph">
                  <wp:posOffset>54610</wp:posOffset>
                </wp:positionV>
                <wp:extent cx="68675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pt" to="540.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P/HwIAADY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" o:allowincell="f" strokecolor="red" strokeweight=".25pt"/>
            </w:pict>
          </mc:Fallback>
        </mc:AlternateContent>
      </w:r>
    </w:p>
    <w:p w:rsidR="00972727" w:rsidRPr="009A2920" w:rsidRDefault="00972727" w:rsidP="00AF085A">
      <w:pPr>
        <w:pStyle w:val="NoSpacing"/>
        <w:shd w:val="clear" w:color="auto" w:fill="DBE5F1" w:themeFill="accent1" w:themeFillTint="33"/>
        <w:rPr>
          <w:rFonts w:cs="Calibri"/>
          <w:b/>
          <w:bCs/>
          <w:lang w:val="en-US"/>
        </w:rPr>
      </w:pPr>
      <w:r w:rsidRPr="009A2920">
        <w:rPr>
          <w:rFonts w:cs="Calibri"/>
          <w:b/>
          <w:bCs/>
          <w:lang w:val="en-US"/>
        </w:rPr>
        <w:t>PROFESSIONAL SUMMARY</w:t>
      </w:r>
    </w:p>
    <w:p w:rsidR="0068339E" w:rsidRPr="009A2920" w:rsidRDefault="0068339E" w:rsidP="003325B6">
      <w:pPr>
        <w:pStyle w:val="NoSpacing"/>
        <w:rPr>
          <w:rFonts w:cs="Calibri"/>
          <w:b/>
        </w:rPr>
      </w:pPr>
    </w:p>
    <w:p w:rsidR="000649D9" w:rsidRPr="009A2920" w:rsidRDefault="000649D9" w:rsidP="000649D9">
      <w:pPr>
        <w:pStyle w:val="NoSpacing"/>
        <w:numPr>
          <w:ilvl w:val="0"/>
          <w:numId w:val="3"/>
        </w:numPr>
        <w:rPr>
          <w:rFonts w:cs="Calibri"/>
          <w:lang w:val="en-US"/>
        </w:rPr>
      </w:pPr>
      <w:r w:rsidRPr="009A2920">
        <w:rPr>
          <w:rFonts w:cs="Calibri"/>
          <w:lang w:val="en-US"/>
        </w:rPr>
        <w:t xml:space="preserve">A technology oriented professional with </w:t>
      </w:r>
      <w:r w:rsidR="00986C05" w:rsidRPr="009A2920">
        <w:rPr>
          <w:rFonts w:cs="Calibri"/>
          <w:b/>
          <w:lang w:val="en-US"/>
        </w:rPr>
        <w:t>7</w:t>
      </w:r>
      <w:r w:rsidRPr="009A2920">
        <w:rPr>
          <w:rFonts w:cs="Calibri"/>
          <w:b/>
          <w:lang w:val="en-US"/>
        </w:rPr>
        <w:t>+</w:t>
      </w:r>
      <w:r w:rsidRPr="009A2920">
        <w:rPr>
          <w:rFonts w:cs="Calibri"/>
          <w:lang w:val="en-US"/>
        </w:rPr>
        <w:t xml:space="preserve"> years of experience in IT Application Services in </w:t>
      </w:r>
      <w:proofErr w:type="gramStart"/>
      <w:r w:rsidRPr="009A2920">
        <w:rPr>
          <w:rFonts w:cs="Calibri"/>
          <w:lang w:val="en-US"/>
        </w:rPr>
        <w:t>Banking</w:t>
      </w:r>
      <w:proofErr w:type="gramEnd"/>
      <w:r w:rsidRPr="009A2920">
        <w:rPr>
          <w:rFonts w:cs="Calibri"/>
          <w:lang w:val="en-US"/>
        </w:rPr>
        <w:t xml:space="preserve"> domain. Currently working as </w:t>
      </w:r>
      <w:r w:rsidR="0023653F" w:rsidRPr="009A2920">
        <w:rPr>
          <w:rFonts w:cs="Calibri"/>
          <w:b/>
          <w:lang w:val="en-US"/>
        </w:rPr>
        <w:t>Technology Analyst for Infosys</w:t>
      </w:r>
      <w:r w:rsidRPr="009A2920">
        <w:rPr>
          <w:rFonts w:cs="Calibri"/>
          <w:b/>
          <w:lang w:val="en-US"/>
        </w:rPr>
        <w:t>, Singapore.</w:t>
      </w:r>
    </w:p>
    <w:p w:rsidR="000649D9" w:rsidRPr="009A2920" w:rsidRDefault="000649D9" w:rsidP="000649D9">
      <w:pPr>
        <w:pStyle w:val="NoSpacing"/>
        <w:numPr>
          <w:ilvl w:val="0"/>
          <w:numId w:val="3"/>
        </w:numPr>
        <w:rPr>
          <w:rFonts w:cs="Calibri"/>
          <w:lang w:val="en-US"/>
        </w:rPr>
      </w:pPr>
      <w:r w:rsidRPr="009A2920">
        <w:rPr>
          <w:rFonts w:cs="Calibri"/>
          <w:lang w:val="en-US"/>
        </w:rPr>
        <w:t xml:space="preserve">Worked for different banks </w:t>
      </w:r>
      <w:r w:rsidRPr="009A2920">
        <w:rPr>
          <w:rFonts w:cs="Calibri"/>
          <w:b/>
          <w:lang w:val="en-US"/>
        </w:rPr>
        <w:t>Goldman Sachs</w:t>
      </w:r>
      <w:r w:rsidRPr="009A2920">
        <w:rPr>
          <w:rFonts w:cs="Calibri"/>
          <w:lang w:val="en-US"/>
        </w:rPr>
        <w:t xml:space="preserve"> </w:t>
      </w:r>
      <w:r w:rsidR="008C38E5" w:rsidRPr="009A2920">
        <w:rPr>
          <w:rFonts w:cs="Calibri"/>
          <w:lang w:val="en-US"/>
        </w:rPr>
        <w:t xml:space="preserve">and </w:t>
      </w:r>
      <w:r w:rsidR="008C38E5" w:rsidRPr="009A2920">
        <w:rPr>
          <w:rFonts w:cs="Calibri"/>
          <w:b/>
          <w:lang w:val="en-US"/>
        </w:rPr>
        <w:t>UBS</w:t>
      </w:r>
      <w:r w:rsidRPr="009A2920">
        <w:rPr>
          <w:rFonts w:cs="Calibri"/>
          <w:lang w:val="en-US"/>
        </w:rPr>
        <w:t>.</w:t>
      </w:r>
    </w:p>
    <w:p w:rsidR="000649D9" w:rsidRPr="009A2920" w:rsidRDefault="000649D9" w:rsidP="000649D9">
      <w:pPr>
        <w:pStyle w:val="NoSpacing"/>
        <w:numPr>
          <w:ilvl w:val="0"/>
          <w:numId w:val="3"/>
        </w:numPr>
        <w:rPr>
          <w:rFonts w:cs="Calibri"/>
          <w:b/>
          <w:lang w:val="en-US"/>
        </w:rPr>
      </w:pPr>
      <w:r w:rsidRPr="009A2920">
        <w:rPr>
          <w:rFonts w:cs="Calibri"/>
          <w:lang w:val="en-US"/>
        </w:rPr>
        <w:t xml:space="preserve">Have been involved in design, development, re-engineering and maintenance of </w:t>
      </w:r>
      <w:r w:rsidRPr="009A2920">
        <w:rPr>
          <w:rFonts w:cs="Calibri"/>
          <w:b/>
          <w:lang w:val="en-US"/>
        </w:rPr>
        <w:t xml:space="preserve">Client-Server, Server side, Distributed, Multi thread applications in banking.  </w:t>
      </w:r>
    </w:p>
    <w:p w:rsidR="000649D9" w:rsidRPr="009A2920" w:rsidRDefault="000649D9" w:rsidP="000649D9">
      <w:pPr>
        <w:pStyle w:val="NoSpacing"/>
        <w:numPr>
          <w:ilvl w:val="0"/>
          <w:numId w:val="3"/>
        </w:numPr>
        <w:rPr>
          <w:rFonts w:cs="Calibri"/>
          <w:lang w:val="en-US"/>
        </w:rPr>
      </w:pPr>
      <w:r w:rsidRPr="009A2920">
        <w:rPr>
          <w:rFonts w:cs="Calibri"/>
          <w:lang w:val="en-US"/>
        </w:rPr>
        <w:t>Have a good functional knowledge in Prime Brokerage</w:t>
      </w:r>
      <w:r w:rsidR="00494399" w:rsidRPr="009A2920">
        <w:rPr>
          <w:rFonts w:cs="Calibri"/>
          <w:lang w:val="en-US"/>
        </w:rPr>
        <w:t>, Risk Analytics and Finance</w:t>
      </w:r>
      <w:r w:rsidRPr="009A2920">
        <w:rPr>
          <w:rFonts w:cs="Calibri"/>
          <w:lang w:val="en-US"/>
        </w:rPr>
        <w:t>.</w:t>
      </w:r>
    </w:p>
    <w:p w:rsidR="000649D9" w:rsidRPr="009A2920" w:rsidRDefault="000649D9" w:rsidP="000649D9">
      <w:pPr>
        <w:pStyle w:val="NoSpacing"/>
        <w:numPr>
          <w:ilvl w:val="0"/>
          <w:numId w:val="3"/>
        </w:numPr>
        <w:rPr>
          <w:rFonts w:cs="Calibri"/>
          <w:lang w:val="en-US"/>
        </w:rPr>
      </w:pPr>
      <w:r w:rsidRPr="009A2920">
        <w:rPr>
          <w:rFonts w:cs="Calibri"/>
          <w:lang w:val="en-US"/>
        </w:rPr>
        <w:t xml:space="preserve">Strong programming skills </w:t>
      </w:r>
      <w:r w:rsidRPr="009A2920">
        <w:rPr>
          <w:rFonts w:cs="Calibri"/>
          <w:b/>
          <w:lang w:val="en-US"/>
        </w:rPr>
        <w:t xml:space="preserve">in </w:t>
      </w:r>
      <w:r w:rsidR="0068542F" w:rsidRPr="009A2920">
        <w:rPr>
          <w:rFonts w:cs="Calibri"/>
          <w:b/>
          <w:lang w:val="en-US"/>
        </w:rPr>
        <w:t>Python, Java</w:t>
      </w:r>
      <w:r w:rsidRPr="009A2920">
        <w:rPr>
          <w:rFonts w:cs="Calibri"/>
          <w:b/>
          <w:lang w:val="en-US"/>
        </w:rPr>
        <w:t>, J2EE (Servlets, JSP, JDBC, EJB), Spring 3.x, Hibernate</w:t>
      </w:r>
    </w:p>
    <w:p w:rsidR="000649D9" w:rsidRPr="009A2920" w:rsidRDefault="000649D9" w:rsidP="000649D9">
      <w:pPr>
        <w:pStyle w:val="NoSpacing"/>
        <w:numPr>
          <w:ilvl w:val="0"/>
          <w:numId w:val="3"/>
        </w:numPr>
        <w:rPr>
          <w:rFonts w:cs="Calibri"/>
          <w:lang w:val="en-US"/>
        </w:rPr>
      </w:pPr>
      <w:r w:rsidRPr="009A2920">
        <w:rPr>
          <w:rFonts w:cs="Calibri"/>
          <w:lang w:val="en-US"/>
        </w:rPr>
        <w:t xml:space="preserve">Good exposure and programming experience in </w:t>
      </w:r>
      <w:r w:rsidRPr="009A2920">
        <w:rPr>
          <w:rFonts w:cs="Calibri"/>
          <w:b/>
          <w:lang w:val="en-US"/>
        </w:rPr>
        <w:t>Oracle 10g</w:t>
      </w:r>
      <w:r w:rsidR="00A9497B">
        <w:rPr>
          <w:rFonts w:cs="Calibri"/>
          <w:b/>
          <w:lang w:val="en-US"/>
        </w:rPr>
        <w:t xml:space="preserve"> database</w:t>
      </w:r>
      <w:r w:rsidRPr="009A2920">
        <w:rPr>
          <w:rFonts w:cs="Calibri"/>
          <w:lang w:val="en-US"/>
        </w:rPr>
        <w:t xml:space="preserve"> with emphasis on PL/SQL programming and performance tuning.</w:t>
      </w:r>
    </w:p>
    <w:p w:rsidR="000649D9" w:rsidRPr="009A2920" w:rsidRDefault="000649D9" w:rsidP="000649D9">
      <w:pPr>
        <w:pStyle w:val="NoSpacing"/>
        <w:numPr>
          <w:ilvl w:val="0"/>
          <w:numId w:val="3"/>
        </w:numPr>
        <w:rPr>
          <w:rFonts w:cs="Calibri"/>
          <w:lang w:val="en-US"/>
        </w:rPr>
      </w:pPr>
      <w:r w:rsidRPr="009A2920">
        <w:rPr>
          <w:rFonts w:cs="Calibri"/>
          <w:lang w:val="en-US"/>
        </w:rPr>
        <w:t xml:space="preserve">Have done </w:t>
      </w:r>
      <w:r w:rsidRPr="009A2920">
        <w:rPr>
          <w:rFonts w:cs="Calibri"/>
          <w:b/>
          <w:bCs/>
          <w:lang w:val="en-US"/>
        </w:rPr>
        <w:t>POCs</w:t>
      </w:r>
      <w:r w:rsidRPr="009A2920">
        <w:rPr>
          <w:rFonts w:cs="Calibri"/>
          <w:lang w:val="en-US"/>
        </w:rPr>
        <w:t xml:space="preserve"> for new architectures and took the best solution for implementation.</w:t>
      </w:r>
    </w:p>
    <w:p w:rsidR="000649D9" w:rsidRPr="009A2920" w:rsidRDefault="000649D9" w:rsidP="000649D9">
      <w:pPr>
        <w:pStyle w:val="NoSpacing"/>
        <w:numPr>
          <w:ilvl w:val="0"/>
          <w:numId w:val="3"/>
        </w:numPr>
        <w:rPr>
          <w:rFonts w:cs="Calibri"/>
          <w:lang w:val="en-US"/>
        </w:rPr>
      </w:pPr>
      <w:r w:rsidRPr="009A2920">
        <w:rPr>
          <w:rFonts w:cs="Calibri"/>
          <w:lang w:val="en-US"/>
        </w:rPr>
        <w:t xml:space="preserve">Good experiences </w:t>
      </w:r>
      <w:r w:rsidRPr="009A2920">
        <w:rPr>
          <w:rFonts w:cs="Calibri"/>
          <w:b/>
          <w:bCs/>
          <w:lang w:val="en-US"/>
        </w:rPr>
        <w:t xml:space="preserve">continuous integration/ continuous delivery(CI/CD) </w:t>
      </w:r>
    </w:p>
    <w:p w:rsidR="000649D9" w:rsidRPr="009A2920" w:rsidRDefault="000649D9" w:rsidP="000649D9">
      <w:pPr>
        <w:pStyle w:val="NoSpacing"/>
        <w:numPr>
          <w:ilvl w:val="0"/>
          <w:numId w:val="3"/>
        </w:numPr>
        <w:rPr>
          <w:rFonts w:cs="Calibri"/>
          <w:lang w:val="en-US"/>
        </w:rPr>
      </w:pPr>
      <w:r w:rsidRPr="009A2920">
        <w:rPr>
          <w:rFonts w:cs="Calibri"/>
          <w:lang w:val="en-US"/>
        </w:rPr>
        <w:t>Good experiences in UNIX shell scripting in a production environment.</w:t>
      </w:r>
    </w:p>
    <w:p w:rsidR="000649D9" w:rsidRPr="009A2920" w:rsidRDefault="000649D9" w:rsidP="000649D9">
      <w:pPr>
        <w:pStyle w:val="NoSpacing"/>
        <w:numPr>
          <w:ilvl w:val="0"/>
          <w:numId w:val="3"/>
        </w:numPr>
        <w:rPr>
          <w:rFonts w:cs="Calibri"/>
          <w:lang w:val="en-US"/>
        </w:rPr>
      </w:pPr>
      <w:r w:rsidRPr="009A2920">
        <w:rPr>
          <w:rFonts w:cs="Calibri"/>
          <w:lang w:val="en-US"/>
        </w:rPr>
        <w:t>Experience in the usage of</w:t>
      </w:r>
      <w:r w:rsidRPr="009A2920">
        <w:rPr>
          <w:rFonts w:cs="Calibri"/>
          <w:b/>
          <w:lang w:val="en-US"/>
        </w:rPr>
        <w:t xml:space="preserve"> Java and J2EE design patterns</w:t>
      </w:r>
    </w:p>
    <w:p w:rsidR="000649D9" w:rsidRPr="009A2920" w:rsidRDefault="000649D9" w:rsidP="000649D9">
      <w:pPr>
        <w:pStyle w:val="NoSpacing"/>
        <w:numPr>
          <w:ilvl w:val="0"/>
          <w:numId w:val="3"/>
        </w:numPr>
        <w:rPr>
          <w:rFonts w:cs="Calibri"/>
          <w:lang w:val="en-US"/>
        </w:rPr>
      </w:pPr>
      <w:r w:rsidRPr="009A2920">
        <w:rPr>
          <w:rFonts w:cs="Calibri"/>
          <w:lang w:val="en-US"/>
        </w:rPr>
        <w:t>Good skills in software design, architecture and am experienced in Object Oriented Analysis, Design, and prototyping, Integration, Testing, Agile Scrum Methodology and Continuous Integration.</w:t>
      </w:r>
    </w:p>
    <w:p w:rsidR="000649D9" w:rsidRPr="009A2920" w:rsidRDefault="000649D9" w:rsidP="000649D9">
      <w:pPr>
        <w:pStyle w:val="NoSpacing"/>
        <w:numPr>
          <w:ilvl w:val="0"/>
          <w:numId w:val="3"/>
        </w:numPr>
        <w:rPr>
          <w:rFonts w:cs="Calibri"/>
          <w:lang w:val="en-US"/>
        </w:rPr>
      </w:pPr>
      <w:r w:rsidRPr="009A2920">
        <w:rPr>
          <w:rFonts w:cs="Calibri"/>
          <w:lang w:val="en-US"/>
        </w:rPr>
        <w:t xml:space="preserve">Extensive day-to-day experience working with </w:t>
      </w:r>
      <w:r w:rsidRPr="009A2920">
        <w:rPr>
          <w:rFonts w:cs="Calibri"/>
          <w:b/>
          <w:lang w:val="en-US"/>
        </w:rPr>
        <w:t>Global teams in U.S., U.K., and Hong Kong</w:t>
      </w:r>
      <w:r w:rsidRPr="009A2920">
        <w:rPr>
          <w:rFonts w:cs="Calibri"/>
          <w:lang w:val="en-US"/>
        </w:rPr>
        <w:t>.</w:t>
      </w:r>
    </w:p>
    <w:p w:rsidR="000649D9" w:rsidRPr="009A2920" w:rsidRDefault="000649D9" w:rsidP="000649D9">
      <w:pPr>
        <w:pStyle w:val="NoSpacing"/>
        <w:numPr>
          <w:ilvl w:val="0"/>
          <w:numId w:val="3"/>
        </w:numPr>
        <w:rPr>
          <w:rFonts w:cs="Calibri"/>
          <w:lang w:val="en-US"/>
        </w:rPr>
      </w:pPr>
      <w:r w:rsidRPr="009A2920">
        <w:rPr>
          <w:rFonts w:cs="Calibri"/>
          <w:lang w:val="en-US"/>
        </w:rPr>
        <w:t>Good communication, client interaction, co-ordination, problem solving, consulting skills and have proven team leadership.</w:t>
      </w:r>
    </w:p>
    <w:p w:rsidR="000649D9" w:rsidRPr="009A2920" w:rsidRDefault="000649D9" w:rsidP="000649D9">
      <w:pPr>
        <w:pStyle w:val="NoSpacing"/>
        <w:numPr>
          <w:ilvl w:val="0"/>
          <w:numId w:val="3"/>
        </w:numPr>
        <w:rPr>
          <w:rFonts w:cs="Calibri"/>
          <w:lang w:val="en-US"/>
        </w:rPr>
      </w:pPr>
      <w:r w:rsidRPr="009A2920">
        <w:rPr>
          <w:rFonts w:cs="Calibri"/>
          <w:lang w:val="en-US"/>
        </w:rPr>
        <w:t xml:space="preserve">Good exposure in agile project management using </w:t>
      </w:r>
      <w:r w:rsidRPr="009A2920">
        <w:rPr>
          <w:rFonts w:cs="Calibri"/>
          <w:b/>
          <w:lang w:val="en-US"/>
        </w:rPr>
        <w:t>agile scrum and extreme programming</w:t>
      </w:r>
      <w:r w:rsidRPr="009A2920">
        <w:rPr>
          <w:rFonts w:cs="Calibri"/>
          <w:lang w:val="en-US"/>
        </w:rPr>
        <w:t xml:space="preserve"> methodology.</w:t>
      </w:r>
    </w:p>
    <w:p w:rsidR="000649D9" w:rsidRPr="009A2920" w:rsidRDefault="000649D9" w:rsidP="000649D9">
      <w:pPr>
        <w:pStyle w:val="NoSpacing"/>
        <w:numPr>
          <w:ilvl w:val="0"/>
          <w:numId w:val="3"/>
        </w:numPr>
        <w:rPr>
          <w:rFonts w:cs="Calibri"/>
          <w:lang w:val="en-US"/>
        </w:rPr>
      </w:pPr>
      <w:r w:rsidRPr="009A2920">
        <w:rPr>
          <w:rFonts w:cs="Calibri"/>
          <w:lang w:val="en-US"/>
        </w:rPr>
        <w:t>Provide direct support and development of software applications, involving all phases of the software development life cycle (</w:t>
      </w:r>
      <w:r w:rsidRPr="009A2920">
        <w:rPr>
          <w:rFonts w:cs="Calibri"/>
          <w:b/>
          <w:lang w:val="en-US"/>
        </w:rPr>
        <w:t>SDLC</w:t>
      </w:r>
      <w:r w:rsidRPr="009A2920">
        <w:rPr>
          <w:rFonts w:cs="Calibri"/>
          <w:lang w:val="en-US"/>
        </w:rPr>
        <w:t>) for development functions related to large complex applications and software programs.</w:t>
      </w:r>
    </w:p>
    <w:p w:rsidR="000649D9" w:rsidRPr="009A2920" w:rsidRDefault="000649D9" w:rsidP="000649D9">
      <w:pPr>
        <w:pStyle w:val="NoSpacing"/>
        <w:numPr>
          <w:ilvl w:val="0"/>
          <w:numId w:val="3"/>
        </w:numPr>
        <w:rPr>
          <w:rFonts w:cs="Calibri"/>
          <w:lang w:val="en-US"/>
        </w:rPr>
      </w:pPr>
      <w:r w:rsidRPr="009A2920">
        <w:rPr>
          <w:rFonts w:cs="Calibri"/>
          <w:lang w:val="en-US"/>
        </w:rPr>
        <w:t xml:space="preserve">Direct support to the Software Development department in the areas of software/application architecture, development, </w:t>
      </w:r>
      <w:r w:rsidRPr="009A2920">
        <w:rPr>
          <w:rFonts w:cs="Calibri"/>
          <w:b/>
          <w:lang w:val="en-US"/>
        </w:rPr>
        <w:t>design, and independent analysis</w:t>
      </w:r>
      <w:r w:rsidRPr="009A2920">
        <w:rPr>
          <w:rFonts w:cs="Calibri"/>
          <w:lang w:val="en-US"/>
        </w:rPr>
        <w:t xml:space="preserve"> and problem resolution.</w:t>
      </w:r>
    </w:p>
    <w:p w:rsidR="000649D9" w:rsidRPr="009A2920" w:rsidRDefault="000649D9" w:rsidP="000649D9">
      <w:pPr>
        <w:pStyle w:val="NoSpacing"/>
        <w:numPr>
          <w:ilvl w:val="0"/>
          <w:numId w:val="3"/>
        </w:numPr>
        <w:rPr>
          <w:rFonts w:cs="Calibri"/>
          <w:lang w:val="en-US"/>
        </w:rPr>
      </w:pPr>
      <w:r w:rsidRPr="009A2920">
        <w:rPr>
          <w:rFonts w:cs="Calibri"/>
          <w:lang w:val="en-US"/>
        </w:rPr>
        <w:t xml:space="preserve">Understanding the </w:t>
      </w:r>
      <w:r w:rsidRPr="009A2920">
        <w:rPr>
          <w:rFonts w:cs="Calibri"/>
          <w:b/>
          <w:lang w:val="en-US"/>
        </w:rPr>
        <w:t>technical &amp; functional specifications</w:t>
      </w:r>
      <w:r w:rsidRPr="009A2920">
        <w:rPr>
          <w:rFonts w:cs="Calibri"/>
          <w:lang w:val="en-US"/>
        </w:rPr>
        <w:t>.</w:t>
      </w:r>
    </w:p>
    <w:p w:rsidR="000649D9" w:rsidRPr="009A2920" w:rsidRDefault="000649D9" w:rsidP="000649D9">
      <w:pPr>
        <w:pStyle w:val="NoSpacing"/>
        <w:numPr>
          <w:ilvl w:val="0"/>
          <w:numId w:val="3"/>
        </w:numPr>
        <w:rPr>
          <w:rFonts w:cs="Calibri"/>
          <w:lang w:val="en-US"/>
        </w:rPr>
      </w:pPr>
      <w:r w:rsidRPr="009A2920">
        <w:rPr>
          <w:rFonts w:cs="Calibri"/>
          <w:lang w:val="en-US"/>
        </w:rPr>
        <w:t>Providing post-implementation, enhancement and maintenance support to client for application.</w:t>
      </w:r>
    </w:p>
    <w:p w:rsidR="000649D9" w:rsidRPr="009A2920" w:rsidRDefault="000649D9" w:rsidP="000649D9">
      <w:pPr>
        <w:pStyle w:val="NoSpacing"/>
        <w:numPr>
          <w:ilvl w:val="0"/>
          <w:numId w:val="3"/>
        </w:numPr>
        <w:rPr>
          <w:rFonts w:cs="Calibri"/>
          <w:lang w:val="en-US"/>
        </w:rPr>
      </w:pPr>
      <w:r w:rsidRPr="009A2920">
        <w:rPr>
          <w:rFonts w:cs="Calibri"/>
          <w:lang w:val="en-US"/>
        </w:rPr>
        <w:t>Prepare documentation for the design plan, review specifications for modifications, integrating components and testing.</w:t>
      </w:r>
    </w:p>
    <w:p w:rsidR="000649D9" w:rsidRPr="009A2920" w:rsidRDefault="000649D9" w:rsidP="000649D9">
      <w:pPr>
        <w:pStyle w:val="NoSpacing"/>
        <w:numPr>
          <w:ilvl w:val="0"/>
          <w:numId w:val="3"/>
        </w:numPr>
        <w:rPr>
          <w:rFonts w:cs="Calibri"/>
          <w:lang w:val="en-US"/>
        </w:rPr>
      </w:pPr>
      <w:r w:rsidRPr="009A2920">
        <w:rPr>
          <w:rFonts w:cs="Calibri"/>
          <w:lang w:val="en-US"/>
        </w:rPr>
        <w:t>Ensure technical solutions are designed for performance, reliability, scalability, maintainability, supportability, business continuity, and business agility while leveraging industry’s best practices.</w:t>
      </w:r>
    </w:p>
    <w:p w:rsidR="004C3F30" w:rsidRPr="009A2920" w:rsidRDefault="004C3F30" w:rsidP="004C3F30">
      <w:pPr>
        <w:pStyle w:val="NoSpacing"/>
        <w:rPr>
          <w:rFonts w:cs="Calibri"/>
          <w:lang w:val="en-US"/>
        </w:rPr>
      </w:pPr>
    </w:p>
    <w:p w:rsidR="00714525" w:rsidRPr="009A2920" w:rsidRDefault="00714525" w:rsidP="009E0FF5">
      <w:pPr>
        <w:pStyle w:val="NoSpacing"/>
        <w:shd w:val="clear" w:color="auto" w:fill="DBE5F1" w:themeFill="accent1" w:themeFillTint="33"/>
        <w:rPr>
          <w:rFonts w:cs="Calibri"/>
          <w:b/>
          <w:bCs/>
          <w:lang w:val="en-US"/>
        </w:rPr>
      </w:pPr>
      <w:r w:rsidRPr="009A2920">
        <w:rPr>
          <w:rFonts w:cs="Calibri"/>
          <w:b/>
          <w:bCs/>
          <w:lang w:val="en-US"/>
        </w:rPr>
        <w:t>SKILLS</w:t>
      </w:r>
    </w:p>
    <w:p w:rsidR="009E0FF5" w:rsidRPr="009A2920" w:rsidRDefault="009E0FF5" w:rsidP="00714525">
      <w:pPr>
        <w:pStyle w:val="NoSpacing"/>
        <w:rPr>
          <w:rFonts w:cs="Calibri"/>
          <w:b/>
          <w:bCs/>
          <w:lang w:val="en-US"/>
        </w:rPr>
      </w:pP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000" w:firstRow="0" w:lastRow="0" w:firstColumn="0" w:lastColumn="0" w:noHBand="0" w:noVBand="0"/>
      </w:tblPr>
      <w:tblGrid>
        <w:gridCol w:w="4788"/>
        <w:gridCol w:w="2408"/>
        <w:gridCol w:w="2632"/>
      </w:tblGrid>
      <w:tr w:rsidR="00714525" w:rsidRPr="009A2920" w:rsidTr="006002D8">
        <w:tc>
          <w:tcPr>
            <w:tcW w:w="4788" w:type="dxa"/>
            <w:shd w:val="clear" w:color="auto" w:fill="A0A0A0"/>
          </w:tcPr>
          <w:p w:rsidR="00714525" w:rsidRPr="009A2920" w:rsidRDefault="00714525" w:rsidP="00714525">
            <w:pPr>
              <w:pStyle w:val="NoSpacing"/>
              <w:rPr>
                <w:rFonts w:cs="Calibri"/>
                <w:b/>
                <w:bCs/>
                <w:i/>
                <w:iCs/>
                <w:lang w:val="en-US"/>
              </w:rPr>
            </w:pPr>
            <w:r w:rsidRPr="009A2920">
              <w:rPr>
                <w:rFonts w:cs="Calibri"/>
                <w:b/>
                <w:bCs/>
                <w:i/>
                <w:iCs/>
                <w:lang w:val="en-US"/>
              </w:rPr>
              <w:t>Technology</w:t>
            </w:r>
          </w:p>
        </w:tc>
        <w:tc>
          <w:tcPr>
            <w:tcW w:w="2408" w:type="dxa"/>
            <w:shd w:val="clear" w:color="auto" w:fill="A0A0A0"/>
          </w:tcPr>
          <w:p w:rsidR="00714525" w:rsidRPr="009A2920" w:rsidRDefault="00714525" w:rsidP="00714525">
            <w:pPr>
              <w:pStyle w:val="NoSpacing"/>
              <w:rPr>
                <w:rFonts w:cs="Calibri"/>
                <w:b/>
                <w:bCs/>
                <w:i/>
                <w:iCs/>
                <w:lang w:val="en-US"/>
              </w:rPr>
            </w:pPr>
            <w:r w:rsidRPr="009A2920">
              <w:rPr>
                <w:rFonts w:cs="Calibri"/>
                <w:b/>
                <w:bCs/>
                <w:i/>
                <w:iCs/>
                <w:lang w:val="en-US"/>
              </w:rPr>
              <w:t>Functional</w:t>
            </w:r>
          </w:p>
        </w:tc>
        <w:tc>
          <w:tcPr>
            <w:tcW w:w="2632" w:type="dxa"/>
            <w:shd w:val="clear" w:color="auto" w:fill="A0A0A0"/>
          </w:tcPr>
          <w:p w:rsidR="00714525" w:rsidRPr="009A2920" w:rsidRDefault="00714525" w:rsidP="00714525">
            <w:pPr>
              <w:pStyle w:val="NoSpacing"/>
              <w:rPr>
                <w:rFonts w:cs="Calibri"/>
                <w:b/>
                <w:bCs/>
                <w:i/>
                <w:iCs/>
                <w:lang w:val="en-US"/>
              </w:rPr>
            </w:pPr>
            <w:r w:rsidRPr="009A2920">
              <w:rPr>
                <w:rFonts w:cs="Calibri"/>
                <w:b/>
                <w:bCs/>
                <w:i/>
                <w:iCs/>
                <w:lang w:val="en-US"/>
              </w:rPr>
              <w:t>Management</w:t>
            </w:r>
          </w:p>
        </w:tc>
      </w:tr>
      <w:tr w:rsidR="00714525" w:rsidRPr="009A2920" w:rsidTr="006002D8">
        <w:tc>
          <w:tcPr>
            <w:tcW w:w="4788" w:type="dxa"/>
          </w:tcPr>
          <w:p w:rsidR="00714525" w:rsidRPr="009A2920" w:rsidRDefault="00714525" w:rsidP="00714525">
            <w:pPr>
              <w:pStyle w:val="NoSpacing"/>
              <w:rPr>
                <w:rFonts w:cs="Calibri"/>
                <w:b/>
                <w:bCs/>
                <w:lang w:val="en-US"/>
              </w:rPr>
            </w:pPr>
            <w:r w:rsidRPr="009A2920">
              <w:rPr>
                <w:rFonts w:cs="Calibri"/>
                <w:b/>
                <w:bCs/>
                <w:lang w:val="en-US"/>
              </w:rPr>
              <w:t>Primary:</w:t>
            </w:r>
          </w:p>
          <w:p w:rsidR="00714525" w:rsidRPr="009A2920" w:rsidRDefault="00714525" w:rsidP="00714525">
            <w:pPr>
              <w:pStyle w:val="NoSpacing"/>
              <w:numPr>
                <w:ilvl w:val="0"/>
                <w:numId w:val="4"/>
              </w:numPr>
              <w:rPr>
                <w:rFonts w:cs="Calibri"/>
                <w:lang w:val="en-US"/>
              </w:rPr>
            </w:pPr>
            <w:r w:rsidRPr="009A2920">
              <w:rPr>
                <w:rFonts w:cs="Calibri"/>
                <w:lang w:val="en-US"/>
              </w:rPr>
              <w:t xml:space="preserve">Java Technologies , J2EE (Servlets, JSP, JDBC, EJB, RMI), </w:t>
            </w:r>
            <w:r w:rsidR="00223E13" w:rsidRPr="009A2920">
              <w:rPr>
                <w:rFonts w:cs="Calibri"/>
                <w:lang w:val="en-US"/>
              </w:rPr>
              <w:t>Python</w:t>
            </w:r>
          </w:p>
          <w:p w:rsidR="00714525" w:rsidRPr="009A2920" w:rsidRDefault="00714525" w:rsidP="00714525">
            <w:pPr>
              <w:pStyle w:val="NoSpacing"/>
              <w:numPr>
                <w:ilvl w:val="0"/>
                <w:numId w:val="4"/>
              </w:numPr>
              <w:rPr>
                <w:rFonts w:cs="Calibri"/>
                <w:lang w:val="en-US"/>
              </w:rPr>
            </w:pPr>
            <w:r w:rsidRPr="009A2920">
              <w:rPr>
                <w:rFonts w:cs="Calibri"/>
                <w:lang w:val="en-US"/>
              </w:rPr>
              <w:t>Oracle and SQL Server</w:t>
            </w:r>
          </w:p>
          <w:p w:rsidR="0023493D" w:rsidRPr="009A2920" w:rsidRDefault="00714525" w:rsidP="00714525">
            <w:pPr>
              <w:pStyle w:val="NoSpacing"/>
              <w:numPr>
                <w:ilvl w:val="0"/>
                <w:numId w:val="4"/>
              </w:numPr>
              <w:rPr>
                <w:rFonts w:cs="Calibri"/>
                <w:lang w:val="en-US"/>
              </w:rPr>
            </w:pPr>
            <w:r w:rsidRPr="009A2920">
              <w:rPr>
                <w:rFonts w:cs="Calibri"/>
                <w:lang w:val="en-US"/>
              </w:rPr>
              <w:t xml:space="preserve">Frameworks – MVC, Struts, Spring, Spring Batch, Hibernate, </w:t>
            </w:r>
            <w:r w:rsidR="00B97849" w:rsidRPr="009A2920">
              <w:rPr>
                <w:rFonts w:cs="Calibri"/>
                <w:lang w:val="en-US"/>
              </w:rPr>
              <w:t>Django, Flask</w:t>
            </w:r>
          </w:p>
          <w:p w:rsidR="00714525" w:rsidRPr="009A2920" w:rsidRDefault="00714525" w:rsidP="00714525">
            <w:pPr>
              <w:pStyle w:val="NoSpacing"/>
              <w:numPr>
                <w:ilvl w:val="0"/>
                <w:numId w:val="4"/>
              </w:numPr>
              <w:rPr>
                <w:rFonts w:cs="Calibri"/>
                <w:lang w:val="en-US"/>
              </w:rPr>
            </w:pPr>
            <w:r w:rsidRPr="009A2920">
              <w:rPr>
                <w:rFonts w:cs="Calibri"/>
                <w:lang w:val="en-US"/>
              </w:rPr>
              <w:t>GUI – Swing</w:t>
            </w:r>
          </w:p>
          <w:p w:rsidR="00714525" w:rsidRPr="009A2920" w:rsidRDefault="00714525" w:rsidP="00714525">
            <w:pPr>
              <w:pStyle w:val="NoSpacing"/>
              <w:numPr>
                <w:ilvl w:val="0"/>
                <w:numId w:val="4"/>
              </w:numPr>
              <w:rPr>
                <w:rFonts w:cs="Calibri"/>
                <w:lang w:val="en-US"/>
              </w:rPr>
            </w:pPr>
            <w:r w:rsidRPr="009A2920">
              <w:rPr>
                <w:rFonts w:cs="Calibri"/>
                <w:lang w:val="en-US"/>
              </w:rPr>
              <w:t>Oracle and PL/SQL</w:t>
            </w:r>
          </w:p>
          <w:p w:rsidR="00714525" w:rsidRPr="009A2920" w:rsidRDefault="00714525" w:rsidP="00714525">
            <w:pPr>
              <w:pStyle w:val="NoSpacing"/>
              <w:numPr>
                <w:ilvl w:val="0"/>
                <w:numId w:val="4"/>
              </w:numPr>
              <w:rPr>
                <w:rFonts w:cs="Calibri"/>
                <w:lang w:val="en-US"/>
              </w:rPr>
            </w:pPr>
            <w:r w:rsidRPr="009A2920">
              <w:rPr>
                <w:rFonts w:cs="Calibri"/>
                <w:lang w:val="en-US"/>
              </w:rPr>
              <w:t>HTML, JAVA SCRIPT, XML, JMS</w:t>
            </w:r>
          </w:p>
          <w:p w:rsidR="00714525" w:rsidRPr="009A2920" w:rsidRDefault="00714525" w:rsidP="00714525">
            <w:pPr>
              <w:pStyle w:val="NoSpacing"/>
              <w:numPr>
                <w:ilvl w:val="0"/>
                <w:numId w:val="4"/>
              </w:numPr>
              <w:rPr>
                <w:rFonts w:cs="Calibri"/>
                <w:lang w:val="en-US"/>
              </w:rPr>
            </w:pPr>
            <w:r w:rsidRPr="009A2920">
              <w:rPr>
                <w:rFonts w:cs="Calibri"/>
                <w:lang w:val="en-US"/>
              </w:rPr>
              <w:t>IDEs – Eclipse</w:t>
            </w:r>
          </w:p>
          <w:p w:rsidR="00714525" w:rsidRPr="009A2920" w:rsidRDefault="00714525" w:rsidP="00714525">
            <w:pPr>
              <w:pStyle w:val="NoSpacing"/>
              <w:numPr>
                <w:ilvl w:val="0"/>
                <w:numId w:val="4"/>
              </w:numPr>
              <w:rPr>
                <w:rFonts w:cs="Calibri"/>
                <w:lang w:val="en-US"/>
              </w:rPr>
            </w:pPr>
            <w:r w:rsidRPr="009A2920">
              <w:rPr>
                <w:rFonts w:cs="Calibri"/>
                <w:lang w:val="en-US"/>
              </w:rPr>
              <w:t>Utilities - Log 4j, Business Objects, J</w:t>
            </w:r>
            <w:r w:rsidR="002671BE" w:rsidRPr="009A2920">
              <w:rPr>
                <w:rFonts w:cs="Calibri"/>
                <w:lang w:val="en-US"/>
              </w:rPr>
              <w:t>u</w:t>
            </w:r>
            <w:r w:rsidRPr="009A2920">
              <w:rPr>
                <w:rFonts w:cs="Calibri"/>
                <w:lang w:val="en-US"/>
              </w:rPr>
              <w:t>nit</w:t>
            </w:r>
            <w:r w:rsidR="002671BE" w:rsidRPr="009A2920">
              <w:rPr>
                <w:rFonts w:cs="Calibri"/>
                <w:lang w:val="en-US"/>
              </w:rPr>
              <w:t>, Maven</w:t>
            </w:r>
          </w:p>
          <w:p w:rsidR="00714525" w:rsidRPr="009A2920" w:rsidRDefault="00714525" w:rsidP="00714525">
            <w:pPr>
              <w:pStyle w:val="NoSpacing"/>
              <w:numPr>
                <w:ilvl w:val="0"/>
                <w:numId w:val="4"/>
              </w:numPr>
              <w:rPr>
                <w:rFonts w:cs="Calibri"/>
                <w:lang w:val="en-US"/>
              </w:rPr>
            </w:pPr>
            <w:r w:rsidRPr="009A2920">
              <w:rPr>
                <w:rFonts w:cs="Calibri"/>
                <w:lang w:val="en-US"/>
              </w:rPr>
              <w:t>UNIX, Shell Script Programming, AutoSys.</w:t>
            </w:r>
          </w:p>
          <w:p w:rsidR="00714525" w:rsidRPr="009A2920" w:rsidRDefault="00714525" w:rsidP="00714525">
            <w:pPr>
              <w:pStyle w:val="NoSpacing"/>
              <w:numPr>
                <w:ilvl w:val="0"/>
                <w:numId w:val="4"/>
              </w:numPr>
              <w:rPr>
                <w:rFonts w:cs="Calibri"/>
                <w:lang w:val="en-US"/>
              </w:rPr>
            </w:pPr>
            <w:r w:rsidRPr="009A2920">
              <w:rPr>
                <w:rFonts w:cs="Calibri"/>
                <w:lang w:val="en-US"/>
              </w:rPr>
              <w:t>Configuration Management Tools – IBM Clear case, CVS,SVN</w:t>
            </w:r>
            <w:r w:rsidR="00077FA6" w:rsidRPr="009A2920">
              <w:rPr>
                <w:rFonts w:cs="Calibri"/>
                <w:lang w:val="en-US"/>
              </w:rPr>
              <w:t>, Git</w:t>
            </w:r>
          </w:p>
          <w:p w:rsidR="00714525" w:rsidRPr="009A2920" w:rsidRDefault="00714525" w:rsidP="00714525">
            <w:pPr>
              <w:pStyle w:val="NoSpacing"/>
              <w:numPr>
                <w:ilvl w:val="0"/>
                <w:numId w:val="4"/>
              </w:numPr>
              <w:rPr>
                <w:rFonts w:cs="Calibri"/>
                <w:b/>
                <w:bCs/>
                <w:i/>
                <w:iCs/>
                <w:lang w:val="en-US"/>
              </w:rPr>
            </w:pPr>
            <w:r w:rsidRPr="009A2920">
              <w:rPr>
                <w:rFonts w:cs="Calibri"/>
                <w:lang w:val="en-US"/>
              </w:rPr>
              <w:t xml:space="preserve">Middle wares - IBM MQ </w:t>
            </w:r>
            <w:r w:rsidR="00077FA6" w:rsidRPr="009A2920">
              <w:rPr>
                <w:rFonts w:cs="Calibri"/>
                <w:lang w:val="en-US"/>
              </w:rPr>
              <w:t xml:space="preserve">Series, Web Methods, </w:t>
            </w:r>
            <w:r w:rsidR="00077FA6" w:rsidRPr="009A2920">
              <w:rPr>
                <w:rFonts w:cs="Calibri"/>
                <w:lang w:val="en-US"/>
              </w:rPr>
              <w:lastRenderedPageBreak/>
              <w:t>Web Logic</w:t>
            </w:r>
          </w:p>
          <w:p w:rsidR="00714525" w:rsidRPr="009A2920" w:rsidRDefault="00714525" w:rsidP="00077FA6">
            <w:pPr>
              <w:pStyle w:val="NoSpacing"/>
              <w:ind w:left="360"/>
              <w:rPr>
                <w:rFonts w:cs="Calibri"/>
                <w:b/>
                <w:bCs/>
                <w:i/>
                <w:iCs/>
                <w:lang w:val="en-US"/>
              </w:rPr>
            </w:pPr>
          </w:p>
        </w:tc>
        <w:tc>
          <w:tcPr>
            <w:tcW w:w="2408" w:type="dxa"/>
          </w:tcPr>
          <w:p w:rsidR="00714525" w:rsidRPr="009A2920" w:rsidRDefault="00714525" w:rsidP="00714525">
            <w:pPr>
              <w:pStyle w:val="NoSpacing"/>
              <w:numPr>
                <w:ilvl w:val="0"/>
                <w:numId w:val="5"/>
              </w:numPr>
              <w:rPr>
                <w:rFonts w:cs="Calibri"/>
                <w:lang w:val="en-US"/>
              </w:rPr>
            </w:pPr>
            <w:r w:rsidRPr="009A2920">
              <w:rPr>
                <w:rFonts w:cs="Calibri"/>
                <w:lang w:val="en-US"/>
              </w:rPr>
              <w:lastRenderedPageBreak/>
              <w:t>Investment Banking.</w:t>
            </w:r>
          </w:p>
          <w:p w:rsidR="00714525" w:rsidRPr="009A2920" w:rsidRDefault="00714525" w:rsidP="00714525">
            <w:pPr>
              <w:pStyle w:val="NoSpacing"/>
              <w:numPr>
                <w:ilvl w:val="0"/>
                <w:numId w:val="5"/>
              </w:numPr>
              <w:rPr>
                <w:rFonts w:cs="Calibri"/>
                <w:lang w:val="en-US"/>
              </w:rPr>
            </w:pPr>
            <w:r w:rsidRPr="009A2920">
              <w:rPr>
                <w:rFonts w:cs="Calibri"/>
                <w:lang w:val="en-US"/>
              </w:rPr>
              <w:t>Risk Management</w:t>
            </w:r>
          </w:p>
          <w:p w:rsidR="00714525" w:rsidRPr="009A2920" w:rsidRDefault="00DD5A0A" w:rsidP="00714525">
            <w:pPr>
              <w:pStyle w:val="NoSpacing"/>
              <w:numPr>
                <w:ilvl w:val="0"/>
                <w:numId w:val="5"/>
              </w:numPr>
              <w:rPr>
                <w:rFonts w:cs="Calibri"/>
                <w:lang w:val="en-US"/>
              </w:rPr>
            </w:pPr>
            <w:r w:rsidRPr="009A2920">
              <w:rPr>
                <w:rFonts w:cs="Calibri"/>
                <w:lang w:val="en-US"/>
              </w:rPr>
              <w:t>Prime Brokerage</w:t>
            </w:r>
          </w:p>
          <w:p w:rsidR="00714525" w:rsidRPr="009A2920" w:rsidRDefault="00565259" w:rsidP="00714525">
            <w:pPr>
              <w:pStyle w:val="NoSpacing"/>
              <w:numPr>
                <w:ilvl w:val="0"/>
                <w:numId w:val="5"/>
              </w:numPr>
              <w:rPr>
                <w:rFonts w:cs="Calibri"/>
                <w:lang w:val="en-US"/>
              </w:rPr>
            </w:pPr>
            <w:r w:rsidRPr="009A2920">
              <w:rPr>
                <w:rFonts w:cs="Calibri"/>
                <w:lang w:val="en-US"/>
              </w:rPr>
              <w:t>Finance</w:t>
            </w:r>
          </w:p>
          <w:p w:rsidR="00714525" w:rsidRPr="009A2920" w:rsidRDefault="00714525" w:rsidP="00714525">
            <w:pPr>
              <w:pStyle w:val="NoSpacing"/>
              <w:rPr>
                <w:rFonts w:cs="Calibri"/>
                <w:lang w:val="en-US"/>
              </w:rPr>
            </w:pPr>
          </w:p>
        </w:tc>
        <w:tc>
          <w:tcPr>
            <w:tcW w:w="2632" w:type="dxa"/>
          </w:tcPr>
          <w:p w:rsidR="00714525" w:rsidRPr="009A2920" w:rsidRDefault="00714525" w:rsidP="00714525">
            <w:pPr>
              <w:pStyle w:val="NoSpacing"/>
              <w:numPr>
                <w:ilvl w:val="0"/>
                <w:numId w:val="6"/>
              </w:numPr>
              <w:rPr>
                <w:rFonts w:cs="Calibri"/>
                <w:lang w:val="en-US"/>
              </w:rPr>
            </w:pPr>
            <w:r w:rsidRPr="009A2920">
              <w:rPr>
                <w:rFonts w:cs="Calibri"/>
                <w:lang w:val="en-US"/>
              </w:rPr>
              <w:t>Problem Solving &amp; Application Solution Architecting</w:t>
            </w:r>
          </w:p>
          <w:p w:rsidR="00714525" w:rsidRPr="009A2920" w:rsidRDefault="00714525" w:rsidP="00714525">
            <w:pPr>
              <w:pStyle w:val="NoSpacing"/>
              <w:numPr>
                <w:ilvl w:val="0"/>
                <w:numId w:val="6"/>
              </w:numPr>
              <w:rPr>
                <w:rFonts w:cs="Calibri"/>
                <w:lang w:val="en-US"/>
              </w:rPr>
            </w:pPr>
            <w:r w:rsidRPr="009A2920">
              <w:rPr>
                <w:rFonts w:cs="Calibri"/>
                <w:lang w:val="en-US"/>
              </w:rPr>
              <w:t>Off-shoring &amp; Co-ordination</w:t>
            </w:r>
          </w:p>
          <w:p w:rsidR="00714525" w:rsidRPr="009A2920" w:rsidRDefault="00714525" w:rsidP="00714525">
            <w:pPr>
              <w:pStyle w:val="NoSpacing"/>
              <w:numPr>
                <w:ilvl w:val="0"/>
                <w:numId w:val="6"/>
              </w:numPr>
              <w:rPr>
                <w:rFonts w:cs="Calibri"/>
                <w:lang w:val="en-US"/>
              </w:rPr>
            </w:pPr>
            <w:r w:rsidRPr="009A2920">
              <w:rPr>
                <w:rFonts w:cs="Calibri"/>
                <w:lang w:val="en-US"/>
              </w:rPr>
              <w:t>Knowledge Management</w:t>
            </w:r>
          </w:p>
          <w:p w:rsidR="00714525" w:rsidRPr="009A2920" w:rsidRDefault="00714525" w:rsidP="00714525">
            <w:pPr>
              <w:pStyle w:val="NoSpacing"/>
              <w:numPr>
                <w:ilvl w:val="0"/>
                <w:numId w:val="6"/>
              </w:numPr>
              <w:rPr>
                <w:rFonts w:cs="Calibri"/>
                <w:lang w:val="en-US"/>
              </w:rPr>
            </w:pPr>
            <w:r w:rsidRPr="009A2920">
              <w:rPr>
                <w:rFonts w:cs="Calibri"/>
                <w:lang w:val="en-US"/>
              </w:rPr>
              <w:t>Team Management</w:t>
            </w:r>
          </w:p>
          <w:p w:rsidR="00714525" w:rsidRPr="009A2920" w:rsidRDefault="00714525" w:rsidP="00714525">
            <w:pPr>
              <w:pStyle w:val="NoSpacing"/>
              <w:rPr>
                <w:rFonts w:cs="Calibri"/>
                <w:lang w:val="en-US"/>
              </w:rPr>
            </w:pPr>
          </w:p>
        </w:tc>
      </w:tr>
    </w:tbl>
    <w:p w:rsidR="004C3F30" w:rsidRPr="009A2920" w:rsidRDefault="004C3F30" w:rsidP="004C3F30">
      <w:pPr>
        <w:pStyle w:val="NoSpacing"/>
        <w:rPr>
          <w:rFonts w:cs="Calibri"/>
          <w:lang w:val="en-US"/>
        </w:rPr>
      </w:pPr>
    </w:p>
    <w:p w:rsidR="00E20A1D" w:rsidRPr="009A2920" w:rsidRDefault="00E20A1D" w:rsidP="004C3F30">
      <w:pPr>
        <w:pStyle w:val="NoSpacing"/>
        <w:rPr>
          <w:rFonts w:cs="Calibri"/>
          <w:lang w:val="en-US"/>
        </w:rPr>
      </w:pPr>
    </w:p>
    <w:p w:rsidR="0073364B" w:rsidRPr="009A2920" w:rsidRDefault="0073364B" w:rsidP="003325B6">
      <w:pPr>
        <w:pStyle w:val="NoSpacing"/>
        <w:rPr>
          <w:rFonts w:cs="Calibri"/>
        </w:rPr>
      </w:pPr>
    </w:p>
    <w:p w:rsidR="00AF085A" w:rsidRPr="009A2920" w:rsidRDefault="00AF085A" w:rsidP="00AF085A">
      <w:pPr>
        <w:pStyle w:val="NoSpacing"/>
        <w:shd w:val="clear" w:color="auto" w:fill="DBE5F1" w:themeFill="accent1" w:themeFillTint="33"/>
        <w:rPr>
          <w:rFonts w:cs="Calibri"/>
          <w:b/>
          <w:bCs/>
          <w:lang w:val="en-US"/>
        </w:rPr>
      </w:pPr>
      <w:r w:rsidRPr="009A2920">
        <w:rPr>
          <w:rFonts w:cs="Calibri"/>
          <w:b/>
          <w:bCs/>
          <w:lang w:val="en-US"/>
        </w:rPr>
        <w:t>EDUCATIONAL QUALIFICATIONS</w:t>
      </w:r>
    </w:p>
    <w:p w:rsidR="0068339E" w:rsidRPr="009A2920" w:rsidRDefault="0068339E" w:rsidP="003325B6">
      <w:pPr>
        <w:pStyle w:val="NoSpacing"/>
        <w:rPr>
          <w:rFonts w:cs="Calibri"/>
          <w:b/>
        </w:rPr>
      </w:pPr>
    </w:p>
    <w:p w:rsidR="00995532" w:rsidRPr="009A2920" w:rsidRDefault="00995532" w:rsidP="009D2EDB">
      <w:pPr>
        <w:pStyle w:val="NoSpacing"/>
        <w:rPr>
          <w:rFonts w:cs="Calibri"/>
        </w:rPr>
      </w:pPr>
      <w:r w:rsidRPr="009A2920">
        <w:rPr>
          <w:rFonts w:cs="Calibri"/>
        </w:rPr>
        <w:t>Bachelor of Engineering in Computer Science 2006-2010</w:t>
      </w:r>
    </w:p>
    <w:p w:rsidR="009D2EDB" w:rsidRPr="009A2920" w:rsidRDefault="009D2EDB" w:rsidP="009D2EDB">
      <w:pPr>
        <w:pStyle w:val="NoSpacing"/>
        <w:rPr>
          <w:rFonts w:cs="Calibri"/>
        </w:rPr>
      </w:pPr>
      <w:r w:rsidRPr="009A2920">
        <w:rPr>
          <w:rFonts w:cs="Calibri"/>
        </w:rPr>
        <w:t>Sir M Visvesvaraya Institut</w:t>
      </w:r>
      <w:r w:rsidR="00995532" w:rsidRPr="009A2920">
        <w:rPr>
          <w:rFonts w:cs="Calibri"/>
        </w:rPr>
        <w:t>e of Technology, Bangalore</w:t>
      </w:r>
    </w:p>
    <w:p w:rsidR="009D2EDB" w:rsidRPr="009A2920" w:rsidRDefault="009D2EDB" w:rsidP="009D2EDB">
      <w:pPr>
        <w:pStyle w:val="NoSpacing"/>
        <w:rPr>
          <w:rFonts w:cs="Calibri"/>
        </w:rPr>
      </w:pPr>
    </w:p>
    <w:p w:rsidR="00E3660F" w:rsidRPr="009A2920" w:rsidRDefault="00AF085A" w:rsidP="00AF085A">
      <w:pPr>
        <w:pStyle w:val="NoSpacing"/>
        <w:shd w:val="clear" w:color="auto" w:fill="DBE5F1" w:themeFill="accent1" w:themeFillTint="33"/>
        <w:rPr>
          <w:rFonts w:cs="Calibri"/>
          <w:b/>
        </w:rPr>
      </w:pPr>
      <w:r w:rsidRPr="009A2920">
        <w:rPr>
          <w:rFonts w:cs="Calibri"/>
          <w:b/>
        </w:rPr>
        <w:t>CERTIFICATIONS</w:t>
      </w:r>
    </w:p>
    <w:p w:rsidR="0068339E" w:rsidRPr="009A2920" w:rsidRDefault="0068339E" w:rsidP="003325B6">
      <w:pPr>
        <w:pStyle w:val="NoSpacing"/>
        <w:rPr>
          <w:rFonts w:cs="Calibri"/>
          <w:b/>
        </w:rPr>
      </w:pPr>
    </w:p>
    <w:p w:rsidR="00E3660F" w:rsidRPr="009A2920" w:rsidRDefault="00E3660F" w:rsidP="00C42F02">
      <w:pPr>
        <w:pStyle w:val="NoSpacing"/>
        <w:numPr>
          <w:ilvl w:val="0"/>
          <w:numId w:val="2"/>
        </w:numPr>
        <w:rPr>
          <w:rFonts w:cs="Calibri"/>
        </w:rPr>
      </w:pPr>
      <w:r w:rsidRPr="009A2920">
        <w:rPr>
          <w:rFonts w:cs="Calibri"/>
        </w:rPr>
        <w:t>Prince2 project management 2017</w:t>
      </w:r>
    </w:p>
    <w:p w:rsidR="00E3660F" w:rsidRPr="009A2920" w:rsidRDefault="00E3660F" w:rsidP="00C42F02">
      <w:pPr>
        <w:pStyle w:val="NoSpacing"/>
        <w:numPr>
          <w:ilvl w:val="0"/>
          <w:numId w:val="2"/>
        </w:numPr>
        <w:rPr>
          <w:rFonts w:cs="Calibri"/>
        </w:rPr>
      </w:pPr>
      <w:r w:rsidRPr="009A2920">
        <w:rPr>
          <w:rFonts w:cs="Calibri"/>
        </w:rPr>
        <w:t>ITIL v3 2016</w:t>
      </w:r>
    </w:p>
    <w:p w:rsidR="007344D4" w:rsidRPr="009A2920" w:rsidRDefault="007344D4" w:rsidP="00C42F02">
      <w:pPr>
        <w:pStyle w:val="NoSpacing"/>
        <w:numPr>
          <w:ilvl w:val="0"/>
          <w:numId w:val="2"/>
        </w:numPr>
        <w:rPr>
          <w:rFonts w:cs="Calibri"/>
        </w:rPr>
      </w:pPr>
      <w:r w:rsidRPr="009A2920">
        <w:rPr>
          <w:rFonts w:cs="Calibri"/>
        </w:rPr>
        <w:t>Bloomberg Market Concepts 2017</w:t>
      </w:r>
    </w:p>
    <w:p w:rsidR="00686048" w:rsidRPr="009A2920" w:rsidRDefault="00686048" w:rsidP="00C42F02">
      <w:pPr>
        <w:pStyle w:val="NoSpacing"/>
        <w:numPr>
          <w:ilvl w:val="0"/>
          <w:numId w:val="2"/>
        </w:numPr>
        <w:rPr>
          <w:rFonts w:cs="Calibri"/>
        </w:rPr>
      </w:pPr>
      <w:r w:rsidRPr="009A2920">
        <w:rPr>
          <w:rFonts w:cs="Calibri"/>
        </w:rPr>
        <w:t>Completed Infosys Foundation Program with GPA of 4.8/5.0</w:t>
      </w:r>
    </w:p>
    <w:p w:rsidR="0087157F" w:rsidRPr="009A2920" w:rsidRDefault="0087157F" w:rsidP="00C42F02">
      <w:pPr>
        <w:pStyle w:val="NoSpacing"/>
        <w:numPr>
          <w:ilvl w:val="0"/>
          <w:numId w:val="2"/>
        </w:numPr>
        <w:rPr>
          <w:rFonts w:cs="Calibri"/>
        </w:rPr>
      </w:pPr>
      <w:r w:rsidRPr="009A2920">
        <w:rPr>
          <w:rFonts w:cs="Calibri"/>
        </w:rPr>
        <w:t>IELTS taken on 9</w:t>
      </w:r>
      <w:r w:rsidRPr="009A2920">
        <w:rPr>
          <w:rFonts w:cs="Calibri"/>
          <w:vertAlign w:val="superscript"/>
        </w:rPr>
        <w:t>th</w:t>
      </w:r>
      <w:r w:rsidRPr="009A2920">
        <w:rPr>
          <w:rFonts w:cs="Calibri"/>
        </w:rPr>
        <w:t xml:space="preserve"> September 2017, Band 7.5</w:t>
      </w:r>
    </w:p>
    <w:p w:rsidR="003E67AF" w:rsidRPr="009A2920" w:rsidRDefault="003E67AF" w:rsidP="00C42F02">
      <w:pPr>
        <w:pStyle w:val="NoSpacing"/>
        <w:numPr>
          <w:ilvl w:val="0"/>
          <w:numId w:val="2"/>
        </w:numPr>
        <w:rPr>
          <w:rFonts w:cs="Calibri"/>
        </w:rPr>
      </w:pPr>
      <w:r w:rsidRPr="009A2920">
        <w:rPr>
          <w:rFonts w:cs="Calibri"/>
        </w:rPr>
        <w:t>Oracle certified Associate Java SE 8 – in progress</w:t>
      </w:r>
    </w:p>
    <w:p w:rsidR="00F67304" w:rsidRPr="009A2920" w:rsidRDefault="00F67304" w:rsidP="003325B6">
      <w:pPr>
        <w:pStyle w:val="NoSpacing"/>
        <w:rPr>
          <w:rFonts w:cs="Calibri"/>
        </w:rPr>
      </w:pPr>
    </w:p>
    <w:p w:rsidR="003325B6" w:rsidRPr="009A2920" w:rsidRDefault="006B03B3" w:rsidP="003325B6">
      <w:pPr>
        <w:pStyle w:val="NoSpacing"/>
        <w:rPr>
          <w:rFonts w:cs="Calibri"/>
          <w:b/>
        </w:rPr>
      </w:pPr>
      <w:r w:rsidRPr="009A2920">
        <w:rPr>
          <w:rFonts w:cs="Calibri"/>
          <w:b/>
        </w:rPr>
        <w:t>Project Experience</w:t>
      </w:r>
    </w:p>
    <w:p w:rsidR="003325B6" w:rsidRPr="009A2920" w:rsidRDefault="003325B6"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F4417D" w:rsidRPr="009A2920" w:rsidTr="00927091">
        <w:trPr>
          <w:tblCellSpacing w:w="0" w:type="dxa"/>
          <w:jc w:val="center"/>
        </w:trPr>
        <w:tc>
          <w:tcPr>
            <w:tcW w:w="0" w:type="auto"/>
            <w:gridSpan w:val="2"/>
            <w:vAlign w:val="center"/>
            <w:hideMark/>
          </w:tcPr>
          <w:p w:rsidR="00F4417D" w:rsidRPr="009A2920" w:rsidRDefault="00DD7477" w:rsidP="00814238">
            <w:pPr>
              <w:pStyle w:val="NoSpacing"/>
              <w:rPr>
                <w:rFonts w:cs="Calibri"/>
                <w:b/>
                <w:bCs/>
                <w:lang w:val="en-US"/>
              </w:rPr>
            </w:pPr>
            <w:r w:rsidRPr="009A2920">
              <w:rPr>
                <w:rFonts w:cs="Calibri"/>
                <w:b/>
                <w:bCs/>
                <w:lang w:val="en-US"/>
              </w:rPr>
              <w:t>Mar</w:t>
            </w:r>
            <w:r w:rsidR="00F4417D" w:rsidRPr="009A2920">
              <w:rPr>
                <w:rFonts w:cs="Calibri"/>
                <w:b/>
                <w:bCs/>
                <w:lang w:val="en-US"/>
              </w:rPr>
              <w:t xml:space="preserve">, </w:t>
            </w:r>
            <w:r w:rsidR="00706B35" w:rsidRPr="009A2920">
              <w:rPr>
                <w:rFonts w:cs="Calibri"/>
                <w:b/>
                <w:bCs/>
                <w:lang w:val="en-US"/>
              </w:rPr>
              <w:t>2017</w:t>
            </w:r>
            <w:r w:rsidR="00F4417D" w:rsidRPr="009A2920">
              <w:rPr>
                <w:rFonts w:cs="Calibri"/>
                <w:b/>
                <w:bCs/>
                <w:lang w:val="en-US"/>
              </w:rPr>
              <w:t xml:space="preserve">  -  </w:t>
            </w:r>
            <w:r w:rsidR="00814238" w:rsidRPr="009A2920">
              <w:rPr>
                <w:rFonts w:cs="Calibri"/>
                <w:b/>
                <w:bCs/>
                <w:lang w:val="en-US"/>
              </w:rPr>
              <w:t>present</w:t>
            </w:r>
            <w:r w:rsidR="001B5918" w:rsidRPr="009A2920">
              <w:rPr>
                <w:rFonts w:cs="Calibri"/>
                <w:b/>
                <w:bCs/>
                <w:lang w:val="en-US"/>
              </w:rPr>
              <w:t xml:space="preserve">                                                                                                              </w:t>
            </w:r>
            <w:hyperlink r:id="rId8" w:tgtFrame="_blank" w:history="1">
              <w:r w:rsidR="00F4417D" w:rsidRPr="009A2920">
                <w:rPr>
                  <w:rStyle w:val="Hyperlink"/>
                  <w:rFonts w:cs="Calibri"/>
                  <w:b/>
                  <w:bCs/>
                  <w:color w:val="000000" w:themeColor="text1"/>
                  <w:u w:val="none"/>
                  <w:lang w:val="en-US"/>
                </w:rPr>
                <w:t>Infosys</w:t>
              </w:r>
            </w:hyperlink>
            <w:r w:rsidR="00F4417D" w:rsidRPr="009A2920">
              <w:rPr>
                <w:rFonts w:cs="Calibri"/>
                <w:b/>
                <w:color w:val="000000" w:themeColor="text1"/>
              </w:rPr>
              <w:t xml:space="preserve"> </w:t>
            </w:r>
            <w:r w:rsidR="00F4417D" w:rsidRPr="009A2920">
              <w:rPr>
                <w:rFonts w:cs="Calibri"/>
                <w:b/>
                <w:bCs/>
                <w:lang w:val="en-US"/>
              </w:rPr>
              <w:t xml:space="preserve"> Technologies Limited</w:t>
            </w:r>
          </w:p>
        </w:tc>
      </w:tr>
      <w:tr w:rsidR="00F4417D" w:rsidRPr="009A2920" w:rsidTr="0093223E">
        <w:trPr>
          <w:tblCellSpacing w:w="0" w:type="dxa"/>
          <w:jc w:val="center"/>
        </w:trPr>
        <w:tc>
          <w:tcPr>
            <w:tcW w:w="775" w:type="pct"/>
            <w:shd w:val="clear" w:color="auto" w:fill="FFFFFF" w:themeFill="background1"/>
            <w:vAlign w:val="center"/>
            <w:hideMark/>
          </w:tcPr>
          <w:p w:rsidR="00F4417D" w:rsidRPr="009A2920" w:rsidRDefault="00F4417D" w:rsidP="00F4417D">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F4417D" w:rsidRPr="009A2920" w:rsidRDefault="0081077B" w:rsidP="00F4417D">
            <w:pPr>
              <w:pStyle w:val="NoSpacing"/>
              <w:rPr>
                <w:rFonts w:cs="Calibri"/>
                <w:lang w:val="en-US"/>
              </w:rPr>
            </w:pPr>
            <w:r w:rsidRPr="009A2920">
              <w:rPr>
                <w:rFonts w:cs="Calibri"/>
                <w:lang w:val="en-US"/>
              </w:rPr>
              <w:t xml:space="preserve">Software </w:t>
            </w:r>
            <w:r w:rsidR="00F4417D" w:rsidRPr="009A2920">
              <w:rPr>
                <w:rFonts w:cs="Calibri"/>
                <w:lang w:val="en-US"/>
              </w:rPr>
              <w:t>Developer</w:t>
            </w:r>
          </w:p>
        </w:tc>
      </w:tr>
      <w:tr w:rsidR="00A36279" w:rsidRPr="009A2920" w:rsidTr="0093223E">
        <w:trPr>
          <w:tblCellSpacing w:w="0" w:type="dxa"/>
          <w:jc w:val="center"/>
        </w:trPr>
        <w:tc>
          <w:tcPr>
            <w:tcW w:w="775" w:type="pct"/>
            <w:shd w:val="clear" w:color="auto" w:fill="FFFFFF" w:themeFill="background1"/>
            <w:vAlign w:val="center"/>
          </w:tcPr>
          <w:p w:rsidR="00A36279" w:rsidRPr="009A2920" w:rsidRDefault="00A36279" w:rsidP="00F4417D">
            <w:pPr>
              <w:pStyle w:val="NoSpacing"/>
              <w:rPr>
                <w:rFonts w:cs="Calibri"/>
                <w:b/>
                <w:bCs/>
                <w:lang w:val="en-US"/>
              </w:rPr>
            </w:pPr>
            <w:r w:rsidRPr="009A2920">
              <w:rPr>
                <w:rFonts w:cs="Calibri"/>
                <w:b/>
                <w:bCs/>
                <w:lang w:val="en-US"/>
              </w:rPr>
              <w:t>Location</w:t>
            </w:r>
          </w:p>
        </w:tc>
        <w:tc>
          <w:tcPr>
            <w:tcW w:w="0" w:type="auto"/>
            <w:tcBorders>
              <w:top w:val="single" w:sz="4" w:space="0" w:color="F1F2FF"/>
            </w:tcBorders>
            <w:vAlign w:val="center"/>
          </w:tcPr>
          <w:p w:rsidR="00A36279" w:rsidRPr="009A2920" w:rsidRDefault="00A36279" w:rsidP="00F4417D">
            <w:pPr>
              <w:pStyle w:val="NoSpacing"/>
              <w:rPr>
                <w:rFonts w:cs="Calibri"/>
                <w:lang w:val="en-US"/>
              </w:rPr>
            </w:pPr>
            <w:r w:rsidRPr="009A2920">
              <w:rPr>
                <w:rFonts w:cs="Calibri"/>
                <w:lang w:val="en-US"/>
              </w:rPr>
              <w:t>Singapore</w:t>
            </w:r>
          </w:p>
        </w:tc>
      </w:tr>
      <w:tr w:rsidR="00F4417D" w:rsidRPr="009A2920" w:rsidTr="0093223E">
        <w:trPr>
          <w:tblCellSpacing w:w="0" w:type="dxa"/>
          <w:jc w:val="center"/>
        </w:trPr>
        <w:tc>
          <w:tcPr>
            <w:tcW w:w="775" w:type="pct"/>
            <w:shd w:val="clear" w:color="auto" w:fill="FFFFFF" w:themeFill="background1"/>
            <w:vAlign w:val="center"/>
            <w:hideMark/>
          </w:tcPr>
          <w:p w:rsidR="00F4417D" w:rsidRPr="009A2920" w:rsidRDefault="00F4417D" w:rsidP="00F4417D">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F4417D" w:rsidRPr="009A2920" w:rsidRDefault="00706B35" w:rsidP="00F4417D">
            <w:pPr>
              <w:pStyle w:val="NoSpacing"/>
              <w:rPr>
                <w:rFonts w:cs="Calibri"/>
                <w:lang w:val="en-US"/>
              </w:rPr>
            </w:pPr>
            <w:r w:rsidRPr="009A2920">
              <w:rPr>
                <w:rFonts w:cs="Calibri"/>
                <w:lang w:val="en-US"/>
              </w:rPr>
              <w:t>UBS</w:t>
            </w:r>
          </w:p>
        </w:tc>
      </w:tr>
      <w:tr w:rsidR="00F4417D" w:rsidRPr="009A2920" w:rsidTr="0093223E">
        <w:trPr>
          <w:tblCellSpacing w:w="0" w:type="dxa"/>
          <w:jc w:val="center"/>
        </w:trPr>
        <w:tc>
          <w:tcPr>
            <w:tcW w:w="775" w:type="pct"/>
            <w:shd w:val="clear" w:color="auto" w:fill="FFFFFF" w:themeFill="background1"/>
            <w:vAlign w:val="center"/>
            <w:hideMark/>
          </w:tcPr>
          <w:p w:rsidR="00F4417D" w:rsidRPr="009A2920" w:rsidRDefault="00F4417D" w:rsidP="00F4417D">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hideMark/>
          </w:tcPr>
          <w:p w:rsidR="00F4417D" w:rsidRPr="009A2920" w:rsidRDefault="00EF7300" w:rsidP="006B1DF5">
            <w:pPr>
              <w:pStyle w:val="NoSpacing"/>
              <w:rPr>
                <w:rFonts w:cs="Calibri"/>
                <w:lang w:val="en-US"/>
              </w:rPr>
            </w:pPr>
            <w:r w:rsidRPr="009A2920">
              <w:rPr>
                <w:rFonts w:cs="Calibri"/>
                <w:lang w:val="en-US"/>
              </w:rPr>
              <w:t>Wealth Management Finance</w:t>
            </w:r>
          </w:p>
          <w:p w:rsidR="00CC344D" w:rsidRPr="009A2920" w:rsidRDefault="00CC344D" w:rsidP="006B1DF5">
            <w:pPr>
              <w:pStyle w:val="NoSpacing"/>
              <w:rPr>
                <w:rFonts w:cs="Calibri"/>
                <w:lang w:val="en-US"/>
              </w:rPr>
            </w:pPr>
          </w:p>
        </w:tc>
      </w:tr>
      <w:tr w:rsidR="00FC00B4" w:rsidRPr="009A2920" w:rsidTr="0093223E">
        <w:trPr>
          <w:tblCellSpacing w:w="0" w:type="dxa"/>
          <w:jc w:val="center"/>
        </w:trPr>
        <w:tc>
          <w:tcPr>
            <w:tcW w:w="775" w:type="pct"/>
            <w:shd w:val="clear" w:color="auto" w:fill="FFFFFF" w:themeFill="background1"/>
            <w:vAlign w:val="center"/>
          </w:tcPr>
          <w:p w:rsidR="00FC00B4" w:rsidRPr="009A2920" w:rsidRDefault="00FC00B4" w:rsidP="00F4417D">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CC344D" w:rsidRPr="009A2920" w:rsidRDefault="00CC344D" w:rsidP="003D1777">
            <w:pPr>
              <w:pStyle w:val="NoSpacing"/>
              <w:rPr>
                <w:rFonts w:cs="Calibri"/>
                <w:lang w:val="en-US"/>
              </w:rPr>
            </w:pPr>
            <w:r w:rsidRPr="009A2920">
              <w:rPr>
                <w:rFonts w:cs="Calibri"/>
                <w:lang w:val="en-US"/>
              </w:rPr>
              <w:t>Global Environment for Accounting and Reporting. All data relevant for accounting is recorded centrally via Centralized Accounting Logic and Sourcing which ensures the quality and consistency of the input data, generates postings and allocates them according to uniform accounting rules and methods.</w:t>
            </w:r>
          </w:p>
        </w:tc>
      </w:tr>
      <w:tr w:rsidR="00F4417D" w:rsidRPr="009A2920" w:rsidTr="0093223E">
        <w:trPr>
          <w:tblCellSpacing w:w="0" w:type="dxa"/>
          <w:jc w:val="center"/>
        </w:trPr>
        <w:tc>
          <w:tcPr>
            <w:tcW w:w="775" w:type="pct"/>
            <w:shd w:val="clear" w:color="auto" w:fill="FFFFFF" w:themeFill="background1"/>
            <w:vAlign w:val="center"/>
            <w:hideMark/>
          </w:tcPr>
          <w:p w:rsidR="00F4417D" w:rsidRPr="009A2920" w:rsidRDefault="004D2B0B" w:rsidP="00F4417D">
            <w:pPr>
              <w:pStyle w:val="NoSpacing"/>
              <w:rPr>
                <w:rFonts w:cs="Calibri"/>
                <w:b/>
                <w:bCs/>
                <w:lang w:val="en-US"/>
              </w:rPr>
            </w:pPr>
            <w:r w:rsidRPr="009A2920">
              <w:rPr>
                <w:rFonts w:cs="Calibri"/>
                <w:b/>
                <w:bCs/>
                <w:lang w:val="en-US"/>
              </w:rPr>
              <w:t>Responsibilities</w:t>
            </w:r>
            <w:r w:rsidR="00F4417D" w:rsidRPr="009A2920">
              <w:rPr>
                <w:rFonts w:cs="Calibri"/>
                <w:b/>
                <w:bCs/>
                <w:lang w:val="en-US"/>
              </w:rPr>
              <w:t>  </w:t>
            </w:r>
          </w:p>
        </w:tc>
        <w:tc>
          <w:tcPr>
            <w:tcW w:w="0" w:type="auto"/>
            <w:tcBorders>
              <w:top w:val="single" w:sz="4" w:space="0" w:color="F1F2FF"/>
            </w:tcBorders>
            <w:vAlign w:val="center"/>
            <w:hideMark/>
          </w:tcPr>
          <w:p w:rsidR="00F4417D" w:rsidRPr="009A2920" w:rsidRDefault="00A57207" w:rsidP="002714B5">
            <w:pPr>
              <w:pStyle w:val="NoSpacing"/>
              <w:rPr>
                <w:rFonts w:cs="Calibri"/>
                <w:lang w:val="en-US"/>
              </w:rPr>
            </w:pPr>
            <w:r w:rsidRPr="009A2920">
              <w:rPr>
                <w:rFonts w:cs="Calibri"/>
                <w:lang w:val="en-US"/>
              </w:rPr>
              <w:t xml:space="preserve">Develop </w:t>
            </w:r>
            <w:r w:rsidR="0096478A" w:rsidRPr="009A2920">
              <w:rPr>
                <w:rFonts w:cs="Calibri"/>
                <w:lang w:val="en-US"/>
              </w:rPr>
              <w:t xml:space="preserve">python </w:t>
            </w:r>
            <w:r w:rsidRPr="009A2920">
              <w:rPr>
                <w:rFonts w:cs="Calibri"/>
                <w:lang w:val="en-US"/>
              </w:rPr>
              <w:t>modules to load data from various sources</w:t>
            </w:r>
          </w:p>
          <w:p w:rsidR="00AD66AE" w:rsidRPr="009A2920" w:rsidRDefault="002239EF" w:rsidP="002714B5">
            <w:pPr>
              <w:pStyle w:val="NoSpacing"/>
              <w:rPr>
                <w:rFonts w:cs="Calibri"/>
                <w:lang w:val="en-US"/>
              </w:rPr>
            </w:pPr>
            <w:r w:rsidRPr="009A2920">
              <w:rPr>
                <w:rFonts w:cs="Calibri"/>
                <w:lang w:val="en-US"/>
              </w:rPr>
              <w:t>Design and develop features for accounting logic</w:t>
            </w:r>
          </w:p>
          <w:p w:rsidR="002239EF" w:rsidRPr="009A2920" w:rsidRDefault="00AD66AE" w:rsidP="002714B5">
            <w:pPr>
              <w:pStyle w:val="NoSpacing"/>
              <w:rPr>
                <w:rFonts w:cs="Calibri"/>
                <w:lang w:val="en-US"/>
              </w:rPr>
            </w:pPr>
            <w:r w:rsidRPr="009A2920">
              <w:rPr>
                <w:rFonts w:cs="Calibri"/>
                <w:lang w:val="en-US"/>
              </w:rPr>
              <w:t>Write Scripts or Modules for enhancement of the project</w:t>
            </w:r>
            <w:r w:rsidR="002239EF" w:rsidRPr="009A2920">
              <w:rPr>
                <w:rFonts w:cs="Calibri"/>
                <w:lang w:val="en-US"/>
              </w:rPr>
              <w:t xml:space="preserve"> </w:t>
            </w:r>
          </w:p>
          <w:p w:rsidR="00A57207" w:rsidRPr="009A2920" w:rsidRDefault="00A57207" w:rsidP="002714B5">
            <w:pPr>
              <w:pStyle w:val="NoSpacing"/>
              <w:rPr>
                <w:rFonts w:cs="Calibri"/>
                <w:lang w:val="en-US"/>
              </w:rPr>
            </w:pPr>
            <w:r w:rsidRPr="009A2920">
              <w:rPr>
                <w:rFonts w:cs="Calibri"/>
                <w:lang w:val="en-US"/>
              </w:rPr>
              <w:t>Automate business users tasks</w:t>
            </w:r>
          </w:p>
          <w:p w:rsidR="00A57207" w:rsidRPr="009A2920" w:rsidRDefault="00A57207" w:rsidP="002714B5">
            <w:pPr>
              <w:pStyle w:val="NoSpacing"/>
              <w:rPr>
                <w:rFonts w:cs="Calibri"/>
                <w:lang w:val="en-US"/>
              </w:rPr>
            </w:pPr>
            <w:r w:rsidRPr="009A2920">
              <w:rPr>
                <w:rFonts w:cs="Calibri"/>
                <w:lang w:val="en-US"/>
              </w:rPr>
              <w:t xml:space="preserve">Create workflows visualization in </w:t>
            </w:r>
            <w:r w:rsidR="00506322" w:rsidRPr="009A2920">
              <w:rPr>
                <w:rFonts w:cs="Calibri"/>
                <w:lang w:val="en-US"/>
              </w:rPr>
              <w:t>Splunk</w:t>
            </w:r>
          </w:p>
          <w:p w:rsidR="00373B39" w:rsidRPr="009A2920" w:rsidRDefault="00373B39" w:rsidP="002714B5">
            <w:pPr>
              <w:pStyle w:val="NoSpacing"/>
              <w:rPr>
                <w:rFonts w:cs="Calibri"/>
                <w:lang w:val="en-US"/>
              </w:rPr>
            </w:pPr>
            <w:r w:rsidRPr="009A2920">
              <w:rPr>
                <w:rFonts w:cs="Calibri"/>
                <w:lang w:val="en-US"/>
              </w:rPr>
              <w:t>Extend functionality with custom logic</w:t>
            </w:r>
          </w:p>
        </w:tc>
      </w:tr>
      <w:tr w:rsidR="00F4417D" w:rsidRPr="009A2920" w:rsidTr="0093223E">
        <w:trPr>
          <w:tblCellSpacing w:w="0" w:type="dxa"/>
          <w:jc w:val="center"/>
        </w:trPr>
        <w:tc>
          <w:tcPr>
            <w:tcW w:w="775" w:type="pct"/>
            <w:shd w:val="clear" w:color="auto" w:fill="FFFFFF" w:themeFill="background1"/>
            <w:vAlign w:val="center"/>
            <w:hideMark/>
          </w:tcPr>
          <w:p w:rsidR="00F4417D" w:rsidRPr="009A2920" w:rsidRDefault="00F4417D" w:rsidP="00F4417D">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F4417D" w:rsidRPr="009A2920" w:rsidRDefault="006E3D22" w:rsidP="00F4417D">
            <w:pPr>
              <w:pStyle w:val="NoSpacing"/>
              <w:rPr>
                <w:rFonts w:cs="Calibri"/>
                <w:lang w:val="en-US"/>
              </w:rPr>
            </w:pPr>
            <w:r w:rsidRPr="009A2920">
              <w:rPr>
                <w:rFonts w:cs="Calibri"/>
                <w:lang w:val="en-US"/>
              </w:rPr>
              <w:t>6</w:t>
            </w:r>
            <w:r w:rsidR="00F4417D" w:rsidRPr="009A2920">
              <w:rPr>
                <w:rFonts w:cs="Calibri"/>
                <w:lang w:val="en-US"/>
              </w:rPr>
              <w:t xml:space="preserve"> members</w:t>
            </w:r>
          </w:p>
        </w:tc>
      </w:tr>
      <w:tr w:rsidR="00F4417D" w:rsidRPr="009A2920" w:rsidTr="0093223E">
        <w:trPr>
          <w:tblCellSpacing w:w="0" w:type="dxa"/>
          <w:jc w:val="center"/>
        </w:trPr>
        <w:tc>
          <w:tcPr>
            <w:tcW w:w="775" w:type="pct"/>
            <w:shd w:val="clear" w:color="auto" w:fill="FFFFFF" w:themeFill="background1"/>
            <w:vAlign w:val="center"/>
            <w:hideMark/>
          </w:tcPr>
          <w:p w:rsidR="00F4417D" w:rsidRPr="009A2920" w:rsidRDefault="00F4417D" w:rsidP="00F4417D">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F4417D" w:rsidRPr="009A2920" w:rsidRDefault="00706B35" w:rsidP="00F4417D">
            <w:pPr>
              <w:pStyle w:val="NoSpacing"/>
              <w:rPr>
                <w:rFonts w:cs="Calibri"/>
                <w:lang w:val="en-US"/>
              </w:rPr>
            </w:pPr>
            <w:r w:rsidRPr="009A2920">
              <w:rPr>
                <w:rFonts w:cs="Calibri"/>
                <w:lang w:val="en-US"/>
              </w:rPr>
              <w:t>Oracle</w:t>
            </w:r>
          </w:p>
        </w:tc>
      </w:tr>
      <w:tr w:rsidR="0093223E" w:rsidRPr="009A2920" w:rsidTr="0093223E">
        <w:trPr>
          <w:tblCellSpacing w:w="0" w:type="dxa"/>
          <w:jc w:val="center"/>
        </w:trPr>
        <w:tc>
          <w:tcPr>
            <w:tcW w:w="775" w:type="pct"/>
            <w:shd w:val="clear" w:color="auto" w:fill="FFFFFF" w:themeFill="background1"/>
            <w:vAlign w:val="center"/>
            <w:hideMark/>
          </w:tcPr>
          <w:p w:rsidR="0093223E" w:rsidRPr="009A2920" w:rsidRDefault="0093223E" w:rsidP="00DA6010">
            <w:pPr>
              <w:pStyle w:val="NoSpacing"/>
              <w:rPr>
                <w:rFonts w:cs="Calibri"/>
                <w:b/>
                <w:bCs/>
                <w:lang w:val="en-US"/>
              </w:rPr>
            </w:pPr>
            <w:r w:rsidRPr="009A2920">
              <w:rPr>
                <w:rFonts w:cs="Calibri"/>
                <w:b/>
                <w:bCs/>
                <w:lang w:val="en-US"/>
              </w:rPr>
              <w:t>Framework</w:t>
            </w:r>
          </w:p>
        </w:tc>
        <w:tc>
          <w:tcPr>
            <w:tcW w:w="0" w:type="auto"/>
            <w:tcBorders>
              <w:top w:val="single" w:sz="4" w:space="0" w:color="F1F2FF"/>
            </w:tcBorders>
            <w:vAlign w:val="center"/>
            <w:hideMark/>
          </w:tcPr>
          <w:p w:rsidR="0093223E" w:rsidRPr="009A2920" w:rsidRDefault="0093223E" w:rsidP="00DA6010">
            <w:pPr>
              <w:pStyle w:val="NoSpacing"/>
              <w:rPr>
                <w:rFonts w:cs="Calibri"/>
                <w:lang w:val="en-US"/>
              </w:rPr>
            </w:pPr>
            <w:r w:rsidRPr="009A2920">
              <w:rPr>
                <w:rFonts w:cs="Calibri"/>
                <w:lang w:val="en-US"/>
              </w:rPr>
              <w:t>Spring MVC</w:t>
            </w:r>
          </w:p>
        </w:tc>
      </w:tr>
      <w:tr w:rsidR="0093223E" w:rsidRPr="009A2920" w:rsidTr="0093223E">
        <w:trPr>
          <w:tblCellSpacing w:w="0" w:type="dxa"/>
          <w:jc w:val="center"/>
        </w:trPr>
        <w:tc>
          <w:tcPr>
            <w:tcW w:w="775" w:type="pct"/>
            <w:shd w:val="clear" w:color="auto" w:fill="FFFFFF" w:themeFill="background1"/>
            <w:vAlign w:val="center"/>
          </w:tcPr>
          <w:p w:rsidR="0093223E" w:rsidRPr="009A2920" w:rsidRDefault="0093223E" w:rsidP="00DA6010">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tcPr>
          <w:p w:rsidR="0093223E" w:rsidRPr="009A2920" w:rsidRDefault="0093223E" w:rsidP="00DA6010">
            <w:pPr>
              <w:pStyle w:val="NoSpacing"/>
              <w:rPr>
                <w:rFonts w:cs="Calibri"/>
                <w:lang w:val="en-US"/>
              </w:rPr>
            </w:pPr>
            <w:r w:rsidRPr="009A2920">
              <w:rPr>
                <w:rFonts w:cs="Calibri"/>
                <w:lang w:val="en-US"/>
              </w:rPr>
              <w:t>Toad, Eclipse, Maven, Jenkins, Git</w:t>
            </w:r>
          </w:p>
        </w:tc>
      </w:tr>
      <w:tr w:rsidR="0093223E" w:rsidRPr="009A2920" w:rsidTr="0093223E">
        <w:trPr>
          <w:tblCellSpacing w:w="0" w:type="dxa"/>
          <w:jc w:val="center"/>
        </w:trPr>
        <w:tc>
          <w:tcPr>
            <w:tcW w:w="775" w:type="pct"/>
            <w:shd w:val="clear" w:color="auto" w:fill="FFFFFF" w:themeFill="background1"/>
            <w:vAlign w:val="center"/>
            <w:hideMark/>
          </w:tcPr>
          <w:p w:rsidR="0093223E" w:rsidRPr="009A2920" w:rsidRDefault="0093223E" w:rsidP="00F4417D">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hideMark/>
          </w:tcPr>
          <w:p w:rsidR="0093223E" w:rsidRPr="009A2920" w:rsidRDefault="0093223E" w:rsidP="008E770F">
            <w:pPr>
              <w:pStyle w:val="NoSpacing"/>
              <w:rPr>
                <w:rFonts w:cs="Calibri"/>
                <w:lang w:val="en-US"/>
              </w:rPr>
            </w:pPr>
            <w:r w:rsidRPr="009A2920">
              <w:rPr>
                <w:rFonts w:cs="Calibri"/>
                <w:lang w:val="en-US"/>
              </w:rPr>
              <w:t>Python, Pywin32, Powershell, SQL, Unix, HTML, Java, MVC, JDBC, Java Swing, Java AWT</w:t>
            </w:r>
            <w:r w:rsidR="00A52C9A">
              <w:rPr>
                <w:rFonts w:cs="Calibri"/>
                <w:lang w:val="en-US"/>
              </w:rPr>
              <w:t xml:space="preserve">, </w:t>
            </w:r>
            <w:proofErr w:type="spellStart"/>
            <w:r w:rsidR="00A52C9A">
              <w:rPr>
                <w:rFonts w:cs="Calibri"/>
                <w:lang w:val="en-US"/>
              </w:rPr>
              <w:t>numpy</w:t>
            </w:r>
            <w:proofErr w:type="spellEnd"/>
          </w:p>
        </w:tc>
      </w:tr>
    </w:tbl>
    <w:p w:rsidR="00F4417D" w:rsidRPr="009A2920" w:rsidRDefault="00F4417D"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D5346B" w:rsidRPr="009A2920" w:rsidTr="00927091">
        <w:trPr>
          <w:tblCellSpacing w:w="0" w:type="dxa"/>
          <w:jc w:val="center"/>
        </w:trPr>
        <w:tc>
          <w:tcPr>
            <w:tcW w:w="0" w:type="auto"/>
            <w:gridSpan w:val="2"/>
            <w:vAlign w:val="center"/>
            <w:hideMark/>
          </w:tcPr>
          <w:p w:rsidR="00D5346B" w:rsidRPr="009A2920" w:rsidRDefault="00B61570" w:rsidP="00530B3D">
            <w:pPr>
              <w:pStyle w:val="NoSpacing"/>
              <w:rPr>
                <w:rFonts w:cs="Calibri"/>
                <w:b/>
                <w:bCs/>
                <w:lang w:val="en-US"/>
              </w:rPr>
            </w:pPr>
            <w:r w:rsidRPr="009A2920">
              <w:rPr>
                <w:rFonts w:cs="Calibri"/>
                <w:b/>
                <w:bCs/>
                <w:lang w:val="en-US"/>
              </w:rPr>
              <w:t>Nov, 2016</w:t>
            </w:r>
            <w:r w:rsidR="00D5346B" w:rsidRPr="009A2920">
              <w:rPr>
                <w:rFonts w:cs="Calibri"/>
                <w:b/>
                <w:bCs/>
                <w:lang w:val="en-US"/>
              </w:rPr>
              <w:t xml:space="preserve">  -  </w:t>
            </w:r>
            <w:r w:rsidR="00530B3D" w:rsidRPr="009A2920">
              <w:rPr>
                <w:rFonts w:cs="Calibri"/>
                <w:b/>
                <w:bCs/>
                <w:lang w:val="en-US"/>
              </w:rPr>
              <w:t>Feb</w:t>
            </w:r>
            <w:r w:rsidR="00D5346B" w:rsidRPr="009A2920">
              <w:rPr>
                <w:rFonts w:cs="Calibri"/>
                <w:b/>
                <w:bCs/>
                <w:lang w:val="en-US"/>
              </w:rPr>
              <w:t xml:space="preserve">, 2017                                                                                                              </w:t>
            </w:r>
            <w:hyperlink r:id="rId9" w:tgtFrame="_blank" w:history="1">
              <w:r w:rsidR="00D5346B" w:rsidRPr="009A2920">
                <w:rPr>
                  <w:rStyle w:val="Hyperlink"/>
                  <w:b/>
                  <w:color w:val="000000" w:themeColor="text1"/>
                  <w:u w:val="none"/>
                  <w:lang w:val="en-US"/>
                </w:rPr>
                <w:t>Infosys</w:t>
              </w:r>
            </w:hyperlink>
            <w:r w:rsidR="00D5346B" w:rsidRPr="009A2920">
              <w:rPr>
                <w:rStyle w:val="Hyperlink"/>
                <w:b/>
                <w:color w:val="000000" w:themeColor="text1"/>
                <w:u w:val="none"/>
                <w:lang w:val="en-US"/>
              </w:rPr>
              <w:t xml:space="preserve"> </w:t>
            </w:r>
            <w:r w:rsidR="00D5346B" w:rsidRPr="009A2920">
              <w:rPr>
                <w:rStyle w:val="Hyperlink"/>
                <w:color w:val="000000" w:themeColor="text1"/>
                <w:u w:val="none"/>
                <w:lang w:val="en-US"/>
              </w:rPr>
              <w:t xml:space="preserve"> </w:t>
            </w:r>
            <w:r w:rsidR="00D5346B" w:rsidRPr="009A2920">
              <w:rPr>
                <w:rFonts w:cs="Calibri"/>
                <w:b/>
                <w:bCs/>
                <w:lang w:val="en-US"/>
              </w:rPr>
              <w:t>Technologies Limited</w:t>
            </w: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D5346B" w:rsidRPr="009A2920" w:rsidRDefault="00D64F17" w:rsidP="00D5346B">
            <w:pPr>
              <w:pStyle w:val="NoSpacing"/>
              <w:rPr>
                <w:rFonts w:cs="Calibri"/>
                <w:lang w:val="en-US"/>
              </w:rPr>
            </w:pPr>
            <w:r w:rsidRPr="009A2920">
              <w:rPr>
                <w:rFonts w:cs="Calibri"/>
                <w:lang w:val="en-US"/>
              </w:rPr>
              <w:t xml:space="preserve">Software </w:t>
            </w:r>
            <w:r w:rsidR="00D5346B" w:rsidRPr="009A2920">
              <w:rPr>
                <w:rFonts w:cs="Calibri"/>
                <w:lang w:val="en-US"/>
              </w:rPr>
              <w:t>Developer</w:t>
            </w:r>
          </w:p>
        </w:tc>
      </w:tr>
      <w:tr w:rsidR="00FB559F" w:rsidRPr="009A2920" w:rsidTr="00A57207">
        <w:trPr>
          <w:tblCellSpacing w:w="0" w:type="dxa"/>
          <w:jc w:val="center"/>
        </w:trPr>
        <w:tc>
          <w:tcPr>
            <w:tcW w:w="775" w:type="pct"/>
            <w:shd w:val="clear" w:color="auto" w:fill="FFFFFF" w:themeFill="background1"/>
            <w:vAlign w:val="center"/>
          </w:tcPr>
          <w:p w:rsidR="00FB559F" w:rsidRPr="009A2920" w:rsidRDefault="00FB559F" w:rsidP="00D5346B">
            <w:pPr>
              <w:pStyle w:val="NoSpacing"/>
              <w:rPr>
                <w:rFonts w:cs="Calibri"/>
                <w:b/>
                <w:bCs/>
                <w:lang w:val="en-US"/>
              </w:rPr>
            </w:pPr>
            <w:r w:rsidRPr="009A2920">
              <w:rPr>
                <w:rFonts w:cs="Calibri"/>
                <w:b/>
                <w:bCs/>
                <w:lang w:val="en-US"/>
              </w:rPr>
              <w:t>Location</w:t>
            </w:r>
          </w:p>
        </w:tc>
        <w:tc>
          <w:tcPr>
            <w:tcW w:w="0" w:type="auto"/>
            <w:tcBorders>
              <w:top w:val="single" w:sz="4" w:space="0" w:color="F1F2FF"/>
            </w:tcBorders>
            <w:vAlign w:val="center"/>
          </w:tcPr>
          <w:p w:rsidR="00FB559F" w:rsidRPr="009A2920" w:rsidRDefault="00FB559F" w:rsidP="00D5346B">
            <w:pPr>
              <w:pStyle w:val="NoSpacing"/>
              <w:rPr>
                <w:rFonts w:cs="Calibri"/>
                <w:lang w:val="en-US"/>
              </w:rPr>
            </w:pPr>
            <w:r w:rsidRPr="009A2920">
              <w:rPr>
                <w:rFonts w:cs="Calibri"/>
                <w:lang w:val="en-US"/>
              </w:rPr>
              <w:t>Singapore</w:t>
            </w: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D5346B" w:rsidRPr="009A2920" w:rsidRDefault="00D5346B" w:rsidP="00D5346B">
            <w:pPr>
              <w:pStyle w:val="NoSpacing"/>
              <w:rPr>
                <w:rFonts w:cs="Calibri"/>
                <w:lang w:val="en-US"/>
              </w:rPr>
            </w:pPr>
            <w:r w:rsidRPr="009A2920">
              <w:rPr>
                <w:rFonts w:cs="Calibri"/>
                <w:lang w:val="en-US"/>
              </w:rPr>
              <w:t>UBS</w:t>
            </w:r>
          </w:p>
        </w:tc>
      </w:tr>
      <w:tr w:rsidR="00D5346B" w:rsidRPr="009A2920" w:rsidTr="00EF7300">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tcPr>
          <w:p w:rsidR="00D5346B" w:rsidRPr="009A2920" w:rsidRDefault="00EF7300" w:rsidP="00EF7300">
            <w:pPr>
              <w:pStyle w:val="NoSpacing"/>
              <w:rPr>
                <w:rFonts w:cs="Calibri"/>
                <w:lang w:val="en-US"/>
              </w:rPr>
            </w:pPr>
            <w:r w:rsidRPr="009A2920">
              <w:rPr>
                <w:rFonts w:cs="Calibri"/>
                <w:lang w:val="en-US"/>
              </w:rPr>
              <w:t>Wealth Management Finance</w:t>
            </w:r>
          </w:p>
        </w:tc>
      </w:tr>
      <w:tr w:rsidR="002E6F7F" w:rsidRPr="009A2920" w:rsidTr="00A57207">
        <w:trPr>
          <w:tblCellSpacing w:w="0" w:type="dxa"/>
          <w:jc w:val="center"/>
        </w:trPr>
        <w:tc>
          <w:tcPr>
            <w:tcW w:w="775" w:type="pct"/>
            <w:shd w:val="clear" w:color="auto" w:fill="FFFFFF" w:themeFill="background1"/>
            <w:vAlign w:val="center"/>
          </w:tcPr>
          <w:p w:rsidR="002E6F7F" w:rsidRPr="009A2920" w:rsidRDefault="00CF27A4" w:rsidP="00D5346B">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EF7300" w:rsidRPr="009A2920" w:rsidRDefault="00EF7300" w:rsidP="00953F09">
            <w:pPr>
              <w:pStyle w:val="NoSpacing"/>
              <w:rPr>
                <w:rFonts w:cs="Calibri"/>
                <w:lang w:val="en-US"/>
              </w:rPr>
            </w:pPr>
          </w:p>
          <w:p w:rsidR="0093064D" w:rsidRPr="009A2920" w:rsidRDefault="0093064D" w:rsidP="0093064D">
            <w:pPr>
              <w:pStyle w:val="NoSpacing"/>
              <w:rPr>
                <w:rFonts w:cs="Calibri"/>
                <w:lang w:val="en-US"/>
              </w:rPr>
            </w:pPr>
            <w:r w:rsidRPr="009A2920">
              <w:rPr>
                <w:rFonts w:cs="Calibri"/>
                <w:lang w:val="en-US"/>
              </w:rPr>
              <w:t xml:space="preserve">Reporting of Balance Sheet, P&amp;L, off balance sheet and Client Asset Reporting (CAR) for several </w:t>
            </w:r>
            <w:r w:rsidRPr="009A2920">
              <w:rPr>
                <w:rFonts w:cs="Calibri"/>
                <w:lang w:val="en-US"/>
              </w:rPr>
              <w:lastRenderedPageBreak/>
              <w:t>stakeholders.</w:t>
            </w:r>
            <w:r w:rsidR="007E2D1B" w:rsidRPr="009A2920">
              <w:rPr>
                <w:rFonts w:cs="Calibri"/>
                <w:lang w:val="en-US"/>
              </w:rPr>
              <w:t xml:space="preserve"> </w:t>
            </w:r>
            <w:r w:rsidRPr="009A2920">
              <w:rPr>
                <w:rFonts w:cs="Calibri"/>
                <w:lang w:val="en-US"/>
              </w:rPr>
              <w:t>Global WM&amp;BB requirements for detailed profitability i.e. assigning P&amp;L to Profit Center, Client/Financial Advisors, Clients and Products</w:t>
            </w:r>
            <w:r w:rsidR="007E2D1B" w:rsidRPr="009A2920">
              <w:rPr>
                <w:rFonts w:cs="Calibri"/>
                <w:lang w:val="en-US"/>
              </w:rPr>
              <w:t xml:space="preserve"> </w:t>
            </w:r>
            <w:r w:rsidRPr="009A2920">
              <w:rPr>
                <w:rFonts w:cs="Calibri"/>
                <w:lang w:val="en-US"/>
              </w:rPr>
              <w:t>Local Accounting (local regulatory reporting and controlling requirements)</w:t>
            </w:r>
            <w:r w:rsidR="007E2D1B" w:rsidRPr="009A2920">
              <w:rPr>
                <w:rFonts w:cs="Calibri"/>
                <w:lang w:val="en-US"/>
              </w:rPr>
              <w:t xml:space="preserve"> </w:t>
            </w:r>
          </w:p>
          <w:p w:rsidR="00EF7300" w:rsidRPr="009A2920" w:rsidRDefault="0093064D" w:rsidP="0093064D">
            <w:pPr>
              <w:pStyle w:val="NoSpacing"/>
              <w:rPr>
                <w:rFonts w:cs="Calibri"/>
                <w:lang w:val="en-US"/>
              </w:rPr>
            </w:pPr>
            <w:r w:rsidRPr="009A2920">
              <w:rPr>
                <w:rFonts w:cs="Calibri"/>
                <w:lang w:val="en-US"/>
              </w:rPr>
              <w:t>Provide all of these reporting requirements, for 30 accounting dimensions on a very granular level</w:t>
            </w:r>
          </w:p>
          <w:p w:rsidR="0093064D" w:rsidRPr="009A2920" w:rsidRDefault="0093064D" w:rsidP="0093064D">
            <w:pPr>
              <w:pStyle w:val="NoSpacing"/>
              <w:rPr>
                <w:rFonts w:cs="Calibri"/>
                <w:lang w:val="en-US"/>
              </w:rPr>
            </w:pP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4D2B0B" w:rsidP="00D5346B">
            <w:pPr>
              <w:pStyle w:val="NoSpacing"/>
              <w:rPr>
                <w:rFonts w:cs="Calibri"/>
                <w:b/>
                <w:bCs/>
                <w:lang w:val="en-US"/>
              </w:rPr>
            </w:pPr>
            <w:r w:rsidRPr="009A2920">
              <w:rPr>
                <w:rFonts w:cs="Calibri"/>
                <w:b/>
                <w:bCs/>
                <w:lang w:val="en-US"/>
              </w:rPr>
              <w:lastRenderedPageBreak/>
              <w:t>Responsibilities</w:t>
            </w:r>
            <w:r w:rsidR="00D5346B" w:rsidRPr="009A2920">
              <w:rPr>
                <w:rFonts w:cs="Calibri"/>
                <w:b/>
                <w:bCs/>
                <w:lang w:val="en-US"/>
              </w:rPr>
              <w:t>  </w:t>
            </w:r>
          </w:p>
        </w:tc>
        <w:tc>
          <w:tcPr>
            <w:tcW w:w="0" w:type="auto"/>
            <w:tcBorders>
              <w:top w:val="single" w:sz="4" w:space="0" w:color="F1F2FF"/>
            </w:tcBorders>
            <w:vAlign w:val="center"/>
            <w:hideMark/>
          </w:tcPr>
          <w:p w:rsidR="00013BA6" w:rsidRDefault="00013BA6" w:rsidP="00904FA1">
            <w:pPr>
              <w:pStyle w:val="NoSpacing"/>
              <w:rPr>
                <w:rFonts w:cs="Calibri"/>
                <w:lang w:val="en-US"/>
              </w:rPr>
            </w:pPr>
            <w:r w:rsidRPr="009A2920">
              <w:rPr>
                <w:rFonts w:cs="Calibri"/>
                <w:lang w:val="en-US"/>
              </w:rPr>
              <w:t>Create data reconciliation module in python</w:t>
            </w:r>
          </w:p>
          <w:p w:rsidR="009204D4" w:rsidRPr="009A2920" w:rsidRDefault="009204D4" w:rsidP="00904FA1">
            <w:pPr>
              <w:pStyle w:val="NoSpacing"/>
              <w:rPr>
                <w:rFonts w:cs="Calibri"/>
                <w:lang w:val="en-US"/>
              </w:rPr>
            </w:pPr>
            <w:r>
              <w:rPr>
                <w:rFonts w:cs="Calibri"/>
                <w:lang w:val="en-US"/>
              </w:rPr>
              <w:t xml:space="preserve">Build data models for statistical </w:t>
            </w:r>
            <w:r w:rsidR="00A4761C">
              <w:rPr>
                <w:rFonts w:cs="Calibri"/>
                <w:lang w:val="en-US"/>
              </w:rPr>
              <w:t>analyzing using pandas</w:t>
            </w:r>
          </w:p>
          <w:p w:rsidR="00013BA6" w:rsidRPr="009A2920" w:rsidRDefault="00013BA6" w:rsidP="00904FA1">
            <w:pPr>
              <w:pStyle w:val="NoSpacing"/>
              <w:rPr>
                <w:rFonts w:cs="Calibri"/>
                <w:lang w:val="en-US"/>
              </w:rPr>
            </w:pPr>
            <w:r w:rsidRPr="009A2920">
              <w:rPr>
                <w:rFonts w:cs="Calibri"/>
                <w:lang w:val="en-US"/>
              </w:rPr>
              <w:t xml:space="preserve">Module to perform </w:t>
            </w:r>
            <w:r w:rsidR="00B30F70" w:rsidRPr="009A2920">
              <w:rPr>
                <w:rFonts w:cs="Calibri"/>
                <w:lang w:val="en-US"/>
              </w:rPr>
              <w:t>web scraping</w:t>
            </w:r>
            <w:r w:rsidRPr="009A2920">
              <w:rPr>
                <w:rFonts w:cs="Calibri"/>
                <w:lang w:val="en-US"/>
              </w:rPr>
              <w:t xml:space="preserve"> essential details to build availability matrix </w:t>
            </w:r>
          </w:p>
          <w:p w:rsidR="00904FA1" w:rsidRPr="009A2920" w:rsidRDefault="00904FA1" w:rsidP="00904FA1">
            <w:pPr>
              <w:pStyle w:val="NoSpacing"/>
              <w:rPr>
                <w:rFonts w:cs="Calibri"/>
                <w:lang w:val="en-US"/>
              </w:rPr>
            </w:pPr>
            <w:r w:rsidRPr="009A2920">
              <w:rPr>
                <w:rFonts w:cs="Calibri"/>
                <w:lang w:val="en-US"/>
              </w:rPr>
              <w:t xml:space="preserve">Engage in validations and functionality of reference data of web view using </w:t>
            </w:r>
            <w:r w:rsidR="00B30F70" w:rsidRPr="009A2920">
              <w:rPr>
                <w:rFonts w:cs="Calibri"/>
                <w:lang w:val="en-US"/>
              </w:rPr>
              <w:t>Javascript</w:t>
            </w:r>
          </w:p>
          <w:p w:rsidR="00B360A2" w:rsidRPr="009A2920" w:rsidRDefault="00B360A2" w:rsidP="00B360A2">
            <w:pPr>
              <w:pStyle w:val="NoSpacing"/>
              <w:rPr>
                <w:rFonts w:cs="Calibri"/>
                <w:lang w:val="en-US"/>
              </w:rPr>
            </w:pPr>
            <w:r w:rsidRPr="009A2920">
              <w:rPr>
                <w:rFonts w:cs="Calibri"/>
                <w:lang w:val="en-US"/>
              </w:rPr>
              <w:t>Responsible for designing and implementing API, SOA and Integration solutions and strategy</w:t>
            </w:r>
          </w:p>
          <w:p w:rsidR="00711D8C" w:rsidRPr="009A2920" w:rsidRDefault="00711D8C" w:rsidP="004F3769">
            <w:pPr>
              <w:pStyle w:val="NoSpacing"/>
              <w:rPr>
                <w:rFonts w:cs="Calibri"/>
                <w:lang w:val="en-US"/>
              </w:rPr>
            </w:pPr>
            <w:r w:rsidRPr="009A2920">
              <w:rPr>
                <w:rFonts w:cs="Calibri"/>
                <w:lang w:val="en-US"/>
              </w:rPr>
              <w:t>Unit testing and Integration testing of the module</w:t>
            </w:r>
          </w:p>
          <w:p w:rsidR="003E138A" w:rsidRPr="009A2920" w:rsidRDefault="003E138A" w:rsidP="004F3769">
            <w:pPr>
              <w:pStyle w:val="NoSpacing"/>
              <w:rPr>
                <w:rFonts w:cs="Calibri"/>
                <w:lang w:val="en-US"/>
              </w:rPr>
            </w:pPr>
            <w:r w:rsidRPr="009A2920">
              <w:rPr>
                <w:rFonts w:cs="Calibri"/>
                <w:lang w:val="en-US"/>
              </w:rPr>
              <w:t>Compute backend logic for analytics</w:t>
            </w:r>
          </w:p>
          <w:p w:rsidR="003E138A" w:rsidRPr="009A2920" w:rsidRDefault="003E138A" w:rsidP="004F3769">
            <w:pPr>
              <w:pStyle w:val="NoSpacing"/>
              <w:rPr>
                <w:rFonts w:cs="Calibri"/>
                <w:lang w:val="en-US"/>
              </w:rPr>
            </w:pPr>
            <w:r w:rsidRPr="009A2920">
              <w:rPr>
                <w:rFonts w:cs="Calibri"/>
                <w:lang w:val="en-US"/>
              </w:rPr>
              <w:t xml:space="preserve">Contribute on the UI Design </w:t>
            </w:r>
          </w:p>
          <w:p w:rsidR="00C96C7F" w:rsidRPr="009A2920" w:rsidRDefault="00C96C7F" w:rsidP="00B360A2">
            <w:pPr>
              <w:pStyle w:val="NoSpacing"/>
              <w:rPr>
                <w:rFonts w:cs="Calibri"/>
                <w:lang w:val="en-US"/>
              </w:rPr>
            </w:pP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D5346B" w:rsidRPr="009A2920" w:rsidRDefault="005740FD" w:rsidP="00D5346B">
            <w:pPr>
              <w:pStyle w:val="NoSpacing"/>
              <w:rPr>
                <w:rFonts w:cs="Calibri"/>
                <w:lang w:val="en-US"/>
              </w:rPr>
            </w:pPr>
            <w:r w:rsidRPr="009A2920">
              <w:rPr>
                <w:rFonts w:cs="Calibri"/>
                <w:lang w:val="en-US"/>
              </w:rPr>
              <w:t>12</w:t>
            </w:r>
            <w:r w:rsidR="00D5346B" w:rsidRPr="009A2920">
              <w:rPr>
                <w:rFonts w:cs="Calibri"/>
                <w:lang w:val="en-US"/>
              </w:rPr>
              <w:t xml:space="preserve"> members</w:t>
            </w: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D5346B" w:rsidRPr="009A2920" w:rsidRDefault="003A4541" w:rsidP="00D5346B">
            <w:pPr>
              <w:pStyle w:val="NoSpacing"/>
              <w:rPr>
                <w:rFonts w:cs="Calibri"/>
                <w:lang w:val="en-US"/>
              </w:rPr>
            </w:pPr>
            <w:r w:rsidRPr="009A2920">
              <w:rPr>
                <w:rFonts w:cs="Calibri"/>
                <w:lang w:val="en-US"/>
              </w:rPr>
              <w:t>Oracle</w:t>
            </w: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hideMark/>
          </w:tcPr>
          <w:p w:rsidR="00D5346B" w:rsidRPr="009A2920" w:rsidRDefault="00317AEA" w:rsidP="00827845">
            <w:pPr>
              <w:pStyle w:val="NoSpacing"/>
              <w:rPr>
                <w:rFonts w:cs="Calibri"/>
                <w:lang w:val="en-US"/>
              </w:rPr>
            </w:pPr>
            <w:r w:rsidRPr="009A2920">
              <w:rPr>
                <w:rFonts w:cs="Calibri"/>
                <w:lang w:val="en-US"/>
              </w:rPr>
              <w:t xml:space="preserve">Sublime Text, </w:t>
            </w:r>
            <w:r w:rsidRPr="009A2920">
              <w:rPr>
                <w:rFonts w:cs="Calibri"/>
              </w:rPr>
              <w:t xml:space="preserve"> </w:t>
            </w:r>
            <w:r w:rsidR="00745FF9" w:rsidRPr="009A2920">
              <w:rPr>
                <w:rFonts w:cs="Calibri"/>
                <w:lang w:val="en-US"/>
              </w:rPr>
              <w:t>Weblogic</w:t>
            </w:r>
            <w:r w:rsidRPr="009A2920">
              <w:rPr>
                <w:rFonts w:cs="Calibri"/>
                <w:lang w:val="en-US"/>
              </w:rPr>
              <w:t>, Eclipse, Tomcat</w:t>
            </w:r>
          </w:p>
        </w:tc>
      </w:tr>
      <w:tr w:rsidR="00D5346B" w:rsidRPr="009A2920" w:rsidTr="00A57207">
        <w:trPr>
          <w:tblCellSpacing w:w="0" w:type="dxa"/>
          <w:jc w:val="center"/>
        </w:trPr>
        <w:tc>
          <w:tcPr>
            <w:tcW w:w="775" w:type="pct"/>
            <w:shd w:val="clear" w:color="auto" w:fill="FFFFFF" w:themeFill="background1"/>
            <w:vAlign w:val="center"/>
            <w:hideMark/>
          </w:tcPr>
          <w:p w:rsidR="00D5346B" w:rsidRPr="009A2920" w:rsidRDefault="00D5346B" w:rsidP="00D5346B">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hideMark/>
          </w:tcPr>
          <w:p w:rsidR="00D5346B" w:rsidRPr="009A2920" w:rsidRDefault="00D5346B" w:rsidP="00904734">
            <w:pPr>
              <w:pStyle w:val="NoSpacing"/>
              <w:rPr>
                <w:rFonts w:cs="Calibri"/>
                <w:lang w:val="en-US"/>
              </w:rPr>
            </w:pPr>
            <w:r w:rsidRPr="009A2920">
              <w:rPr>
                <w:rFonts w:cs="Calibri"/>
                <w:lang w:val="en-US"/>
              </w:rPr>
              <w:t>Python</w:t>
            </w:r>
            <w:r w:rsidR="003C1DBF" w:rsidRPr="009A2920">
              <w:rPr>
                <w:rFonts w:cs="Calibri"/>
                <w:lang w:val="en-US"/>
              </w:rPr>
              <w:t>, Pandas</w:t>
            </w:r>
            <w:r w:rsidR="007C51A9" w:rsidRPr="009A2920">
              <w:rPr>
                <w:rFonts w:cs="Calibri"/>
                <w:lang w:val="en-US"/>
              </w:rPr>
              <w:t>, P</w:t>
            </w:r>
            <w:r w:rsidR="003C1DBF" w:rsidRPr="009A2920">
              <w:rPr>
                <w:rFonts w:cs="Calibri"/>
                <w:lang w:val="en-US"/>
              </w:rPr>
              <w:t xml:space="preserve">ywin32, </w:t>
            </w:r>
            <w:r w:rsidR="00472B50" w:rsidRPr="009A2920">
              <w:rPr>
                <w:rFonts w:cs="Calibri"/>
                <w:lang w:val="en-US"/>
              </w:rPr>
              <w:t>Tibco</w:t>
            </w:r>
            <w:r w:rsidR="001F355D" w:rsidRPr="009A2920">
              <w:rPr>
                <w:rFonts w:cs="Calibri"/>
                <w:lang w:val="en-US"/>
              </w:rPr>
              <w:t xml:space="preserve">, Java EE, </w:t>
            </w:r>
            <w:r w:rsidR="009A3369" w:rsidRPr="009A2920">
              <w:rPr>
                <w:rFonts w:cs="Calibri"/>
                <w:lang w:val="en-US"/>
              </w:rPr>
              <w:t>Java</w:t>
            </w:r>
            <w:r w:rsidR="00D75A61" w:rsidRPr="009A2920">
              <w:rPr>
                <w:rFonts w:cs="Calibri"/>
                <w:lang w:val="en-US"/>
              </w:rPr>
              <w:t xml:space="preserve">, Selenium Web Driver, </w:t>
            </w:r>
            <w:r w:rsidR="00904734">
              <w:rPr>
                <w:rFonts w:cs="Calibri"/>
                <w:lang w:val="en-US"/>
              </w:rPr>
              <w:t>Matplotlib</w:t>
            </w:r>
            <w:r w:rsidR="00C12C09">
              <w:rPr>
                <w:rFonts w:cs="Calibri"/>
                <w:lang w:val="en-US"/>
              </w:rPr>
              <w:t xml:space="preserve">, statsmodels </w:t>
            </w:r>
          </w:p>
        </w:tc>
      </w:tr>
    </w:tbl>
    <w:p w:rsidR="00D5346B" w:rsidRPr="009A2920" w:rsidRDefault="00D5346B"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244EC5" w:rsidRPr="009A2920" w:rsidTr="00927091">
        <w:trPr>
          <w:tblCellSpacing w:w="0" w:type="dxa"/>
          <w:jc w:val="center"/>
        </w:trPr>
        <w:tc>
          <w:tcPr>
            <w:tcW w:w="0" w:type="auto"/>
            <w:gridSpan w:val="2"/>
            <w:vAlign w:val="center"/>
            <w:hideMark/>
          </w:tcPr>
          <w:p w:rsidR="00244EC5" w:rsidRPr="009A2920" w:rsidRDefault="002854BD" w:rsidP="00B61570">
            <w:pPr>
              <w:pStyle w:val="NoSpacing"/>
              <w:rPr>
                <w:rFonts w:cs="Calibri"/>
                <w:b/>
                <w:bCs/>
                <w:lang w:val="en-US"/>
              </w:rPr>
            </w:pPr>
            <w:r w:rsidRPr="009A2920">
              <w:rPr>
                <w:rFonts w:cs="Calibri"/>
                <w:b/>
                <w:bCs/>
                <w:lang w:val="en-US"/>
              </w:rPr>
              <w:t>Jan</w:t>
            </w:r>
            <w:r w:rsidR="00244EC5" w:rsidRPr="009A2920">
              <w:rPr>
                <w:rFonts w:cs="Calibri"/>
                <w:b/>
                <w:bCs/>
                <w:lang w:val="en-US"/>
              </w:rPr>
              <w:t xml:space="preserve">, 2016  -  </w:t>
            </w:r>
            <w:r w:rsidR="00B61570" w:rsidRPr="009A2920">
              <w:rPr>
                <w:rFonts w:cs="Calibri"/>
                <w:b/>
                <w:bCs/>
                <w:lang w:val="en-US"/>
              </w:rPr>
              <w:t>Oct</w:t>
            </w:r>
            <w:r w:rsidR="00244EC5" w:rsidRPr="009A2920">
              <w:rPr>
                <w:rFonts w:cs="Calibri"/>
                <w:b/>
                <w:bCs/>
                <w:lang w:val="en-US"/>
              </w:rPr>
              <w:t xml:space="preserve">, 2016                                                                                                              </w:t>
            </w:r>
            <w:hyperlink r:id="rId10" w:tgtFrame="_blank" w:history="1">
              <w:r w:rsidR="00244EC5" w:rsidRPr="009A2920">
                <w:rPr>
                  <w:rStyle w:val="Hyperlink"/>
                  <w:b/>
                  <w:color w:val="000000" w:themeColor="text1"/>
                  <w:u w:val="none"/>
                  <w:lang w:val="en-US"/>
                </w:rPr>
                <w:t>Infosys</w:t>
              </w:r>
            </w:hyperlink>
            <w:r w:rsidR="00244EC5" w:rsidRPr="009A2920">
              <w:rPr>
                <w:rStyle w:val="Hyperlink"/>
                <w:color w:val="000000" w:themeColor="text1"/>
                <w:u w:val="none"/>
                <w:lang w:val="en-US"/>
              </w:rPr>
              <w:t xml:space="preserve"> </w:t>
            </w:r>
            <w:r w:rsidR="00244EC5" w:rsidRPr="009A2920">
              <w:rPr>
                <w:rFonts w:cs="Calibri"/>
                <w:lang w:val="en-US"/>
              </w:rPr>
              <w:t xml:space="preserve"> </w:t>
            </w:r>
            <w:r w:rsidR="00244EC5" w:rsidRPr="009A2920">
              <w:rPr>
                <w:rFonts w:cs="Calibri"/>
                <w:b/>
                <w:bCs/>
                <w:lang w:val="en-US"/>
              </w:rPr>
              <w:t>Technologies Limited</w:t>
            </w:r>
          </w:p>
        </w:tc>
      </w:tr>
      <w:tr w:rsidR="00244EC5" w:rsidRPr="009A2920" w:rsidTr="00A754F3">
        <w:trPr>
          <w:tblCellSpacing w:w="0" w:type="dxa"/>
          <w:jc w:val="center"/>
        </w:trPr>
        <w:tc>
          <w:tcPr>
            <w:tcW w:w="775" w:type="pct"/>
            <w:shd w:val="clear" w:color="auto" w:fill="FFFFFF" w:themeFill="background1"/>
            <w:vAlign w:val="center"/>
            <w:hideMark/>
          </w:tcPr>
          <w:p w:rsidR="00244EC5" w:rsidRPr="009A2920" w:rsidRDefault="00244EC5" w:rsidP="00244EC5">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244EC5" w:rsidRPr="009A2920" w:rsidRDefault="00244EC5" w:rsidP="00244EC5">
            <w:pPr>
              <w:pStyle w:val="NoSpacing"/>
              <w:rPr>
                <w:rFonts w:cs="Calibri"/>
                <w:lang w:val="en-US"/>
              </w:rPr>
            </w:pPr>
            <w:r w:rsidRPr="009A2920">
              <w:rPr>
                <w:rFonts w:cs="Calibri"/>
                <w:lang w:val="en-US"/>
              </w:rPr>
              <w:t xml:space="preserve">Key </w:t>
            </w:r>
            <w:r w:rsidR="0014287F" w:rsidRPr="009A2920">
              <w:rPr>
                <w:rFonts w:cs="Calibri"/>
                <w:lang w:val="en-US"/>
              </w:rPr>
              <w:t xml:space="preserve">Software </w:t>
            </w:r>
            <w:r w:rsidRPr="009A2920">
              <w:rPr>
                <w:rFonts w:cs="Calibri"/>
                <w:lang w:val="en-US"/>
              </w:rPr>
              <w:t>Developer</w:t>
            </w:r>
          </w:p>
        </w:tc>
      </w:tr>
      <w:tr w:rsidR="00A754F3" w:rsidRPr="009A2920" w:rsidTr="00A754F3">
        <w:trPr>
          <w:tblCellSpacing w:w="0" w:type="dxa"/>
          <w:jc w:val="center"/>
        </w:trPr>
        <w:tc>
          <w:tcPr>
            <w:tcW w:w="775" w:type="pct"/>
            <w:shd w:val="clear" w:color="auto" w:fill="FFFFFF" w:themeFill="background1"/>
            <w:vAlign w:val="center"/>
          </w:tcPr>
          <w:p w:rsidR="00A754F3" w:rsidRPr="009A2920" w:rsidRDefault="00A754F3" w:rsidP="00924258">
            <w:pPr>
              <w:pStyle w:val="NoSpacing"/>
              <w:rPr>
                <w:rFonts w:cs="Calibri"/>
                <w:b/>
                <w:bCs/>
                <w:lang w:val="en-US"/>
              </w:rPr>
            </w:pPr>
            <w:r w:rsidRPr="009A2920">
              <w:rPr>
                <w:rFonts w:cs="Calibri"/>
                <w:b/>
                <w:bCs/>
                <w:lang w:val="en-US"/>
              </w:rPr>
              <w:t>Location</w:t>
            </w:r>
          </w:p>
        </w:tc>
        <w:tc>
          <w:tcPr>
            <w:tcW w:w="0" w:type="auto"/>
            <w:tcBorders>
              <w:top w:val="single" w:sz="4" w:space="0" w:color="F1F2FF"/>
            </w:tcBorders>
            <w:vAlign w:val="center"/>
          </w:tcPr>
          <w:p w:rsidR="00A754F3" w:rsidRPr="009A2920" w:rsidRDefault="00A754F3" w:rsidP="00924258">
            <w:pPr>
              <w:pStyle w:val="NoSpacing"/>
              <w:rPr>
                <w:rFonts w:cs="Calibri"/>
                <w:lang w:val="en-US"/>
              </w:rPr>
            </w:pPr>
            <w:r w:rsidRPr="009A2920">
              <w:rPr>
                <w:rFonts w:cs="Calibri"/>
                <w:lang w:val="en-US"/>
              </w:rPr>
              <w:t>Singapore</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A754F3" w:rsidRPr="009A2920" w:rsidRDefault="00A754F3" w:rsidP="00244EC5">
            <w:pPr>
              <w:pStyle w:val="NoSpacing"/>
              <w:rPr>
                <w:rFonts w:cs="Calibri"/>
                <w:lang w:val="en-US"/>
              </w:rPr>
            </w:pPr>
            <w:r w:rsidRPr="009A2920">
              <w:rPr>
                <w:rFonts w:cs="Calibri"/>
                <w:lang w:val="en-US"/>
              </w:rPr>
              <w:t>UBS</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hideMark/>
          </w:tcPr>
          <w:p w:rsidR="00A754F3" w:rsidRPr="009A2920" w:rsidRDefault="001D77D7" w:rsidP="00244EC5">
            <w:pPr>
              <w:pStyle w:val="NoSpacing"/>
              <w:rPr>
                <w:rFonts w:cs="Calibri"/>
                <w:lang w:val="en-US"/>
              </w:rPr>
            </w:pPr>
            <w:r w:rsidRPr="009A2920">
              <w:rPr>
                <w:rFonts w:cs="Calibri"/>
                <w:lang w:val="en-US"/>
              </w:rPr>
              <w:t>Investment Banking 1WMP</w:t>
            </w:r>
          </w:p>
        </w:tc>
      </w:tr>
      <w:tr w:rsidR="002E6F7F" w:rsidRPr="009A2920" w:rsidTr="00A754F3">
        <w:trPr>
          <w:tblCellSpacing w:w="0" w:type="dxa"/>
          <w:jc w:val="center"/>
        </w:trPr>
        <w:tc>
          <w:tcPr>
            <w:tcW w:w="775" w:type="pct"/>
            <w:shd w:val="clear" w:color="auto" w:fill="FFFFFF" w:themeFill="background1"/>
            <w:vAlign w:val="center"/>
          </w:tcPr>
          <w:p w:rsidR="002E6F7F" w:rsidRPr="009A2920" w:rsidRDefault="00CF27A4" w:rsidP="00244EC5">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81143D" w:rsidRPr="009A2920" w:rsidRDefault="0081143D" w:rsidP="0081143D">
            <w:pPr>
              <w:pStyle w:val="NoSpacing"/>
              <w:rPr>
                <w:rFonts w:cs="Calibri"/>
              </w:rPr>
            </w:pPr>
          </w:p>
          <w:p w:rsidR="0081143D" w:rsidRPr="009A2920" w:rsidRDefault="0081143D" w:rsidP="0081143D">
            <w:pPr>
              <w:pStyle w:val="NoSpacing"/>
              <w:rPr>
                <w:rFonts w:cs="Calibri"/>
              </w:rPr>
            </w:pPr>
            <w:r w:rsidRPr="009A2920">
              <w:rPr>
                <w:rFonts w:cs="Calibri"/>
              </w:rPr>
              <w:t>One Wealth Management Platform delivers an efficient work environment based on globally aligned and simplified processes as well as a stable and reliable technical infrastructure. One Wealth Management Platform will enhanc</w:t>
            </w:r>
            <w:r w:rsidR="005C2B5B" w:rsidRPr="009A2920">
              <w:rPr>
                <w:rFonts w:cs="Calibri"/>
              </w:rPr>
              <w:t>e</w:t>
            </w:r>
            <w:r w:rsidRPr="009A2920">
              <w:rPr>
                <w:rFonts w:cs="Calibri"/>
              </w:rPr>
              <w:t xml:space="preserve"> efficiency and client experience by fully integrating our product offering in CAWB. With a client-centric view across booking centres, you will also be able to quickly </w:t>
            </w:r>
            <w:r w:rsidR="00143FE6" w:rsidRPr="009A2920">
              <w:rPr>
                <w:rFonts w:cs="Calibri"/>
              </w:rPr>
              <w:t>on board</w:t>
            </w:r>
            <w:r w:rsidRPr="009A2920">
              <w:rPr>
                <w:rFonts w:cs="Calibri"/>
              </w:rPr>
              <w:t xml:space="preserve"> a prospective client, provide an enhanced set of integrated financial products, payment functionalities and issue enhanced analytical reports.</w:t>
            </w:r>
          </w:p>
          <w:p w:rsidR="0081143D" w:rsidRPr="009A2920" w:rsidRDefault="0081143D" w:rsidP="00244EC5">
            <w:pPr>
              <w:pStyle w:val="NoSpacing"/>
              <w:rPr>
                <w:rFonts w:cs="Calibri"/>
              </w:rPr>
            </w:pP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Responsibilities  </w:t>
            </w:r>
          </w:p>
        </w:tc>
        <w:tc>
          <w:tcPr>
            <w:tcW w:w="0" w:type="auto"/>
            <w:tcBorders>
              <w:top w:val="single" w:sz="4" w:space="0" w:color="F1F2FF"/>
            </w:tcBorders>
            <w:vAlign w:val="center"/>
            <w:hideMark/>
          </w:tcPr>
          <w:p w:rsidR="00955C55" w:rsidRPr="009A2920" w:rsidRDefault="00955C55" w:rsidP="00244EC5">
            <w:pPr>
              <w:pStyle w:val="NoSpacing"/>
              <w:rPr>
                <w:rFonts w:cs="Calibri"/>
                <w:lang w:val="en-US"/>
              </w:rPr>
            </w:pPr>
            <w:r w:rsidRPr="009A2920">
              <w:rPr>
                <w:rFonts w:cs="Calibri"/>
                <w:lang w:val="en-US"/>
              </w:rPr>
              <w:t>Load the data into data base using python</w:t>
            </w:r>
          </w:p>
          <w:p w:rsidR="00111802" w:rsidRPr="009A2920" w:rsidRDefault="00111802" w:rsidP="00244EC5">
            <w:pPr>
              <w:pStyle w:val="NoSpacing"/>
              <w:rPr>
                <w:rFonts w:cs="Calibri"/>
                <w:lang w:val="en-US"/>
              </w:rPr>
            </w:pPr>
            <w:r w:rsidRPr="009A2920">
              <w:rPr>
                <w:rFonts w:cs="Calibri"/>
                <w:lang w:val="en-US"/>
              </w:rPr>
              <w:t>Make the standard data available to caller as a web service</w:t>
            </w:r>
          </w:p>
          <w:p w:rsidR="00A754F3" w:rsidRPr="009A2920" w:rsidRDefault="00ED3769" w:rsidP="00244EC5">
            <w:pPr>
              <w:pStyle w:val="NoSpacing"/>
              <w:rPr>
                <w:rFonts w:cs="Calibri"/>
                <w:lang w:val="en-US"/>
              </w:rPr>
            </w:pPr>
            <w:r w:rsidRPr="009A2920">
              <w:rPr>
                <w:rFonts w:cs="Calibri"/>
                <w:lang w:val="en-US"/>
              </w:rPr>
              <w:t>Develop modules to gather data across various sources</w:t>
            </w:r>
          </w:p>
          <w:p w:rsidR="00ED3769" w:rsidRPr="009A2920" w:rsidRDefault="00ED3769" w:rsidP="00244EC5">
            <w:pPr>
              <w:pStyle w:val="NoSpacing"/>
              <w:rPr>
                <w:rFonts w:cs="Calibri"/>
                <w:lang w:val="en-US"/>
              </w:rPr>
            </w:pPr>
            <w:r w:rsidRPr="009A2920">
              <w:rPr>
                <w:rFonts w:cs="Calibri"/>
                <w:lang w:val="en-US"/>
              </w:rPr>
              <w:t>Design GUI application</w:t>
            </w:r>
          </w:p>
          <w:p w:rsidR="00ED3769" w:rsidRPr="009A2920" w:rsidRDefault="00ED3769" w:rsidP="00244EC5">
            <w:pPr>
              <w:pStyle w:val="NoSpacing"/>
              <w:rPr>
                <w:rFonts w:cs="Calibri"/>
                <w:lang w:val="en-US"/>
              </w:rPr>
            </w:pPr>
            <w:r w:rsidRPr="009A2920">
              <w:rPr>
                <w:rFonts w:cs="Calibri"/>
                <w:lang w:val="en-US"/>
              </w:rPr>
              <w:t>Design backend logic to compute the cost</w:t>
            </w:r>
          </w:p>
          <w:p w:rsidR="00932856" w:rsidRPr="009A2920" w:rsidRDefault="00932856" w:rsidP="00244EC5">
            <w:pPr>
              <w:pStyle w:val="NoSpacing"/>
              <w:rPr>
                <w:rFonts w:cs="Calibri"/>
                <w:lang w:val="en-US"/>
              </w:rPr>
            </w:pPr>
            <w:r w:rsidRPr="009A2920">
              <w:rPr>
                <w:rFonts w:cs="Calibri"/>
                <w:lang w:val="en-US"/>
              </w:rPr>
              <w:t>Create scripts for automation</w:t>
            </w:r>
          </w:p>
          <w:p w:rsidR="002854BD" w:rsidRPr="009A2920" w:rsidRDefault="002854BD" w:rsidP="002854BD">
            <w:pPr>
              <w:pStyle w:val="NoSpacing"/>
              <w:rPr>
                <w:rFonts w:cs="Calibri"/>
                <w:lang w:val="en-US"/>
              </w:rPr>
            </w:pPr>
            <w:r w:rsidRPr="009A2920">
              <w:rPr>
                <w:rFonts w:cs="Calibri"/>
                <w:lang w:val="en-US"/>
              </w:rPr>
              <w:t>Gather user requirements</w:t>
            </w:r>
          </w:p>
          <w:p w:rsidR="002854BD" w:rsidRPr="009A2920" w:rsidRDefault="002854BD" w:rsidP="002854BD">
            <w:pPr>
              <w:pStyle w:val="NoSpacing"/>
              <w:rPr>
                <w:rFonts w:cs="Calibri"/>
                <w:lang w:val="en-US"/>
              </w:rPr>
            </w:pPr>
            <w:r w:rsidRPr="009A2920">
              <w:rPr>
                <w:rFonts w:cs="Calibri"/>
                <w:lang w:val="en-US"/>
              </w:rPr>
              <w:t>Design the Dashboard layout</w:t>
            </w:r>
          </w:p>
          <w:p w:rsidR="002854BD" w:rsidRPr="009A2920" w:rsidRDefault="002854BD" w:rsidP="00244EC5">
            <w:pPr>
              <w:pStyle w:val="NoSpacing"/>
              <w:rPr>
                <w:rFonts w:cs="Calibri"/>
                <w:lang w:val="en-US"/>
              </w:rPr>
            </w:pP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A754F3" w:rsidRPr="009A2920" w:rsidRDefault="00A754F3" w:rsidP="00244EC5">
            <w:pPr>
              <w:pStyle w:val="NoSpacing"/>
              <w:rPr>
                <w:rFonts w:cs="Calibri"/>
                <w:lang w:val="en-US"/>
              </w:rPr>
            </w:pPr>
            <w:r w:rsidRPr="009A2920">
              <w:rPr>
                <w:rFonts w:cs="Calibri"/>
                <w:lang w:val="en-US"/>
              </w:rPr>
              <w:t>2 members</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A754F3" w:rsidRPr="009A2920" w:rsidRDefault="002854BD" w:rsidP="00244EC5">
            <w:pPr>
              <w:pStyle w:val="NoSpacing"/>
              <w:rPr>
                <w:rFonts w:cs="Calibri"/>
                <w:lang w:val="en-US"/>
              </w:rPr>
            </w:pPr>
            <w:r w:rsidRPr="009A2920">
              <w:rPr>
                <w:rFonts w:cs="Calibri"/>
                <w:lang w:val="en-US"/>
              </w:rPr>
              <w:t>Oracle</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hideMark/>
          </w:tcPr>
          <w:p w:rsidR="00A754F3" w:rsidRPr="009A2920" w:rsidRDefault="00A754F3" w:rsidP="006142F7">
            <w:pPr>
              <w:pStyle w:val="NoSpacing"/>
              <w:rPr>
                <w:rFonts w:cs="Calibri"/>
                <w:lang w:val="en-US"/>
              </w:rPr>
            </w:pPr>
            <w:r w:rsidRPr="009A2920">
              <w:rPr>
                <w:rFonts w:cs="Calibri"/>
                <w:lang w:val="en-US"/>
              </w:rPr>
              <w:t>Sublime Text, Microsoft Excel</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244EC5">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hideMark/>
          </w:tcPr>
          <w:p w:rsidR="00A754F3" w:rsidRPr="009A2920" w:rsidRDefault="00A754F3" w:rsidP="00244EC5">
            <w:pPr>
              <w:pStyle w:val="NoSpacing"/>
              <w:rPr>
                <w:rFonts w:cs="Calibri"/>
                <w:lang w:val="en-US"/>
              </w:rPr>
            </w:pPr>
            <w:r w:rsidRPr="009A2920">
              <w:rPr>
                <w:rFonts w:cs="Calibri"/>
                <w:lang w:val="en-US"/>
              </w:rPr>
              <w:t>Python, XLRD, Tkinter</w:t>
            </w:r>
            <w:r w:rsidR="002854BD" w:rsidRPr="009A2920">
              <w:rPr>
                <w:rFonts w:cs="Calibri"/>
                <w:lang w:val="en-US"/>
              </w:rPr>
              <w:t>, HTML5, CSS, Javascript</w:t>
            </w:r>
          </w:p>
        </w:tc>
      </w:tr>
    </w:tbl>
    <w:p w:rsidR="00244EC5" w:rsidRPr="009A2920" w:rsidRDefault="00244EC5" w:rsidP="003325B6">
      <w:pPr>
        <w:pStyle w:val="NoSpacing"/>
        <w:rPr>
          <w:rFonts w:cs="Calibri"/>
        </w:rPr>
      </w:pPr>
    </w:p>
    <w:p w:rsidR="0031246B" w:rsidRPr="009A2920" w:rsidRDefault="0031246B"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6925A2" w:rsidRPr="009A2920" w:rsidTr="00FD6D8C">
        <w:trPr>
          <w:tblCellSpacing w:w="0" w:type="dxa"/>
          <w:jc w:val="center"/>
        </w:trPr>
        <w:tc>
          <w:tcPr>
            <w:tcW w:w="0" w:type="auto"/>
            <w:gridSpan w:val="2"/>
            <w:vAlign w:val="center"/>
            <w:hideMark/>
          </w:tcPr>
          <w:p w:rsidR="006925A2" w:rsidRPr="009A2920" w:rsidRDefault="006925A2" w:rsidP="00FD6D8C">
            <w:pPr>
              <w:pStyle w:val="NoSpacing"/>
              <w:rPr>
                <w:rFonts w:cs="Calibri"/>
                <w:b/>
                <w:bCs/>
                <w:lang w:val="en-US"/>
              </w:rPr>
            </w:pPr>
            <w:r w:rsidRPr="009A2920">
              <w:rPr>
                <w:rFonts w:cs="Calibri"/>
                <w:b/>
                <w:bCs/>
                <w:lang w:val="en-US"/>
              </w:rPr>
              <w:t>Jun, 201</w:t>
            </w:r>
            <w:r w:rsidR="0005612C" w:rsidRPr="009A2920">
              <w:rPr>
                <w:rFonts w:cs="Calibri"/>
                <w:b/>
                <w:bCs/>
                <w:lang w:val="en-US"/>
              </w:rPr>
              <w:t>5</w:t>
            </w:r>
            <w:r w:rsidRPr="009A2920">
              <w:rPr>
                <w:rFonts w:cs="Calibri"/>
                <w:b/>
                <w:bCs/>
                <w:lang w:val="en-US"/>
              </w:rPr>
              <w:t xml:space="preserve">  -  </w:t>
            </w:r>
            <w:r w:rsidR="0005612C" w:rsidRPr="009A2920">
              <w:rPr>
                <w:rFonts w:cs="Calibri"/>
                <w:b/>
                <w:bCs/>
                <w:lang w:val="en-US"/>
              </w:rPr>
              <w:t>Dec, 2015</w:t>
            </w:r>
            <w:r w:rsidRPr="009A2920">
              <w:rPr>
                <w:rFonts w:cs="Calibri"/>
                <w:b/>
                <w:bCs/>
                <w:lang w:val="en-US"/>
              </w:rPr>
              <w:t xml:space="preserve">                                                                                                              </w:t>
            </w:r>
            <w:r w:rsidRPr="009A2920">
              <w:rPr>
                <w:rFonts w:cs="Calibri"/>
                <w:b/>
                <w:lang w:val="en-US"/>
              </w:rPr>
              <w:t xml:space="preserve">Infosys  </w:t>
            </w:r>
            <w:r w:rsidRPr="009A2920">
              <w:rPr>
                <w:rFonts w:cs="Calibri"/>
                <w:lang w:val="en-US"/>
              </w:rPr>
              <w:t xml:space="preserve"> </w:t>
            </w:r>
            <w:r w:rsidRPr="009A2920">
              <w:rPr>
                <w:rFonts w:cs="Calibri"/>
                <w:b/>
                <w:bCs/>
                <w:lang w:val="en-US"/>
              </w:rPr>
              <w:t>Technologies Limited</w:t>
            </w:r>
          </w:p>
        </w:tc>
      </w:tr>
      <w:tr w:rsidR="006925A2" w:rsidRPr="009A2920" w:rsidTr="00FD6D8C">
        <w:trPr>
          <w:tblCellSpacing w:w="0" w:type="dxa"/>
          <w:jc w:val="center"/>
        </w:trPr>
        <w:tc>
          <w:tcPr>
            <w:tcW w:w="775" w:type="pct"/>
            <w:shd w:val="clear" w:color="auto" w:fill="FFFFFF" w:themeFill="background1"/>
            <w:vAlign w:val="center"/>
            <w:hideMark/>
          </w:tcPr>
          <w:p w:rsidR="006925A2" w:rsidRPr="009A2920" w:rsidRDefault="006925A2" w:rsidP="00FD6D8C">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6925A2" w:rsidRPr="009A2920" w:rsidRDefault="006925A2" w:rsidP="00FD6D8C">
            <w:pPr>
              <w:pStyle w:val="NoSpacing"/>
              <w:rPr>
                <w:rFonts w:cs="Calibri"/>
                <w:lang w:val="en-US"/>
              </w:rPr>
            </w:pPr>
            <w:r w:rsidRPr="009A2920">
              <w:rPr>
                <w:rFonts w:cs="Calibri"/>
                <w:lang w:val="en-US"/>
              </w:rPr>
              <w:t>Software Developer</w:t>
            </w:r>
          </w:p>
        </w:tc>
      </w:tr>
      <w:tr w:rsidR="006925A2" w:rsidRPr="009A2920" w:rsidTr="00FD6D8C">
        <w:trPr>
          <w:tblCellSpacing w:w="0" w:type="dxa"/>
          <w:jc w:val="center"/>
        </w:trPr>
        <w:tc>
          <w:tcPr>
            <w:tcW w:w="775" w:type="pct"/>
            <w:shd w:val="clear" w:color="auto" w:fill="FFFFFF" w:themeFill="background1"/>
            <w:vAlign w:val="center"/>
          </w:tcPr>
          <w:p w:rsidR="006925A2" w:rsidRPr="009A2920" w:rsidRDefault="006925A2" w:rsidP="00FD6D8C">
            <w:pPr>
              <w:pStyle w:val="NoSpacing"/>
              <w:rPr>
                <w:rFonts w:cs="Calibri"/>
                <w:b/>
                <w:bCs/>
                <w:lang w:val="en-US"/>
              </w:rPr>
            </w:pPr>
            <w:r w:rsidRPr="009A2920">
              <w:rPr>
                <w:rFonts w:cs="Calibri"/>
                <w:b/>
                <w:bCs/>
                <w:lang w:val="en-US"/>
              </w:rPr>
              <w:lastRenderedPageBreak/>
              <w:t>Location</w:t>
            </w:r>
          </w:p>
        </w:tc>
        <w:tc>
          <w:tcPr>
            <w:tcW w:w="0" w:type="auto"/>
            <w:tcBorders>
              <w:top w:val="single" w:sz="4" w:space="0" w:color="F1F2FF"/>
            </w:tcBorders>
            <w:vAlign w:val="center"/>
          </w:tcPr>
          <w:p w:rsidR="006925A2" w:rsidRPr="009A2920" w:rsidRDefault="006925A2" w:rsidP="00FD6D8C">
            <w:pPr>
              <w:pStyle w:val="NoSpacing"/>
              <w:rPr>
                <w:rFonts w:cs="Calibri"/>
                <w:lang w:val="en-US"/>
              </w:rPr>
            </w:pPr>
            <w:r w:rsidRPr="009A2920">
              <w:rPr>
                <w:rFonts w:cs="Calibri"/>
                <w:lang w:val="en-US"/>
              </w:rPr>
              <w:t>Singapore</w:t>
            </w:r>
          </w:p>
        </w:tc>
      </w:tr>
      <w:tr w:rsidR="006925A2" w:rsidRPr="009A2920" w:rsidTr="00FD6D8C">
        <w:trPr>
          <w:tblCellSpacing w:w="0" w:type="dxa"/>
          <w:jc w:val="center"/>
        </w:trPr>
        <w:tc>
          <w:tcPr>
            <w:tcW w:w="775" w:type="pct"/>
            <w:shd w:val="clear" w:color="auto" w:fill="FFFFFF" w:themeFill="background1"/>
            <w:vAlign w:val="center"/>
            <w:hideMark/>
          </w:tcPr>
          <w:p w:rsidR="006925A2" w:rsidRPr="009A2920" w:rsidRDefault="006925A2" w:rsidP="00FD6D8C">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6925A2" w:rsidRPr="009A2920" w:rsidRDefault="00F122F8" w:rsidP="00FD6D8C">
            <w:pPr>
              <w:pStyle w:val="NoSpacing"/>
              <w:rPr>
                <w:rFonts w:cs="Calibri"/>
                <w:lang w:val="en-US"/>
              </w:rPr>
            </w:pPr>
            <w:r w:rsidRPr="009A2920">
              <w:rPr>
                <w:rFonts w:cs="Calibri"/>
                <w:lang w:val="en-US"/>
              </w:rPr>
              <w:t>UBS</w:t>
            </w:r>
          </w:p>
        </w:tc>
      </w:tr>
      <w:tr w:rsidR="006925A2" w:rsidRPr="009A2920" w:rsidTr="00FD6D8C">
        <w:trPr>
          <w:tblCellSpacing w:w="0" w:type="dxa"/>
          <w:jc w:val="center"/>
        </w:trPr>
        <w:tc>
          <w:tcPr>
            <w:tcW w:w="775" w:type="pct"/>
            <w:shd w:val="clear" w:color="auto" w:fill="FFFFFF" w:themeFill="background1"/>
            <w:vAlign w:val="center"/>
            <w:hideMark/>
          </w:tcPr>
          <w:p w:rsidR="006925A2" w:rsidRPr="009A2920" w:rsidRDefault="006925A2" w:rsidP="00FD6D8C">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tcPr>
          <w:p w:rsidR="00286C01" w:rsidRPr="009A2920" w:rsidRDefault="00C33292" w:rsidP="00C33292">
            <w:pPr>
              <w:pStyle w:val="NoSpacing"/>
              <w:rPr>
                <w:rFonts w:cs="Calibri"/>
                <w:lang w:val="en-US"/>
              </w:rPr>
            </w:pPr>
            <w:r w:rsidRPr="009A2920">
              <w:rPr>
                <w:rFonts w:cs="Calibri"/>
                <w:lang w:val="en-US"/>
              </w:rPr>
              <w:t>Investment Banking Reporting and Analytics</w:t>
            </w:r>
          </w:p>
        </w:tc>
      </w:tr>
      <w:tr w:rsidR="006925A2" w:rsidRPr="009A2920" w:rsidTr="00FD6D8C">
        <w:trPr>
          <w:tblCellSpacing w:w="0" w:type="dxa"/>
          <w:jc w:val="center"/>
        </w:trPr>
        <w:tc>
          <w:tcPr>
            <w:tcW w:w="775" w:type="pct"/>
            <w:shd w:val="clear" w:color="auto" w:fill="FFFFFF" w:themeFill="background1"/>
            <w:vAlign w:val="center"/>
          </w:tcPr>
          <w:p w:rsidR="006925A2" w:rsidRPr="009A2920" w:rsidRDefault="00C33292" w:rsidP="00FD6D8C">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6925A2" w:rsidRPr="009A2920" w:rsidRDefault="006925A2" w:rsidP="00FD6D8C">
            <w:pPr>
              <w:pStyle w:val="NoSpacing"/>
              <w:rPr>
                <w:rFonts w:cs="Calibri"/>
                <w:lang w:val="en-US"/>
              </w:rPr>
            </w:pPr>
          </w:p>
          <w:p w:rsidR="00C33292" w:rsidRPr="009A2920" w:rsidRDefault="00C33292" w:rsidP="00C33292">
            <w:pPr>
              <w:pStyle w:val="NoSpacing"/>
              <w:rPr>
                <w:rFonts w:cs="Calibri"/>
                <w:lang w:val="en-US"/>
              </w:rPr>
            </w:pPr>
            <w:r w:rsidRPr="009A2920">
              <w:rPr>
                <w:rFonts w:cs="Calibri"/>
                <w:lang w:val="en-US"/>
              </w:rPr>
              <w:t>Generate data insight and analysis that enables optimal allocation of scarce financial resources to be aligned against the most profitable external clients, strategies and products.</w:t>
            </w:r>
          </w:p>
          <w:p w:rsidR="00C33292" w:rsidRPr="009A2920" w:rsidRDefault="00C33292" w:rsidP="00C33292">
            <w:pPr>
              <w:pStyle w:val="NoSpacing"/>
              <w:rPr>
                <w:rFonts w:cs="Calibri"/>
                <w:lang w:val="en-US"/>
              </w:rPr>
            </w:pPr>
            <w:r w:rsidRPr="009A2920">
              <w:rPr>
                <w:rFonts w:cs="Calibri"/>
                <w:lang w:val="en-US"/>
              </w:rPr>
              <w:t xml:space="preserve">Timely, transparent and insightful financial reporting, analytics and MIS process coordination to support effective and efficient decision making. </w:t>
            </w:r>
          </w:p>
          <w:p w:rsidR="00C33292" w:rsidRPr="009A2920" w:rsidRDefault="00C33292" w:rsidP="00C33292">
            <w:pPr>
              <w:pStyle w:val="NoSpacing"/>
              <w:rPr>
                <w:rFonts w:cs="Calibri"/>
                <w:lang w:val="en-US"/>
              </w:rPr>
            </w:pPr>
            <w:r w:rsidRPr="009A2920">
              <w:rPr>
                <w:rFonts w:cs="Calibri"/>
                <w:lang w:val="en-US"/>
              </w:rPr>
              <w:t>Serve individual business divisions, business partners / CFO, COO, Corporate Center functions, GPA, Group CFO, GCOO, GCEO, GEB/</w:t>
            </w:r>
            <w:proofErr w:type="spellStart"/>
            <w:r w:rsidRPr="009A2920">
              <w:rPr>
                <w:rFonts w:cs="Calibri"/>
                <w:lang w:val="en-US"/>
              </w:rPr>
              <w:t>BoD</w:t>
            </w:r>
            <w:proofErr w:type="spellEnd"/>
            <w:r w:rsidRPr="009A2920">
              <w:rPr>
                <w:rFonts w:cs="Calibri"/>
                <w:lang w:val="en-US"/>
              </w:rPr>
              <w:t>, as well as regulators.</w:t>
            </w:r>
          </w:p>
          <w:p w:rsidR="00C33292" w:rsidRPr="009A2920" w:rsidRDefault="00C33292" w:rsidP="00C33292">
            <w:pPr>
              <w:pStyle w:val="NoSpacing"/>
              <w:rPr>
                <w:rFonts w:cs="Calibri"/>
                <w:lang w:val="en-US"/>
              </w:rPr>
            </w:pPr>
            <w:r w:rsidRPr="009A2920">
              <w:rPr>
                <w:rFonts w:cs="Calibri"/>
                <w:lang w:val="en-US"/>
              </w:rPr>
              <w:t>Group Risk transparency over key individual risks and aggregate risk profiles, enabling well informed, risk-based decisions as well as regulatory and policy compliance.</w:t>
            </w:r>
          </w:p>
          <w:p w:rsidR="00C33292" w:rsidRPr="009A2920" w:rsidRDefault="00C33292" w:rsidP="00FD6D8C">
            <w:pPr>
              <w:pStyle w:val="NoSpacing"/>
              <w:rPr>
                <w:rFonts w:cs="Calibri"/>
                <w:lang w:val="en-US"/>
              </w:rPr>
            </w:pPr>
          </w:p>
        </w:tc>
      </w:tr>
      <w:tr w:rsidR="006925A2" w:rsidRPr="009A2920" w:rsidTr="00FD6D8C">
        <w:trPr>
          <w:tblCellSpacing w:w="0" w:type="dxa"/>
          <w:jc w:val="center"/>
        </w:trPr>
        <w:tc>
          <w:tcPr>
            <w:tcW w:w="775" w:type="pct"/>
            <w:shd w:val="clear" w:color="auto" w:fill="FFFFFF" w:themeFill="background1"/>
            <w:vAlign w:val="center"/>
            <w:hideMark/>
          </w:tcPr>
          <w:p w:rsidR="006925A2" w:rsidRPr="009A2920" w:rsidRDefault="006925A2" w:rsidP="00FD6D8C">
            <w:pPr>
              <w:pStyle w:val="NoSpacing"/>
              <w:rPr>
                <w:rFonts w:cs="Calibri"/>
                <w:b/>
                <w:bCs/>
                <w:lang w:val="en-US"/>
              </w:rPr>
            </w:pPr>
            <w:r w:rsidRPr="009A2920">
              <w:rPr>
                <w:rFonts w:cs="Calibri"/>
                <w:b/>
                <w:bCs/>
                <w:lang w:val="en-US"/>
              </w:rPr>
              <w:t>Responsibilities  </w:t>
            </w:r>
          </w:p>
        </w:tc>
        <w:tc>
          <w:tcPr>
            <w:tcW w:w="0" w:type="auto"/>
            <w:tcBorders>
              <w:top w:val="single" w:sz="4" w:space="0" w:color="F1F2FF"/>
            </w:tcBorders>
            <w:vAlign w:val="center"/>
            <w:hideMark/>
          </w:tcPr>
          <w:p w:rsidR="006925A2" w:rsidRPr="009A2920" w:rsidRDefault="006925A2" w:rsidP="00FD6D8C">
            <w:pPr>
              <w:pStyle w:val="NoSpacing"/>
              <w:rPr>
                <w:rFonts w:cs="Calibri"/>
                <w:lang w:val="en-US"/>
              </w:rPr>
            </w:pPr>
            <w:r w:rsidRPr="009A2920">
              <w:rPr>
                <w:rFonts w:cs="Calibri"/>
                <w:lang w:val="en-US"/>
              </w:rPr>
              <w:t>Develop the historical data analysis component using struts and spring</w:t>
            </w:r>
          </w:p>
          <w:p w:rsidR="00050352" w:rsidRPr="009A2920" w:rsidRDefault="00050352" w:rsidP="00FD6D8C">
            <w:pPr>
              <w:pStyle w:val="NoSpacing"/>
              <w:rPr>
                <w:rFonts w:cs="Calibri"/>
                <w:lang w:val="en-US"/>
              </w:rPr>
            </w:pPr>
            <w:r w:rsidRPr="009A2920">
              <w:rPr>
                <w:rFonts w:cs="Calibri"/>
                <w:lang w:val="en-US"/>
              </w:rPr>
              <w:t>Develop month end availability graphs using Java</w:t>
            </w:r>
          </w:p>
          <w:p w:rsidR="006925A2" w:rsidRPr="009A2920" w:rsidRDefault="006925A2" w:rsidP="00FD6D8C">
            <w:pPr>
              <w:pStyle w:val="NoSpacing"/>
              <w:rPr>
                <w:rFonts w:cs="Calibri"/>
                <w:lang w:val="en-US"/>
              </w:rPr>
            </w:pPr>
            <w:r w:rsidRPr="009A2920">
              <w:rPr>
                <w:rFonts w:cs="Calibri"/>
                <w:lang w:val="en-US"/>
              </w:rPr>
              <w:t>Display latest feed information for the reporting</w:t>
            </w:r>
          </w:p>
          <w:p w:rsidR="006925A2" w:rsidRPr="009A2920" w:rsidRDefault="006925A2" w:rsidP="00FD6D8C">
            <w:pPr>
              <w:pStyle w:val="NoSpacing"/>
              <w:rPr>
                <w:rFonts w:cs="Calibri"/>
                <w:lang w:val="en-US"/>
              </w:rPr>
            </w:pPr>
            <w:r w:rsidRPr="009A2920">
              <w:rPr>
                <w:rFonts w:cs="Calibri"/>
                <w:lang w:val="en-US"/>
              </w:rPr>
              <w:t>Created a daemon  thread to constantly monitor application logs to alert at the time of critical events</w:t>
            </w:r>
          </w:p>
        </w:tc>
      </w:tr>
      <w:tr w:rsidR="006925A2" w:rsidRPr="009A2920" w:rsidTr="00FD6D8C">
        <w:trPr>
          <w:tblCellSpacing w:w="0" w:type="dxa"/>
          <w:jc w:val="center"/>
        </w:trPr>
        <w:tc>
          <w:tcPr>
            <w:tcW w:w="775" w:type="pct"/>
            <w:shd w:val="clear" w:color="auto" w:fill="FFFFFF" w:themeFill="background1"/>
            <w:vAlign w:val="center"/>
            <w:hideMark/>
          </w:tcPr>
          <w:p w:rsidR="006925A2" w:rsidRPr="009A2920" w:rsidRDefault="006925A2" w:rsidP="00FD6D8C">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6925A2" w:rsidRPr="009A2920" w:rsidRDefault="006925A2" w:rsidP="00FD6D8C">
            <w:pPr>
              <w:pStyle w:val="NoSpacing"/>
              <w:rPr>
                <w:rFonts w:cs="Calibri"/>
                <w:lang w:val="en-US"/>
              </w:rPr>
            </w:pPr>
            <w:r w:rsidRPr="009A2920">
              <w:rPr>
                <w:rFonts w:cs="Calibri"/>
                <w:lang w:val="en-US"/>
              </w:rPr>
              <w:t xml:space="preserve">5 members </w:t>
            </w:r>
          </w:p>
        </w:tc>
      </w:tr>
      <w:tr w:rsidR="006925A2" w:rsidRPr="009A2920" w:rsidTr="00FD6D8C">
        <w:trPr>
          <w:tblCellSpacing w:w="0" w:type="dxa"/>
          <w:jc w:val="center"/>
        </w:trPr>
        <w:tc>
          <w:tcPr>
            <w:tcW w:w="775" w:type="pct"/>
            <w:shd w:val="clear" w:color="auto" w:fill="FFFFFF" w:themeFill="background1"/>
            <w:vAlign w:val="center"/>
            <w:hideMark/>
          </w:tcPr>
          <w:p w:rsidR="006925A2" w:rsidRPr="009A2920" w:rsidRDefault="006925A2" w:rsidP="00FD6D8C">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6925A2" w:rsidRPr="009A2920" w:rsidRDefault="006925A2" w:rsidP="00FD6D8C">
            <w:pPr>
              <w:pStyle w:val="NoSpacing"/>
              <w:rPr>
                <w:rFonts w:cs="Calibri"/>
                <w:lang w:val="en-US"/>
              </w:rPr>
            </w:pPr>
            <w:r w:rsidRPr="009A2920">
              <w:rPr>
                <w:rFonts w:cs="Calibri"/>
                <w:lang w:val="en-US"/>
              </w:rPr>
              <w:t>Oracle</w:t>
            </w:r>
          </w:p>
        </w:tc>
      </w:tr>
      <w:tr w:rsidR="0078688D" w:rsidRPr="009A2920" w:rsidTr="00FD6D8C">
        <w:trPr>
          <w:tblCellSpacing w:w="0" w:type="dxa"/>
          <w:jc w:val="center"/>
        </w:trPr>
        <w:tc>
          <w:tcPr>
            <w:tcW w:w="775" w:type="pct"/>
            <w:shd w:val="clear" w:color="auto" w:fill="FFFFFF" w:themeFill="background1"/>
            <w:vAlign w:val="center"/>
            <w:hideMark/>
          </w:tcPr>
          <w:p w:rsidR="0078688D" w:rsidRPr="009A2920" w:rsidRDefault="0078688D" w:rsidP="00DA6010">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hideMark/>
          </w:tcPr>
          <w:p w:rsidR="0078688D" w:rsidRPr="009A2920" w:rsidRDefault="0078688D" w:rsidP="00DA6010">
            <w:pPr>
              <w:pStyle w:val="NoSpacing"/>
              <w:rPr>
                <w:rFonts w:cs="Calibri"/>
                <w:lang w:val="en-US"/>
              </w:rPr>
            </w:pPr>
            <w:r w:rsidRPr="009A2920">
              <w:rPr>
                <w:rFonts w:cs="Calibri"/>
                <w:lang w:val="en-US"/>
              </w:rPr>
              <w:t>Eclipse, Git, Maven</w:t>
            </w:r>
          </w:p>
        </w:tc>
      </w:tr>
      <w:tr w:rsidR="0078688D" w:rsidRPr="009A2920" w:rsidTr="00FD6D8C">
        <w:trPr>
          <w:tblCellSpacing w:w="0" w:type="dxa"/>
          <w:jc w:val="center"/>
        </w:trPr>
        <w:tc>
          <w:tcPr>
            <w:tcW w:w="775" w:type="pct"/>
            <w:shd w:val="clear" w:color="auto" w:fill="FFFFFF" w:themeFill="background1"/>
            <w:vAlign w:val="center"/>
          </w:tcPr>
          <w:p w:rsidR="0078688D" w:rsidRPr="009A2920" w:rsidRDefault="0078688D" w:rsidP="00DA6010">
            <w:pPr>
              <w:pStyle w:val="NoSpacing"/>
              <w:rPr>
                <w:rFonts w:cs="Calibri"/>
                <w:b/>
                <w:bCs/>
                <w:lang w:val="en-US"/>
              </w:rPr>
            </w:pPr>
            <w:r w:rsidRPr="009A2920">
              <w:rPr>
                <w:rFonts w:cs="Calibri"/>
                <w:b/>
                <w:bCs/>
                <w:lang w:val="en-US"/>
              </w:rPr>
              <w:t>Framework</w:t>
            </w:r>
          </w:p>
        </w:tc>
        <w:tc>
          <w:tcPr>
            <w:tcW w:w="0" w:type="auto"/>
            <w:tcBorders>
              <w:top w:val="single" w:sz="4" w:space="0" w:color="F1F2FF"/>
            </w:tcBorders>
            <w:vAlign w:val="center"/>
          </w:tcPr>
          <w:p w:rsidR="0078688D" w:rsidRPr="009A2920" w:rsidRDefault="0078688D" w:rsidP="00DA6010">
            <w:pPr>
              <w:pStyle w:val="NoSpacing"/>
              <w:rPr>
                <w:rFonts w:cs="Calibri"/>
                <w:lang w:val="en-US"/>
              </w:rPr>
            </w:pPr>
            <w:r w:rsidRPr="009A2920">
              <w:rPr>
                <w:rFonts w:cs="Calibri"/>
                <w:lang w:val="en-US"/>
              </w:rPr>
              <w:t>Java Spring</w:t>
            </w:r>
          </w:p>
        </w:tc>
      </w:tr>
      <w:tr w:rsidR="0078688D" w:rsidRPr="009A2920" w:rsidTr="00FD6D8C">
        <w:trPr>
          <w:tblCellSpacing w:w="0" w:type="dxa"/>
          <w:jc w:val="center"/>
        </w:trPr>
        <w:tc>
          <w:tcPr>
            <w:tcW w:w="775" w:type="pct"/>
            <w:shd w:val="clear" w:color="auto" w:fill="FFFFFF" w:themeFill="background1"/>
            <w:vAlign w:val="center"/>
            <w:hideMark/>
          </w:tcPr>
          <w:p w:rsidR="0078688D" w:rsidRPr="009A2920" w:rsidRDefault="0078688D" w:rsidP="00FD6D8C">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tcPr>
          <w:p w:rsidR="0078688D" w:rsidRPr="009A2920" w:rsidRDefault="0078688D" w:rsidP="00FD6D8C">
            <w:pPr>
              <w:pStyle w:val="NoSpacing"/>
              <w:rPr>
                <w:rFonts w:cs="Calibri"/>
                <w:lang w:val="en-US"/>
              </w:rPr>
            </w:pPr>
            <w:r w:rsidRPr="009A2920">
              <w:rPr>
                <w:rFonts w:cs="Calibri"/>
                <w:lang w:val="en-US"/>
              </w:rPr>
              <w:t>Java, .NET, Java Strut, Java Spring, MVC, Web service, Servlets</w:t>
            </w:r>
          </w:p>
        </w:tc>
      </w:tr>
    </w:tbl>
    <w:p w:rsidR="009235D1" w:rsidRPr="009A2920" w:rsidRDefault="009235D1" w:rsidP="003325B6">
      <w:pPr>
        <w:pStyle w:val="NoSpacing"/>
        <w:rPr>
          <w:rFonts w:cs="Calibri"/>
        </w:rPr>
      </w:pPr>
    </w:p>
    <w:p w:rsidR="006925A2" w:rsidRPr="009A2920" w:rsidRDefault="006925A2"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E3315F" w:rsidRPr="009A2920" w:rsidTr="00927091">
        <w:trPr>
          <w:tblCellSpacing w:w="0" w:type="dxa"/>
          <w:jc w:val="center"/>
        </w:trPr>
        <w:tc>
          <w:tcPr>
            <w:tcW w:w="0" w:type="auto"/>
            <w:gridSpan w:val="2"/>
            <w:vAlign w:val="center"/>
            <w:hideMark/>
          </w:tcPr>
          <w:p w:rsidR="00E3315F" w:rsidRPr="009A2920" w:rsidRDefault="007E79B5" w:rsidP="005C0CDC">
            <w:pPr>
              <w:pStyle w:val="NoSpacing"/>
              <w:rPr>
                <w:rFonts w:cs="Calibri"/>
                <w:b/>
                <w:bCs/>
                <w:lang w:val="en-US"/>
              </w:rPr>
            </w:pPr>
            <w:r w:rsidRPr="009A2920">
              <w:rPr>
                <w:rFonts w:cs="Calibri"/>
                <w:b/>
                <w:bCs/>
                <w:lang w:val="en-US"/>
              </w:rPr>
              <w:t>Jun</w:t>
            </w:r>
            <w:r w:rsidR="006F0F3E" w:rsidRPr="009A2920">
              <w:rPr>
                <w:rFonts w:cs="Calibri"/>
                <w:b/>
                <w:bCs/>
                <w:lang w:val="en-US"/>
              </w:rPr>
              <w:t>, 2014</w:t>
            </w:r>
            <w:r w:rsidR="00E3315F" w:rsidRPr="009A2920">
              <w:rPr>
                <w:rFonts w:cs="Calibri"/>
                <w:b/>
                <w:bCs/>
                <w:lang w:val="en-US"/>
              </w:rPr>
              <w:t xml:space="preserve">  -  </w:t>
            </w:r>
            <w:r w:rsidR="005C0CDC" w:rsidRPr="009A2920">
              <w:rPr>
                <w:rFonts w:cs="Calibri"/>
                <w:b/>
                <w:bCs/>
                <w:lang w:val="en-US"/>
              </w:rPr>
              <w:t>May</w:t>
            </w:r>
            <w:r w:rsidR="006F0F3E" w:rsidRPr="009A2920">
              <w:rPr>
                <w:rFonts w:cs="Calibri"/>
                <w:b/>
                <w:bCs/>
                <w:lang w:val="en-US"/>
              </w:rPr>
              <w:t>, 2015</w:t>
            </w:r>
            <w:r w:rsidR="00E3315F" w:rsidRPr="009A2920">
              <w:rPr>
                <w:rFonts w:cs="Calibri"/>
                <w:b/>
                <w:bCs/>
                <w:lang w:val="en-US"/>
              </w:rPr>
              <w:t xml:space="preserve">                                                                                                              </w:t>
            </w:r>
            <w:hyperlink r:id="rId11" w:tgtFrame="_blank" w:history="1">
              <w:r w:rsidR="00E3315F" w:rsidRPr="009A2920">
                <w:rPr>
                  <w:rStyle w:val="Hyperlink"/>
                  <w:b/>
                  <w:color w:val="000000" w:themeColor="text1"/>
                  <w:u w:val="none"/>
                  <w:lang w:val="en-US"/>
                </w:rPr>
                <w:t>Infosys</w:t>
              </w:r>
            </w:hyperlink>
            <w:r w:rsidR="00E3315F" w:rsidRPr="009A2920">
              <w:rPr>
                <w:rFonts w:cs="Calibri"/>
                <w:b/>
                <w:lang w:val="en-US"/>
              </w:rPr>
              <w:t xml:space="preserve">  </w:t>
            </w:r>
            <w:r w:rsidR="00E3315F" w:rsidRPr="009A2920">
              <w:rPr>
                <w:rFonts w:cs="Calibri"/>
                <w:lang w:val="en-US"/>
              </w:rPr>
              <w:t xml:space="preserve"> </w:t>
            </w:r>
            <w:r w:rsidR="00E3315F" w:rsidRPr="009A2920">
              <w:rPr>
                <w:rFonts w:cs="Calibri"/>
                <w:b/>
                <w:bCs/>
                <w:lang w:val="en-US"/>
              </w:rPr>
              <w:t>Technologies Limited</w:t>
            </w:r>
          </w:p>
        </w:tc>
      </w:tr>
      <w:tr w:rsidR="00E3315F" w:rsidRPr="009A2920" w:rsidTr="00A754F3">
        <w:trPr>
          <w:tblCellSpacing w:w="0" w:type="dxa"/>
          <w:jc w:val="center"/>
        </w:trPr>
        <w:tc>
          <w:tcPr>
            <w:tcW w:w="775" w:type="pct"/>
            <w:shd w:val="clear" w:color="auto" w:fill="FFFFFF" w:themeFill="background1"/>
            <w:vAlign w:val="center"/>
            <w:hideMark/>
          </w:tcPr>
          <w:p w:rsidR="00E3315F" w:rsidRPr="009A2920" w:rsidRDefault="00E3315F" w:rsidP="00E3315F">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E3315F" w:rsidRPr="009A2920" w:rsidRDefault="005C0CDC" w:rsidP="006E7253">
            <w:pPr>
              <w:pStyle w:val="NoSpacing"/>
              <w:rPr>
                <w:rFonts w:cs="Calibri"/>
                <w:lang w:val="en-US"/>
              </w:rPr>
            </w:pPr>
            <w:r w:rsidRPr="009A2920">
              <w:rPr>
                <w:rFonts w:cs="Calibri"/>
                <w:lang w:val="en-US"/>
              </w:rPr>
              <w:t>Technology Analyst</w:t>
            </w:r>
          </w:p>
        </w:tc>
      </w:tr>
      <w:tr w:rsidR="00A754F3" w:rsidRPr="009A2920" w:rsidTr="00A754F3">
        <w:trPr>
          <w:tblCellSpacing w:w="0" w:type="dxa"/>
          <w:jc w:val="center"/>
        </w:trPr>
        <w:tc>
          <w:tcPr>
            <w:tcW w:w="775" w:type="pct"/>
            <w:shd w:val="clear" w:color="auto" w:fill="FFFFFF" w:themeFill="background1"/>
            <w:vAlign w:val="center"/>
          </w:tcPr>
          <w:p w:rsidR="00A754F3" w:rsidRPr="009A2920" w:rsidRDefault="00A754F3" w:rsidP="00924258">
            <w:pPr>
              <w:pStyle w:val="NoSpacing"/>
              <w:rPr>
                <w:rFonts w:cs="Calibri"/>
                <w:b/>
                <w:bCs/>
                <w:lang w:val="en-US"/>
              </w:rPr>
            </w:pPr>
            <w:r w:rsidRPr="009A2920">
              <w:rPr>
                <w:rFonts w:cs="Calibri"/>
                <w:b/>
                <w:bCs/>
                <w:lang w:val="en-US"/>
              </w:rPr>
              <w:t>Location</w:t>
            </w:r>
          </w:p>
        </w:tc>
        <w:tc>
          <w:tcPr>
            <w:tcW w:w="0" w:type="auto"/>
            <w:tcBorders>
              <w:top w:val="single" w:sz="4" w:space="0" w:color="F1F2FF"/>
            </w:tcBorders>
            <w:vAlign w:val="center"/>
          </w:tcPr>
          <w:p w:rsidR="00A754F3" w:rsidRPr="009A2920" w:rsidRDefault="00A754F3" w:rsidP="00924258">
            <w:pPr>
              <w:pStyle w:val="NoSpacing"/>
              <w:rPr>
                <w:rFonts w:cs="Calibri"/>
                <w:lang w:val="en-US"/>
              </w:rPr>
            </w:pPr>
            <w:r w:rsidRPr="009A2920">
              <w:rPr>
                <w:rFonts w:cs="Calibri"/>
                <w:lang w:val="en-US"/>
              </w:rPr>
              <w:t>Singapore</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A754F3" w:rsidRPr="009A2920" w:rsidRDefault="00A754F3" w:rsidP="00E3315F">
            <w:pPr>
              <w:pStyle w:val="NoSpacing"/>
              <w:rPr>
                <w:rFonts w:cs="Calibri"/>
                <w:lang w:val="en-US"/>
              </w:rPr>
            </w:pPr>
            <w:r w:rsidRPr="009A2920">
              <w:rPr>
                <w:rFonts w:cs="Calibri"/>
                <w:lang w:val="en-US"/>
              </w:rPr>
              <w:t>UBS</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tcPr>
          <w:p w:rsidR="00A754F3" w:rsidRPr="009A2920" w:rsidRDefault="00A754F3" w:rsidP="00C33292">
            <w:pPr>
              <w:pStyle w:val="NoSpacing"/>
              <w:rPr>
                <w:rFonts w:cs="Calibri"/>
                <w:lang w:val="en-US"/>
              </w:rPr>
            </w:pPr>
            <w:r w:rsidRPr="009A2920">
              <w:rPr>
                <w:rFonts w:cs="Calibri"/>
                <w:lang w:val="en-US"/>
              </w:rPr>
              <w:t xml:space="preserve">Investment Banking Finance </w:t>
            </w:r>
          </w:p>
        </w:tc>
      </w:tr>
      <w:tr w:rsidR="002E6F7F" w:rsidRPr="009A2920" w:rsidTr="00A754F3">
        <w:trPr>
          <w:tblCellSpacing w:w="0" w:type="dxa"/>
          <w:jc w:val="center"/>
        </w:trPr>
        <w:tc>
          <w:tcPr>
            <w:tcW w:w="775" w:type="pct"/>
            <w:shd w:val="clear" w:color="auto" w:fill="FFFFFF" w:themeFill="background1"/>
            <w:vAlign w:val="center"/>
          </w:tcPr>
          <w:p w:rsidR="002E6F7F" w:rsidRPr="009A2920" w:rsidRDefault="00D04836" w:rsidP="00E3315F">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07520E" w:rsidRPr="009A2920" w:rsidRDefault="0007520E" w:rsidP="0007520E">
            <w:pPr>
              <w:pStyle w:val="NoSpacing"/>
              <w:rPr>
                <w:rFonts w:cs="Calibri"/>
              </w:rPr>
            </w:pPr>
          </w:p>
          <w:p w:rsidR="0007520E" w:rsidRPr="009A2920" w:rsidRDefault="0007520E" w:rsidP="0007520E">
            <w:pPr>
              <w:pStyle w:val="NoSpacing"/>
              <w:rPr>
                <w:rFonts w:cs="Calibri"/>
              </w:rPr>
            </w:pPr>
            <w:r w:rsidRPr="009A2920">
              <w:rPr>
                <w:rFonts w:cs="Calibri"/>
              </w:rPr>
              <w:t>Integrated Middle Office (IMO). IMO takes care of entire function of Ledger finance for the Investment Banking clients of UBS, which include Regulatory reporting, Balance Sheet and Income processing, Profit and Loss calculations and book keeping. Finance data enrichment and storage.</w:t>
            </w:r>
          </w:p>
          <w:p w:rsidR="002E6F7F" w:rsidRPr="009A2920" w:rsidRDefault="002E6F7F" w:rsidP="00E3315F">
            <w:pPr>
              <w:pStyle w:val="NoSpacing"/>
              <w:rPr>
                <w:rFonts w:cs="Calibri"/>
                <w:lang w:val="en-US"/>
              </w:rPr>
            </w:pP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Responsibilities  </w:t>
            </w:r>
          </w:p>
        </w:tc>
        <w:tc>
          <w:tcPr>
            <w:tcW w:w="0" w:type="auto"/>
            <w:tcBorders>
              <w:top w:val="single" w:sz="4" w:space="0" w:color="F1F2FF"/>
            </w:tcBorders>
            <w:vAlign w:val="center"/>
            <w:hideMark/>
          </w:tcPr>
          <w:p w:rsidR="00B74149" w:rsidRPr="009A2920" w:rsidRDefault="00B74149" w:rsidP="00B74149">
            <w:pPr>
              <w:pStyle w:val="NoSpacing"/>
              <w:rPr>
                <w:rFonts w:cs="Calibri"/>
                <w:lang w:val="en-US"/>
              </w:rPr>
            </w:pPr>
            <w:r w:rsidRPr="009A2920">
              <w:rPr>
                <w:rFonts w:cs="Calibri"/>
                <w:lang w:val="en-US"/>
              </w:rPr>
              <w:t>Requirement gathering and analysis</w:t>
            </w:r>
          </w:p>
          <w:p w:rsidR="00B74149" w:rsidRPr="009A2920" w:rsidRDefault="00B74149" w:rsidP="00B74149">
            <w:pPr>
              <w:pStyle w:val="NoSpacing"/>
              <w:rPr>
                <w:rFonts w:cs="Calibri"/>
                <w:lang w:val="en-US"/>
              </w:rPr>
            </w:pPr>
            <w:r w:rsidRPr="009A2920">
              <w:rPr>
                <w:rFonts w:cs="Calibri"/>
                <w:lang w:val="en-US"/>
              </w:rPr>
              <w:t>Creation of Requirement specification</w:t>
            </w:r>
          </w:p>
          <w:p w:rsidR="00B74149" w:rsidRPr="009A2920" w:rsidRDefault="00B74149" w:rsidP="00B74149">
            <w:pPr>
              <w:pStyle w:val="NoSpacing"/>
              <w:rPr>
                <w:rFonts w:cs="Calibri"/>
                <w:lang w:val="en-US"/>
              </w:rPr>
            </w:pPr>
            <w:r w:rsidRPr="009A2920">
              <w:rPr>
                <w:rFonts w:cs="Calibri"/>
                <w:lang w:val="en-US"/>
              </w:rPr>
              <w:t>Collaborate with UAT, Project Managers, and Developers over each step of SDLC</w:t>
            </w:r>
          </w:p>
          <w:p w:rsidR="00B74149" w:rsidRPr="009A2920" w:rsidRDefault="00B74149" w:rsidP="00B74149">
            <w:pPr>
              <w:pStyle w:val="NoSpacing"/>
              <w:rPr>
                <w:rFonts w:cs="Calibri"/>
                <w:lang w:val="en-US"/>
              </w:rPr>
            </w:pPr>
            <w:r w:rsidRPr="009A2920">
              <w:rPr>
                <w:rFonts w:cs="Calibri"/>
                <w:lang w:val="en-US"/>
              </w:rPr>
              <w:t>Analyze and find the root cause for the data breaks and raise defects</w:t>
            </w:r>
          </w:p>
          <w:p w:rsidR="00A754F3" w:rsidRPr="009A2920" w:rsidRDefault="00A754F3" w:rsidP="00D43AC8">
            <w:pPr>
              <w:pStyle w:val="NoSpacing"/>
              <w:rPr>
                <w:rFonts w:cs="Calibri"/>
                <w:lang w:val="en-US"/>
              </w:rPr>
            </w:pPr>
            <w:r w:rsidRPr="009A2920">
              <w:rPr>
                <w:rFonts w:cs="Calibri"/>
                <w:lang w:val="en-US"/>
              </w:rPr>
              <w:t xml:space="preserve">Interface clients and manage meetings </w:t>
            </w:r>
          </w:p>
          <w:p w:rsidR="00A754F3" w:rsidRPr="009A2920" w:rsidRDefault="00A754F3" w:rsidP="00D43AC8">
            <w:pPr>
              <w:pStyle w:val="NoSpacing"/>
              <w:rPr>
                <w:rFonts w:cs="Calibri"/>
                <w:lang w:val="en-US"/>
              </w:rPr>
            </w:pPr>
            <w:r w:rsidRPr="009A2920">
              <w:rPr>
                <w:rFonts w:cs="Calibri"/>
                <w:lang w:val="en-US"/>
              </w:rPr>
              <w:t>Design technical flow for requirement i.e. High Level and Low Level Design</w:t>
            </w:r>
          </w:p>
          <w:p w:rsidR="00A754F3" w:rsidRPr="009A2920" w:rsidRDefault="00A754F3" w:rsidP="00D43AC8">
            <w:pPr>
              <w:pStyle w:val="NoSpacing"/>
              <w:rPr>
                <w:rFonts w:cs="Calibri"/>
                <w:lang w:val="en-US"/>
              </w:rPr>
            </w:pPr>
            <w:r w:rsidRPr="009A2920">
              <w:rPr>
                <w:rFonts w:cs="Calibri"/>
                <w:lang w:val="en-US"/>
              </w:rPr>
              <w:t xml:space="preserve">Interface Application owners to create additional functionalities to handle support </w:t>
            </w:r>
          </w:p>
          <w:p w:rsidR="00A754F3" w:rsidRPr="009A2920" w:rsidRDefault="00A754F3" w:rsidP="00B92CA4">
            <w:pPr>
              <w:pStyle w:val="NoSpacing"/>
              <w:rPr>
                <w:rFonts w:cs="Calibri"/>
                <w:lang w:val="en-US"/>
              </w:rPr>
            </w:pPr>
            <w:r w:rsidRPr="009A2920">
              <w:rPr>
                <w:rFonts w:cs="Calibri"/>
                <w:lang w:val="en-US"/>
              </w:rPr>
              <w:t>resource planning and allocation, time estimation, scheduling and team management</w:t>
            </w:r>
          </w:p>
          <w:p w:rsidR="00A754F3" w:rsidRPr="009A2920" w:rsidRDefault="00A754F3" w:rsidP="00FB43FE">
            <w:pPr>
              <w:pStyle w:val="NoSpacing"/>
              <w:rPr>
                <w:rFonts w:cs="Calibri"/>
                <w:lang w:val="en-US"/>
              </w:rPr>
            </w:pPr>
            <w:r w:rsidRPr="009A2920">
              <w:rPr>
                <w:rFonts w:cs="Calibri"/>
                <w:lang w:val="en-US"/>
              </w:rPr>
              <w:t>Follow Agile methodology for tasks</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A754F3" w:rsidRPr="009A2920" w:rsidRDefault="00A754F3" w:rsidP="00E3315F">
            <w:pPr>
              <w:pStyle w:val="NoSpacing"/>
              <w:rPr>
                <w:rFonts w:cs="Calibri"/>
                <w:lang w:val="en-US"/>
              </w:rPr>
            </w:pPr>
            <w:r w:rsidRPr="009A2920">
              <w:rPr>
                <w:rFonts w:cs="Calibri"/>
                <w:lang w:val="en-US"/>
              </w:rPr>
              <w:t xml:space="preserve">10 members </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A754F3" w:rsidRPr="009A2920" w:rsidRDefault="00A754F3" w:rsidP="00E3315F">
            <w:pPr>
              <w:pStyle w:val="NoSpacing"/>
              <w:rPr>
                <w:rFonts w:cs="Calibri"/>
                <w:lang w:val="en-US"/>
              </w:rPr>
            </w:pPr>
            <w:r w:rsidRPr="009A2920">
              <w:rPr>
                <w:rFonts w:cs="Calibri"/>
                <w:lang w:val="en-US"/>
              </w:rPr>
              <w:t>TM1, Oracle</w:t>
            </w:r>
            <w:r w:rsidR="00B74149" w:rsidRPr="009A2920">
              <w:rPr>
                <w:rFonts w:cs="Calibri"/>
                <w:lang w:val="en-US"/>
              </w:rPr>
              <w:t>, SQLServer</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hideMark/>
          </w:tcPr>
          <w:p w:rsidR="00A754F3" w:rsidRPr="009A2920" w:rsidRDefault="00A754F3" w:rsidP="00153016">
            <w:pPr>
              <w:pStyle w:val="NoSpacing"/>
              <w:rPr>
                <w:rFonts w:cs="Calibri"/>
                <w:lang w:val="en-US"/>
              </w:rPr>
            </w:pPr>
            <w:r w:rsidRPr="009A2920">
              <w:rPr>
                <w:rFonts w:cs="Calibri"/>
                <w:lang w:val="en-US"/>
              </w:rPr>
              <w:t>JCS, Jira, Confluence, IBM Cognos</w:t>
            </w:r>
            <w:r w:rsidR="00B74149" w:rsidRPr="009A2920">
              <w:rPr>
                <w:rFonts w:cs="Calibri"/>
                <w:lang w:val="en-US"/>
              </w:rPr>
              <w:t>, Microsoft Visio</w:t>
            </w:r>
          </w:p>
        </w:tc>
      </w:tr>
      <w:tr w:rsidR="00A754F3" w:rsidRPr="009A2920" w:rsidTr="00A754F3">
        <w:trPr>
          <w:tblCellSpacing w:w="0" w:type="dxa"/>
          <w:jc w:val="center"/>
        </w:trPr>
        <w:tc>
          <w:tcPr>
            <w:tcW w:w="775" w:type="pct"/>
            <w:shd w:val="clear" w:color="auto" w:fill="FFFFFF" w:themeFill="background1"/>
            <w:vAlign w:val="center"/>
            <w:hideMark/>
          </w:tcPr>
          <w:p w:rsidR="00A754F3" w:rsidRPr="009A2920" w:rsidRDefault="00A754F3" w:rsidP="00E3315F">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tcPr>
          <w:p w:rsidR="00A754F3" w:rsidRPr="009A2920" w:rsidRDefault="00A754F3" w:rsidP="00E3315F">
            <w:pPr>
              <w:pStyle w:val="NoSpacing"/>
              <w:rPr>
                <w:rFonts w:cs="Calibri"/>
                <w:lang w:val="en-US"/>
              </w:rPr>
            </w:pPr>
            <w:r w:rsidRPr="009A2920">
              <w:rPr>
                <w:rFonts w:cs="Calibri"/>
                <w:lang w:val="en-US"/>
              </w:rPr>
              <w:t xml:space="preserve">Unix, Java, J2EE, </w:t>
            </w:r>
            <w:r w:rsidR="00B74149" w:rsidRPr="009A2920">
              <w:rPr>
                <w:rFonts w:cs="Calibri"/>
                <w:lang w:val="en-US"/>
              </w:rPr>
              <w:t>.NET</w:t>
            </w:r>
          </w:p>
        </w:tc>
      </w:tr>
    </w:tbl>
    <w:p w:rsidR="00E3315F" w:rsidRPr="009A2920" w:rsidRDefault="00E3315F" w:rsidP="003325B6">
      <w:pPr>
        <w:pStyle w:val="NoSpacing"/>
        <w:rPr>
          <w:rFonts w:cs="Calibri"/>
        </w:rPr>
      </w:pPr>
    </w:p>
    <w:p w:rsidR="000B73FE" w:rsidRPr="009A2920" w:rsidRDefault="000B73FE" w:rsidP="003325B6">
      <w:pPr>
        <w:pStyle w:val="NoSpacing"/>
        <w:rPr>
          <w:rFonts w:cs="Calibri"/>
        </w:rPr>
      </w:pPr>
    </w:p>
    <w:p w:rsidR="00F512E2" w:rsidRPr="009A2920" w:rsidRDefault="00F512E2"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C12284" w:rsidRPr="009A2920" w:rsidTr="00927091">
        <w:trPr>
          <w:tblCellSpacing w:w="0" w:type="dxa"/>
          <w:jc w:val="center"/>
        </w:trPr>
        <w:tc>
          <w:tcPr>
            <w:tcW w:w="0" w:type="auto"/>
            <w:gridSpan w:val="2"/>
            <w:vAlign w:val="center"/>
            <w:hideMark/>
          </w:tcPr>
          <w:p w:rsidR="00C12284" w:rsidRPr="009A2920" w:rsidRDefault="00C12284" w:rsidP="00C12284">
            <w:pPr>
              <w:pStyle w:val="NoSpacing"/>
              <w:rPr>
                <w:rFonts w:cs="Calibri"/>
                <w:b/>
                <w:bCs/>
                <w:lang w:val="en-US"/>
              </w:rPr>
            </w:pPr>
            <w:r w:rsidRPr="009A2920">
              <w:rPr>
                <w:rFonts w:cs="Calibri"/>
                <w:b/>
                <w:bCs/>
                <w:lang w:val="en-US"/>
              </w:rPr>
              <w:t xml:space="preserve">Dec, 2013  -  May, 2014                                                                                                              </w:t>
            </w:r>
            <w:r w:rsidRPr="009A2920">
              <w:rPr>
                <w:rFonts w:cs="Calibri"/>
                <w:b/>
                <w:lang w:val="en-US"/>
              </w:rPr>
              <w:t xml:space="preserve">Infosys  </w:t>
            </w:r>
            <w:r w:rsidRPr="009A2920">
              <w:rPr>
                <w:rFonts w:cs="Calibri"/>
                <w:lang w:val="en-US"/>
              </w:rPr>
              <w:t xml:space="preserve"> </w:t>
            </w:r>
            <w:r w:rsidRPr="009A2920">
              <w:rPr>
                <w:rFonts w:cs="Calibri"/>
                <w:b/>
                <w:bCs/>
                <w:lang w:val="en-US"/>
              </w:rPr>
              <w:t>Technologies Limited</w:t>
            </w:r>
          </w:p>
        </w:tc>
      </w:tr>
      <w:tr w:rsidR="00C12284" w:rsidRPr="009A2920" w:rsidTr="00FB559F">
        <w:trPr>
          <w:tblCellSpacing w:w="0" w:type="dxa"/>
          <w:jc w:val="center"/>
        </w:trPr>
        <w:tc>
          <w:tcPr>
            <w:tcW w:w="775" w:type="pct"/>
            <w:shd w:val="clear" w:color="auto" w:fill="FFFFFF" w:themeFill="background1"/>
            <w:vAlign w:val="center"/>
            <w:hideMark/>
          </w:tcPr>
          <w:p w:rsidR="00C12284" w:rsidRPr="009A2920" w:rsidRDefault="00C12284" w:rsidP="00C12284">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C12284" w:rsidRPr="009A2920" w:rsidRDefault="0046435D" w:rsidP="00C12284">
            <w:pPr>
              <w:pStyle w:val="NoSpacing"/>
              <w:rPr>
                <w:rFonts w:cs="Calibri"/>
                <w:lang w:val="en-US"/>
              </w:rPr>
            </w:pPr>
            <w:r w:rsidRPr="009A2920">
              <w:rPr>
                <w:rFonts w:cs="Calibri"/>
                <w:lang w:val="en-US"/>
              </w:rPr>
              <w:t>Senior Systems Engineer</w:t>
            </w:r>
          </w:p>
        </w:tc>
      </w:tr>
      <w:tr w:rsidR="00FB559F" w:rsidRPr="009A2920" w:rsidTr="00FB559F">
        <w:trPr>
          <w:tblCellSpacing w:w="0" w:type="dxa"/>
          <w:jc w:val="center"/>
        </w:trPr>
        <w:tc>
          <w:tcPr>
            <w:tcW w:w="775" w:type="pct"/>
            <w:shd w:val="clear" w:color="auto" w:fill="FFFFFF" w:themeFill="background1"/>
            <w:vAlign w:val="center"/>
          </w:tcPr>
          <w:p w:rsidR="00FB559F" w:rsidRPr="009A2920" w:rsidRDefault="00FB559F" w:rsidP="00924258">
            <w:pPr>
              <w:pStyle w:val="NoSpacing"/>
              <w:rPr>
                <w:rFonts w:cs="Calibri"/>
                <w:b/>
                <w:bCs/>
                <w:lang w:val="en-US"/>
              </w:rPr>
            </w:pPr>
            <w:r w:rsidRPr="009A2920">
              <w:rPr>
                <w:rFonts w:cs="Calibri"/>
                <w:b/>
                <w:bCs/>
                <w:lang w:val="en-US"/>
              </w:rPr>
              <w:t>Location</w:t>
            </w:r>
          </w:p>
        </w:tc>
        <w:tc>
          <w:tcPr>
            <w:tcW w:w="0" w:type="auto"/>
            <w:tcBorders>
              <w:top w:val="single" w:sz="4" w:space="0" w:color="F1F2FF"/>
            </w:tcBorders>
            <w:vAlign w:val="center"/>
          </w:tcPr>
          <w:p w:rsidR="00FB559F" w:rsidRPr="009A2920" w:rsidRDefault="00FB559F" w:rsidP="00924258">
            <w:pPr>
              <w:pStyle w:val="NoSpacing"/>
              <w:rPr>
                <w:rFonts w:cs="Calibri"/>
                <w:lang w:val="en-US"/>
              </w:rPr>
            </w:pPr>
            <w:r w:rsidRPr="009A2920">
              <w:rPr>
                <w:rFonts w:cs="Calibri"/>
                <w:lang w:val="en-US"/>
              </w:rPr>
              <w:t>Bengaluru, India</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FB559F" w:rsidRPr="009A2920" w:rsidRDefault="00FB559F" w:rsidP="00C12284">
            <w:pPr>
              <w:pStyle w:val="NoSpacing"/>
              <w:rPr>
                <w:rFonts w:cs="Calibri"/>
                <w:lang w:val="en-US"/>
              </w:rPr>
            </w:pPr>
            <w:r w:rsidRPr="009A2920">
              <w:rPr>
                <w:rFonts w:cs="Calibri"/>
                <w:lang w:val="en-US"/>
              </w:rPr>
              <w:t>Goldman Sachs</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tcPr>
          <w:p w:rsidR="00FB559F" w:rsidRPr="009A2920" w:rsidRDefault="00FB559F" w:rsidP="00C12284">
            <w:pPr>
              <w:pStyle w:val="NoSpacing"/>
              <w:rPr>
                <w:rFonts w:cs="Calibri"/>
                <w:lang w:val="en-US"/>
              </w:rPr>
            </w:pPr>
            <w:r w:rsidRPr="009A2920">
              <w:rPr>
                <w:rFonts w:cs="Calibri"/>
                <w:lang w:val="en-US"/>
              </w:rPr>
              <w:t xml:space="preserve">Risk Analytics Release and change Management </w:t>
            </w:r>
          </w:p>
        </w:tc>
      </w:tr>
      <w:tr w:rsidR="002E6F7F" w:rsidRPr="009A2920" w:rsidTr="00FB559F">
        <w:trPr>
          <w:tblCellSpacing w:w="0" w:type="dxa"/>
          <w:jc w:val="center"/>
        </w:trPr>
        <w:tc>
          <w:tcPr>
            <w:tcW w:w="775" w:type="pct"/>
            <w:shd w:val="clear" w:color="auto" w:fill="FFFFFF" w:themeFill="background1"/>
            <w:vAlign w:val="center"/>
          </w:tcPr>
          <w:p w:rsidR="002E6F7F" w:rsidRPr="009A2920" w:rsidRDefault="005C1888" w:rsidP="00C12284">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0C24D4" w:rsidRPr="009A2920" w:rsidRDefault="000C24D4" w:rsidP="00E1304A">
            <w:pPr>
              <w:pStyle w:val="NoSpacing"/>
              <w:rPr>
                <w:rFonts w:cs="Calibri"/>
              </w:rPr>
            </w:pPr>
          </w:p>
          <w:p w:rsidR="00E1304A" w:rsidRPr="009A2920" w:rsidRDefault="00E1304A" w:rsidP="00E1304A">
            <w:pPr>
              <w:pStyle w:val="NoSpacing"/>
              <w:rPr>
                <w:rFonts w:cs="Calibri"/>
              </w:rPr>
            </w:pPr>
            <w:r w:rsidRPr="009A2920">
              <w:rPr>
                <w:rFonts w:cs="Calibri"/>
              </w:rPr>
              <w:t>Risk Analytics is the core analytics engine &amp; associated infrastructure used for computing the counterparty credit exposure arising from OTC derivatives and ETD positions traded by UBS, where counterparty credit exposure is defined as the amount of potential loss that could arise in the event of either the client or UBS or the Exchange defaulting. This Engine is developed in need to be compliant with Basel||| standards.</w:t>
            </w:r>
          </w:p>
          <w:p w:rsidR="002E6F7F" w:rsidRPr="009A2920" w:rsidRDefault="002E6F7F" w:rsidP="00C12284">
            <w:pPr>
              <w:pStyle w:val="NoSpacing"/>
              <w:rPr>
                <w:rFonts w:cs="Calibri"/>
                <w:lang w:val="en-US"/>
              </w:rPr>
            </w:pP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Responsibilities  </w:t>
            </w:r>
          </w:p>
        </w:tc>
        <w:tc>
          <w:tcPr>
            <w:tcW w:w="0" w:type="auto"/>
            <w:tcBorders>
              <w:top w:val="single" w:sz="4" w:space="0" w:color="F1F2FF"/>
            </w:tcBorders>
            <w:vAlign w:val="center"/>
            <w:hideMark/>
          </w:tcPr>
          <w:p w:rsidR="00FB559F" w:rsidRPr="009A2920" w:rsidRDefault="00FB559F" w:rsidP="00C12284">
            <w:pPr>
              <w:pStyle w:val="NoSpacing"/>
              <w:rPr>
                <w:rFonts w:cs="Calibri"/>
                <w:lang w:val="en-US"/>
              </w:rPr>
            </w:pPr>
            <w:r w:rsidRPr="009A2920">
              <w:rPr>
                <w:rFonts w:cs="Calibri"/>
                <w:lang w:val="en-US"/>
              </w:rPr>
              <w:t>Release and change management</w:t>
            </w:r>
          </w:p>
          <w:p w:rsidR="00FB559F" w:rsidRPr="009A2920" w:rsidRDefault="00E17501" w:rsidP="00C12284">
            <w:pPr>
              <w:pStyle w:val="NoSpacing"/>
              <w:rPr>
                <w:rFonts w:cs="Calibri"/>
                <w:lang w:val="en-US"/>
              </w:rPr>
            </w:pPr>
            <w:r w:rsidRPr="009A2920">
              <w:rPr>
                <w:rFonts w:cs="Calibri"/>
                <w:lang w:val="en-US"/>
              </w:rPr>
              <w:t>Config management</w:t>
            </w:r>
          </w:p>
          <w:p w:rsidR="00FB559F" w:rsidRPr="009A2920" w:rsidRDefault="00FB559F" w:rsidP="00C12284">
            <w:pPr>
              <w:pStyle w:val="NoSpacing"/>
              <w:rPr>
                <w:rFonts w:cs="Calibri"/>
                <w:lang w:val="en-US"/>
              </w:rPr>
            </w:pPr>
            <w:r w:rsidRPr="009A2920">
              <w:rPr>
                <w:rFonts w:cs="Calibri"/>
                <w:lang w:val="en-US"/>
              </w:rPr>
              <w:t>Bug fix, handle application errors during code deployment</w:t>
            </w:r>
          </w:p>
          <w:p w:rsidR="00FB559F" w:rsidRPr="009A2920" w:rsidRDefault="00FB559F" w:rsidP="00C12284">
            <w:pPr>
              <w:pStyle w:val="NoSpacing"/>
              <w:rPr>
                <w:rFonts w:cs="Calibri"/>
                <w:lang w:val="en-US"/>
              </w:rPr>
            </w:pPr>
            <w:r w:rsidRPr="009A2920">
              <w:rPr>
                <w:rFonts w:cs="Calibri"/>
                <w:lang w:val="en-US"/>
              </w:rPr>
              <w:t>get configuration sign off, performance testing, deploy to UAT and create change requests</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FB559F" w:rsidRPr="009A2920" w:rsidRDefault="00FB559F" w:rsidP="00C12284">
            <w:pPr>
              <w:pStyle w:val="NoSpacing"/>
              <w:rPr>
                <w:rFonts w:cs="Calibri"/>
                <w:lang w:val="en-US"/>
              </w:rPr>
            </w:pPr>
            <w:r w:rsidRPr="009A2920">
              <w:rPr>
                <w:rFonts w:cs="Calibri"/>
                <w:lang w:val="en-US"/>
              </w:rPr>
              <w:t xml:space="preserve">10 members </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FB559F" w:rsidRPr="009A2920" w:rsidRDefault="00FB559F" w:rsidP="00C12284">
            <w:pPr>
              <w:pStyle w:val="NoSpacing"/>
              <w:rPr>
                <w:rFonts w:cs="Calibri"/>
                <w:lang w:val="en-US"/>
              </w:rPr>
            </w:pPr>
            <w:r w:rsidRPr="009A2920">
              <w:rPr>
                <w:rFonts w:cs="Calibri"/>
                <w:lang w:val="en-US"/>
              </w:rPr>
              <w:t>Oracle</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hideMark/>
          </w:tcPr>
          <w:p w:rsidR="00FB559F" w:rsidRPr="009A2920" w:rsidRDefault="00FB559F" w:rsidP="00C12284">
            <w:pPr>
              <w:pStyle w:val="NoSpacing"/>
              <w:rPr>
                <w:rFonts w:cs="Calibri"/>
                <w:lang w:val="en-US"/>
              </w:rPr>
            </w:pPr>
            <w:r w:rsidRPr="009A2920">
              <w:rPr>
                <w:rFonts w:cs="Calibri"/>
                <w:lang w:val="en-US"/>
              </w:rPr>
              <w:t>Data Synapse, ADT,SVN, GitHub</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C12284">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tcPr>
          <w:p w:rsidR="00FB559F" w:rsidRPr="009A2920" w:rsidRDefault="00FB559F" w:rsidP="00C12284">
            <w:pPr>
              <w:pStyle w:val="NoSpacing"/>
              <w:rPr>
                <w:rFonts w:cs="Calibri"/>
                <w:lang w:val="en-US"/>
              </w:rPr>
            </w:pPr>
            <w:r w:rsidRPr="009A2920">
              <w:rPr>
                <w:rFonts w:cs="Calibri"/>
                <w:lang w:val="en-US"/>
              </w:rPr>
              <w:t>.NET, Unix, Powershell</w:t>
            </w:r>
          </w:p>
        </w:tc>
      </w:tr>
    </w:tbl>
    <w:p w:rsidR="00C12284" w:rsidRPr="009A2920" w:rsidRDefault="00C12284" w:rsidP="003325B6">
      <w:pPr>
        <w:pStyle w:val="NoSpacing"/>
        <w:rPr>
          <w:rFonts w:cs="Calibri"/>
        </w:rPr>
      </w:pPr>
    </w:p>
    <w:tbl>
      <w:tblPr>
        <w:tblW w:w="10500" w:type="dxa"/>
        <w:jc w:val="center"/>
        <w:tblCellSpacing w:w="0" w:type="dxa"/>
        <w:tblBorders>
          <w:top w:val="single" w:sz="4" w:space="0" w:color="000000"/>
          <w:left w:val="single" w:sz="4" w:space="0" w:color="000000"/>
          <w:bottom w:val="single" w:sz="4" w:space="0" w:color="000000"/>
          <w:right w:val="single" w:sz="4" w:space="0" w:color="000000"/>
        </w:tblBorders>
        <w:tblCellMar>
          <w:top w:w="45" w:type="dxa"/>
          <w:left w:w="45" w:type="dxa"/>
          <w:bottom w:w="45" w:type="dxa"/>
          <w:right w:w="45" w:type="dxa"/>
        </w:tblCellMar>
        <w:tblLook w:val="04A0" w:firstRow="1" w:lastRow="0" w:firstColumn="1" w:lastColumn="0" w:noHBand="0" w:noVBand="1"/>
      </w:tblPr>
      <w:tblGrid>
        <w:gridCol w:w="1628"/>
        <w:gridCol w:w="8872"/>
      </w:tblGrid>
      <w:tr w:rsidR="00856186" w:rsidRPr="009A2920" w:rsidTr="00927091">
        <w:trPr>
          <w:tblCellSpacing w:w="0" w:type="dxa"/>
          <w:jc w:val="center"/>
        </w:trPr>
        <w:tc>
          <w:tcPr>
            <w:tcW w:w="0" w:type="auto"/>
            <w:gridSpan w:val="2"/>
            <w:vAlign w:val="center"/>
            <w:hideMark/>
          </w:tcPr>
          <w:p w:rsidR="00856186" w:rsidRPr="009A2920" w:rsidRDefault="0009782F" w:rsidP="00B24500">
            <w:pPr>
              <w:pStyle w:val="NoSpacing"/>
              <w:rPr>
                <w:rFonts w:cs="Calibri"/>
                <w:b/>
                <w:bCs/>
                <w:lang w:val="en-US"/>
              </w:rPr>
            </w:pPr>
            <w:r w:rsidRPr="009A2920">
              <w:rPr>
                <w:rFonts w:cs="Calibri"/>
                <w:b/>
                <w:bCs/>
                <w:lang w:val="en-US"/>
              </w:rPr>
              <w:t>Jan, 2011</w:t>
            </w:r>
            <w:r w:rsidR="00856186" w:rsidRPr="009A2920">
              <w:rPr>
                <w:rFonts w:cs="Calibri"/>
                <w:b/>
                <w:bCs/>
                <w:lang w:val="en-US"/>
              </w:rPr>
              <w:t xml:space="preserve">  -  </w:t>
            </w:r>
            <w:r w:rsidR="00B24500" w:rsidRPr="009A2920">
              <w:rPr>
                <w:rFonts w:cs="Calibri"/>
                <w:b/>
                <w:bCs/>
                <w:lang w:val="en-US"/>
              </w:rPr>
              <w:t>Nov, 2013</w:t>
            </w:r>
            <w:r w:rsidR="00856186" w:rsidRPr="009A2920">
              <w:rPr>
                <w:rFonts w:cs="Calibri"/>
                <w:b/>
                <w:bCs/>
                <w:lang w:val="en-US"/>
              </w:rPr>
              <w:t xml:space="preserve">                                                                                                              </w:t>
            </w:r>
            <w:r w:rsidR="00856186" w:rsidRPr="009A2920">
              <w:rPr>
                <w:rFonts w:cs="Calibri"/>
                <w:b/>
                <w:lang w:val="en-US"/>
              </w:rPr>
              <w:t xml:space="preserve">Infosys  </w:t>
            </w:r>
            <w:r w:rsidR="00856186" w:rsidRPr="009A2920">
              <w:rPr>
                <w:rFonts w:cs="Calibri"/>
                <w:lang w:val="en-US"/>
              </w:rPr>
              <w:t xml:space="preserve"> </w:t>
            </w:r>
            <w:r w:rsidR="00856186" w:rsidRPr="009A2920">
              <w:rPr>
                <w:rFonts w:cs="Calibri"/>
                <w:b/>
                <w:bCs/>
                <w:lang w:val="en-US"/>
              </w:rPr>
              <w:t>Technologies Limited</w:t>
            </w:r>
          </w:p>
        </w:tc>
      </w:tr>
      <w:tr w:rsidR="00856186" w:rsidRPr="009A2920" w:rsidTr="00FB559F">
        <w:trPr>
          <w:tblCellSpacing w:w="0" w:type="dxa"/>
          <w:jc w:val="center"/>
        </w:trPr>
        <w:tc>
          <w:tcPr>
            <w:tcW w:w="775" w:type="pct"/>
            <w:shd w:val="clear" w:color="auto" w:fill="FFFFFF" w:themeFill="background1"/>
            <w:vAlign w:val="center"/>
            <w:hideMark/>
          </w:tcPr>
          <w:p w:rsidR="00856186" w:rsidRPr="009A2920" w:rsidRDefault="00856186" w:rsidP="00856186">
            <w:pPr>
              <w:pStyle w:val="NoSpacing"/>
              <w:rPr>
                <w:rFonts w:cs="Calibri"/>
                <w:b/>
                <w:bCs/>
                <w:lang w:val="en-US"/>
              </w:rPr>
            </w:pPr>
            <w:r w:rsidRPr="009A2920">
              <w:rPr>
                <w:rFonts w:cs="Calibri"/>
                <w:b/>
                <w:bCs/>
                <w:lang w:val="en-US"/>
              </w:rPr>
              <w:t>Project Roles  </w:t>
            </w:r>
          </w:p>
        </w:tc>
        <w:tc>
          <w:tcPr>
            <w:tcW w:w="0" w:type="auto"/>
            <w:tcBorders>
              <w:top w:val="single" w:sz="4" w:space="0" w:color="F1F2FF"/>
            </w:tcBorders>
            <w:vAlign w:val="center"/>
            <w:hideMark/>
          </w:tcPr>
          <w:p w:rsidR="00856186" w:rsidRPr="009A2920" w:rsidRDefault="00B257CC" w:rsidP="00856186">
            <w:pPr>
              <w:pStyle w:val="NoSpacing"/>
              <w:rPr>
                <w:rFonts w:cs="Calibri"/>
                <w:lang w:val="en-US"/>
              </w:rPr>
            </w:pPr>
            <w:r w:rsidRPr="009A2920">
              <w:rPr>
                <w:rFonts w:cs="Calibri"/>
                <w:lang w:val="en-US"/>
              </w:rPr>
              <w:t>Systems Engineer</w:t>
            </w:r>
          </w:p>
        </w:tc>
      </w:tr>
      <w:tr w:rsidR="00FB559F" w:rsidRPr="009A2920" w:rsidTr="00FB559F">
        <w:trPr>
          <w:tblCellSpacing w:w="0" w:type="dxa"/>
          <w:jc w:val="center"/>
        </w:trPr>
        <w:tc>
          <w:tcPr>
            <w:tcW w:w="775" w:type="pct"/>
            <w:shd w:val="clear" w:color="auto" w:fill="FFFFFF" w:themeFill="background1"/>
            <w:vAlign w:val="center"/>
          </w:tcPr>
          <w:p w:rsidR="00FB559F" w:rsidRPr="009A2920" w:rsidRDefault="00FB559F" w:rsidP="00924258">
            <w:pPr>
              <w:pStyle w:val="NoSpacing"/>
              <w:rPr>
                <w:rFonts w:cs="Calibri"/>
                <w:b/>
                <w:bCs/>
                <w:lang w:val="en-US"/>
              </w:rPr>
            </w:pPr>
            <w:r w:rsidRPr="009A2920">
              <w:rPr>
                <w:rFonts w:cs="Calibri"/>
                <w:b/>
                <w:bCs/>
                <w:lang w:val="en-US"/>
              </w:rPr>
              <w:t>Location</w:t>
            </w:r>
          </w:p>
        </w:tc>
        <w:tc>
          <w:tcPr>
            <w:tcW w:w="0" w:type="auto"/>
            <w:tcBorders>
              <w:top w:val="single" w:sz="4" w:space="0" w:color="F1F2FF"/>
            </w:tcBorders>
            <w:vAlign w:val="center"/>
          </w:tcPr>
          <w:p w:rsidR="00FB559F" w:rsidRPr="009A2920" w:rsidRDefault="00FB559F" w:rsidP="00924258">
            <w:pPr>
              <w:pStyle w:val="NoSpacing"/>
              <w:rPr>
                <w:rFonts w:cs="Calibri"/>
                <w:lang w:val="en-US"/>
              </w:rPr>
            </w:pPr>
            <w:r w:rsidRPr="009A2920">
              <w:rPr>
                <w:rFonts w:cs="Calibri"/>
                <w:lang w:val="en-US"/>
              </w:rPr>
              <w:t>Bengaluru, India</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Customer  </w:t>
            </w:r>
          </w:p>
        </w:tc>
        <w:tc>
          <w:tcPr>
            <w:tcW w:w="0" w:type="auto"/>
            <w:tcBorders>
              <w:top w:val="single" w:sz="4" w:space="0" w:color="F1F2FF"/>
            </w:tcBorders>
            <w:vAlign w:val="center"/>
            <w:hideMark/>
          </w:tcPr>
          <w:p w:rsidR="00FB559F" w:rsidRPr="009A2920" w:rsidRDefault="00FB559F" w:rsidP="00856186">
            <w:pPr>
              <w:pStyle w:val="NoSpacing"/>
              <w:rPr>
                <w:rFonts w:cs="Calibri"/>
                <w:lang w:val="en-US"/>
              </w:rPr>
            </w:pPr>
            <w:r w:rsidRPr="009A2920">
              <w:rPr>
                <w:rFonts w:cs="Calibri"/>
                <w:lang w:val="en-US"/>
              </w:rPr>
              <w:t xml:space="preserve">Goldman Sachs </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Project </w:t>
            </w:r>
          </w:p>
        </w:tc>
        <w:tc>
          <w:tcPr>
            <w:tcW w:w="0" w:type="auto"/>
            <w:tcBorders>
              <w:top w:val="single" w:sz="4" w:space="0" w:color="F1F2FF"/>
            </w:tcBorders>
            <w:vAlign w:val="center"/>
          </w:tcPr>
          <w:p w:rsidR="00FB559F" w:rsidRPr="009A2920" w:rsidRDefault="00FB559F" w:rsidP="00856186">
            <w:pPr>
              <w:pStyle w:val="NoSpacing"/>
              <w:rPr>
                <w:rFonts w:cs="Calibri"/>
                <w:lang w:val="en-US"/>
              </w:rPr>
            </w:pPr>
            <w:r w:rsidRPr="009A2920">
              <w:rPr>
                <w:rFonts w:cs="Calibri"/>
                <w:lang w:val="en-US"/>
              </w:rPr>
              <w:t>Securities Lending – L2 support</w:t>
            </w:r>
          </w:p>
        </w:tc>
      </w:tr>
      <w:tr w:rsidR="002E6F7F" w:rsidRPr="009A2920" w:rsidTr="00FB559F">
        <w:trPr>
          <w:tblCellSpacing w:w="0" w:type="dxa"/>
          <w:jc w:val="center"/>
        </w:trPr>
        <w:tc>
          <w:tcPr>
            <w:tcW w:w="775" w:type="pct"/>
            <w:shd w:val="clear" w:color="auto" w:fill="FFFFFF" w:themeFill="background1"/>
            <w:vAlign w:val="center"/>
          </w:tcPr>
          <w:p w:rsidR="002E6F7F" w:rsidRPr="009A2920" w:rsidRDefault="00EC2E19" w:rsidP="00856186">
            <w:pPr>
              <w:pStyle w:val="NoSpacing"/>
              <w:rPr>
                <w:rFonts w:cs="Calibri"/>
                <w:b/>
                <w:bCs/>
                <w:lang w:val="en-US"/>
              </w:rPr>
            </w:pPr>
            <w:r w:rsidRPr="009A2920">
              <w:rPr>
                <w:rFonts w:cs="Calibri"/>
                <w:b/>
                <w:bCs/>
                <w:lang w:val="en-US"/>
              </w:rPr>
              <w:t>Description</w:t>
            </w:r>
          </w:p>
        </w:tc>
        <w:tc>
          <w:tcPr>
            <w:tcW w:w="0" w:type="auto"/>
            <w:tcBorders>
              <w:top w:val="single" w:sz="4" w:space="0" w:color="F1F2FF"/>
            </w:tcBorders>
            <w:vAlign w:val="center"/>
          </w:tcPr>
          <w:p w:rsidR="007A0D88" w:rsidRPr="009A2920" w:rsidRDefault="007A0D88" w:rsidP="00916E8B">
            <w:pPr>
              <w:pStyle w:val="NoSpacing"/>
              <w:rPr>
                <w:rFonts w:cs="Calibri"/>
              </w:rPr>
            </w:pPr>
          </w:p>
          <w:p w:rsidR="00916E8B" w:rsidRPr="009A2920" w:rsidRDefault="00916E8B" w:rsidP="00916E8B">
            <w:pPr>
              <w:pStyle w:val="NoSpacing"/>
              <w:rPr>
                <w:rFonts w:cs="Calibri"/>
              </w:rPr>
            </w:pPr>
            <w:r w:rsidRPr="009A2920">
              <w:rPr>
                <w:rFonts w:cs="Calibri"/>
              </w:rPr>
              <w:t>The Global Securities Services group (GSS) within Equities division. GSS comprises of Stock Lending, Prime Brokerage, Risk/Margin Financing, and Clearing services. Work in close partnership with the Prime Brokerage business, Operations and IT as part of the function. Manage the production plant and support the risk business and support the platform and user base.</w:t>
            </w:r>
          </w:p>
          <w:p w:rsidR="002E6F7F" w:rsidRPr="009A2920" w:rsidRDefault="002E6F7F" w:rsidP="00856186">
            <w:pPr>
              <w:pStyle w:val="NoSpacing"/>
              <w:rPr>
                <w:rFonts w:cs="Calibri"/>
                <w:lang w:val="en-US"/>
              </w:rPr>
            </w:pP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Responsibilities  </w:t>
            </w:r>
          </w:p>
        </w:tc>
        <w:tc>
          <w:tcPr>
            <w:tcW w:w="0" w:type="auto"/>
            <w:tcBorders>
              <w:top w:val="single" w:sz="4" w:space="0" w:color="F1F2FF"/>
            </w:tcBorders>
            <w:vAlign w:val="center"/>
            <w:hideMark/>
          </w:tcPr>
          <w:p w:rsidR="00FB559F" w:rsidRPr="009A2920" w:rsidRDefault="00FB559F" w:rsidP="00856186">
            <w:pPr>
              <w:pStyle w:val="NoSpacing"/>
              <w:rPr>
                <w:rFonts w:cs="Calibri"/>
                <w:lang w:val="en-US"/>
              </w:rPr>
            </w:pPr>
            <w:r w:rsidRPr="009A2920">
              <w:rPr>
                <w:rFonts w:cs="Calibri"/>
                <w:lang w:val="en-US"/>
              </w:rPr>
              <w:t>Incident diagnosis, Root cause analysis and resolution</w:t>
            </w:r>
          </w:p>
          <w:p w:rsidR="00FB559F" w:rsidRPr="009A2920" w:rsidRDefault="00FB559F" w:rsidP="00856186">
            <w:pPr>
              <w:pStyle w:val="NoSpacing"/>
              <w:rPr>
                <w:rFonts w:cs="Calibri"/>
                <w:lang w:val="en-US"/>
              </w:rPr>
            </w:pPr>
            <w:r w:rsidRPr="009A2920">
              <w:rPr>
                <w:rFonts w:cs="Calibri"/>
                <w:lang w:val="en-US"/>
              </w:rPr>
              <w:t>Bug fix, L2 support for Trading applications</w:t>
            </w:r>
          </w:p>
          <w:p w:rsidR="00FB559F" w:rsidRPr="009A2920" w:rsidRDefault="00FB559F" w:rsidP="00856186">
            <w:pPr>
              <w:pStyle w:val="NoSpacing"/>
              <w:rPr>
                <w:rFonts w:cs="Calibri"/>
                <w:lang w:val="en-US"/>
              </w:rPr>
            </w:pPr>
            <w:r w:rsidRPr="009A2920">
              <w:rPr>
                <w:rFonts w:cs="Calibri"/>
                <w:lang w:val="en-US"/>
              </w:rPr>
              <w:t>Infrastructure management</w:t>
            </w:r>
          </w:p>
          <w:p w:rsidR="00FB559F" w:rsidRPr="009A2920" w:rsidRDefault="00FB559F" w:rsidP="00856186">
            <w:pPr>
              <w:pStyle w:val="NoSpacing"/>
              <w:rPr>
                <w:rFonts w:cs="Calibri"/>
                <w:lang w:val="en-US"/>
              </w:rPr>
            </w:pPr>
            <w:r w:rsidRPr="009A2920">
              <w:rPr>
                <w:rFonts w:cs="Calibri"/>
                <w:lang w:val="en-US"/>
              </w:rPr>
              <w:t xml:space="preserve">Business user engagement  </w:t>
            </w:r>
          </w:p>
          <w:p w:rsidR="00FB559F" w:rsidRPr="009A2920" w:rsidRDefault="00FB559F" w:rsidP="00856186">
            <w:pPr>
              <w:pStyle w:val="NoSpacing"/>
              <w:rPr>
                <w:rFonts w:cs="Calibri"/>
                <w:lang w:val="en-US"/>
              </w:rPr>
            </w:pPr>
            <w:r w:rsidRPr="009A2920">
              <w:rPr>
                <w:rFonts w:cs="Calibri"/>
                <w:lang w:val="en-US"/>
              </w:rPr>
              <w:t>Business ready checks</w:t>
            </w:r>
          </w:p>
          <w:p w:rsidR="006E7522" w:rsidRPr="009A2920" w:rsidRDefault="006E7522" w:rsidP="006E7522">
            <w:pPr>
              <w:pStyle w:val="NoSpacing"/>
              <w:rPr>
                <w:rFonts w:cs="Calibri"/>
                <w:lang w:val="en-US"/>
              </w:rPr>
            </w:pPr>
            <w:r w:rsidRPr="009A2920">
              <w:rPr>
                <w:rFonts w:cs="Calibri"/>
                <w:lang w:val="en-US"/>
              </w:rPr>
              <w:t>Resolve data related queries from Business users</w:t>
            </w:r>
          </w:p>
          <w:p w:rsidR="006E7522" w:rsidRPr="009A2920" w:rsidRDefault="006E7522" w:rsidP="006E7522">
            <w:pPr>
              <w:pStyle w:val="NoSpacing"/>
              <w:rPr>
                <w:rFonts w:cs="Calibri"/>
                <w:lang w:val="en-US"/>
              </w:rPr>
            </w:pPr>
            <w:r w:rsidRPr="009A2920">
              <w:rPr>
                <w:rFonts w:cs="Calibri"/>
                <w:lang w:val="en-US"/>
              </w:rPr>
              <w:t>Handle application related incident ticket, Incident management</w:t>
            </w:r>
          </w:p>
          <w:p w:rsidR="006E7522" w:rsidRPr="009A2920" w:rsidRDefault="006E7522" w:rsidP="006E7522">
            <w:pPr>
              <w:pStyle w:val="NoSpacing"/>
              <w:rPr>
                <w:rFonts w:cs="Calibri"/>
                <w:lang w:val="en-US"/>
              </w:rPr>
            </w:pPr>
            <w:r w:rsidRPr="009A2920">
              <w:rPr>
                <w:rFonts w:cs="Calibri"/>
                <w:lang w:val="en-US"/>
              </w:rPr>
              <w:t>Manage problems related to applications, problem management</w:t>
            </w:r>
          </w:p>
          <w:p w:rsidR="006E7522" w:rsidRPr="009A2920" w:rsidRDefault="006E7522" w:rsidP="006E7522">
            <w:pPr>
              <w:pStyle w:val="NoSpacing"/>
              <w:rPr>
                <w:rFonts w:cs="Calibri"/>
                <w:lang w:val="en-US"/>
              </w:rPr>
            </w:pPr>
            <w:r w:rsidRPr="009A2920">
              <w:rPr>
                <w:rFonts w:cs="Calibri"/>
                <w:lang w:val="en-US"/>
              </w:rPr>
              <w:t>Maintain completion of Critical reports of the Business</w:t>
            </w:r>
          </w:p>
          <w:p w:rsidR="006E7522" w:rsidRPr="009A2920" w:rsidRDefault="006E7522" w:rsidP="006E7522">
            <w:pPr>
              <w:pStyle w:val="NoSpacing"/>
              <w:rPr>
                <w:rFonts w:cs="Calibri"/>
                <w:lang w:val="en-US"/>
              </w:rPr>
            </w:pPr>
            <w:r w:rsidRPr="009A2920">
              <w:rPr>
                <w:rFonts w:cs="Calibri"/>
                <w:lang w:val="en-US"/>
              </w:rPr>
              <w:t>Plan for Business Continuity Management (BCM) for Critical Applications</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Team  </w:t>
            </w:r>
          </w:p>
        </w:tc>
        <w:tc>
          <w:tcPr>
            <w:tcW w:w="0" w:type="auto"/>
            <w:tcBorders>
              <w:top w:val="single" w:sz="4" w:space="0" w:color="F1F2FF"/>
            </w:tcBorders>
            <w:vAlign w:val="center"/>
            <w:hideMark/>
          </w:tcPr>
          <w:p w:rsidR="00FB559F" w:rsidRPr="009A2920" w:rsidRDefault="00AF132A" w:rsidP="00856186">
            <w:pPr>
              <w:pStyle w:val="NoSpacing"/>
              <w:rPr>
                <w:rFonts w:cs="Calibri"/>
                <w:lang w:val="en-US"/>
              </w:rPr>
            </w:pPr>
            <w:r w:rsidRPr="009A2920">
              <w:rPr>
                <w:rFonts w:cs="Calibri"/>
                <w:lang w:val="en-US"/>
              </w:rPr>
              <w:t>25</w:t>
            </w:r>
            <w:r w:rsidR="00FB559F" w:rsidRPr="009A2920">
              <w:rPr>
                <w:rFonts w:cs="Calibri"/>
                <w:lang w:val="en-US"/>
              </w:rPr>
              <w:t xml:space="preserve"> members </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Database  </w:t>
            </w:r>
          </w:p>
        </w:tc>
        <w:tc>
          <w:tcPr>
            <w:tcW w:w="0" w:type="auto"/>
            <w:tcBorders>
              <w:top w:val="single" w:sz="4" w:space="0" w:color="F1F2FF"/>
            </w:tcBorders>
            <w:vAlign w:val="center"/>
            <w:hideMark/>
          </w:tcPr>
          <w:p w:rsidR="00FB559F" w:rsidRPr="009A2920" w:rsidRDefault="00FB559F" w:rsidP="00856186">
            <w:pPr>
              <w:pStyle w:val="NoSpacing"/>
              <w:rPr>
                <w:rFonts w:cs="Calibri"/>
                <w:lang w:val="en-US"/>
              </w:rPr>
            </w:pPr>
            <w:r w:rsidRPr="009A2920">
              <w:rPr>
                <w:rFonts w:cs="Calibri"/>
                <w:lang w:val="en-US"/>
              </w:rPr>
              <w:t>Oracle, Secdb</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Tools  </w:t>
            </w:r>
          </w:p>
        </w:tc>
        <w:tc>
          <w:tcPr>
            <w:tcW w:w="0" w:type="auto"/>
            <w:tcBorders>
              <w:top w:val="single" w:sz="4" w:space="0" w:color="F1F2FF"/>
            </w:tcBorders>
            <w:vAlign w:val="center"/>
            <w:hideMark/>
          </w:tcPr>
          <w:p w:rsidR="00FB559F" w:rsidRPr="009A2920" w:rsidRDefault="006E7522" w:rsidP="00856186">
            <w:pPr>
              <w:pStyle w:val="NoSpacing"/>
              <w:rPr>
                <w:rFonts w:cs="Calibri"/>
                <w:lang w:val="en-US"/>
              </w:rPr>
            </w:pPr>
            <w:r w:rsidRPr="009A2920">
              <w:rPr>
                <w:rFonts w:cs="Calibri"/>
                <w:lang w:val="en-US"/>
              </w:rPr>
              <w:t>Netcool, Nagios, CVS</w:t>
            </w:r>
          </w:p>
        </w:tc>
      </w:tr>
      <w:tr w:rsidR="00FB559F" w:rsidRPr="009A2920" w:rsidTr="00FB559F">
        <w:trPr>
          <w:tblCellSpacing w:w="0" w:type="dxa"/>
          <w:jc w:val="center"/>
        </w:trPr>
        <w:tc>
          <w:tcPr>
            <w:tcW w:w="775" w:type="pct"/>
            <w:shd w:val="clear" w:color="auto" w:fill="FFFFFF" w:themeFill="background1"/>
            <w:vAlign w:val="center"/>
            <w:hideMark/>
          </w:tcPr>
          <w:p w:rsidR="00FB559F" w:rsidRPr="009A2920" w:rsidRDefault="00FB559F" w:rsidP="00856186">
            <w:pPr>
              <w:pStyle w:val="NoSpacing"/>
              <w:rPr>
                <w:rFonts w:cs="Calibri"/>
                <w:b/>
                <w:bCs/>
                <w:lang w:val="en-US"/>
              </w:rPr>
            </w:pPr>
            <w:r w:rsidRPr="009A2920">
              <w:rPr>
                <w:rFonts w:cs="Calibri"/>
                <w:b/>
                <w:bCs/>
                <w:lang w:val="en-US"/>
              </w:rPr>
              <w:t>Technologies  </w:t>
            </w:r>
          </w:p>
        </w:tc>
        <w:tc>
          <w:tcPr>
            <w:tcW w:w="0" w:type="auto"/>
            <w:tcBorders>
              <w:top w:val="single" w:sz="4" w:space="0" w:color="F1F2FF"/>
            </w:tcBorders>
            <w:vAlign w:val="center"/>
          </w:tcPr>
          <w:p w:rsidR="00FB559F" w:rsidRPr="009A2920" w:rsidRDefault="009A3BEF" w:rsidP="00686048">
            <w:pPr>
              <w:pStyle w:val="NoSpacing"/>
              <w:rPr>
                <w:rFonts w:cs="Calibri"/>
                <w:lang w:val="en-US"/>
              </w:rPr>
            </w:pPr>
            <w:r w:rsidRPr="009A2920">
              <w:rPr>
                <w:rFonts w:cs="Calibri"/>
                <w:lang w:val="en-US"/>
              </w:rPr>
              <w:t>Unix, Java, Windows</w:t>
            </w:r>
          </w:p>
        </w:tc>
      </w:tr>
    </w:tbl>
    <w:p w:rsidR="00856186" w:rsidRPr="009A2920" w:rsidRDefault="00856186" w:rsidP="003325B6">
      <w:pPr>
        <w:pStyle w:val="NoSpacing"/>
        <w:rPr>
          <w:rFonts w:cs="Calibri"/>
        </w:rPr>
      </w:pPr>
    </w:p>
    <w:p w:rsidR="00B24500" w:rsidRPr="009A2920" w:rsidRDefault="00B24500" w:rsidP="003325B6">
      <w:pPr>
        <w:pStyle w:val="NoSpacing"/>
        <w:rPr>
          <w:rFonts w:cs="Calibri"/>
        </w:rPr>
      </w:pPr>
    </w:p>
    <w:p w:rsidR="00EC6E54" w:rsidRPr="009A2920" w:rsidRDefault="00EC6E54" w:rsidP="003325B6">
      <w:pPr>
        <w:pStyle w:val="NoSpacing"/>
        <w:rPr>
          <w:rFonts w:cs="Calibri"/>
          <w:b/>
        </w:rPr>
      </w:pPr>
      <w:r w:rsidRPr="009A2920">
        <w:rPr>
          <w:rFonts w:cs="Calibri"/>
          <w:b/>
        </w:rPr>
        <w:t>Accomplishments</w:t>
      </w:r>
      <w:r w:rsidR="005D5495" w:rsidRPr="009A2920">
        <w:rPr>
          <w:rFonts w:cs="Calibri"/>
          <w:b/>
        </w:rPr>
        <w:t xml:space="preserve"> and Key Contribution</w:t>
      </w:r>
    </w:p>
    <w:p w:rsidR="00EC6E54" w:rsidRPr="009A2920" w:rsidRDefault="00EC6E54" w:rsidP="003325B6">
      <w:pPr>
        <w:pStyle w:val="NoSpacing"/>
        <w:rPr>
          <w:rFonts w:cs="Calibri"/>
        </w:rPr>
      </w:pPr>
    </w:p>
    <w:p w:rsidR="00EC6E54" w:rsidRPr="009A2920" w:rsidRDefault="00EC6E54" w:rsidP="00686048">
      <w:pPr>
        <w:pStyle w:val="NoSpacing"/>
        <w:numPr>
          <w:ilvl w:val="0"/>
          <w:numId w:val="1"/>
        </w:numPr>
        <w:rPr>
          <w:rFonts w:cs="Calibri"/>
        </w:rPr>
      </w:pPr>
      <w:r w:rsidRPr="009A2920">
        <w:rPr>
          <w:rFonts w:cs="Calibri"/>
        </w:rPr>
        <w:t>Won Best design award in the recently conducted UBS hackathon</w:t>
      </w:r>
      <w:r w:rsidR="007F4735" w:rsidRPr="009A2920">
        <w:rPr>
          <w:rFonts w:cs="Calibri"/>
        </w:rPr>
        <w:t xml:space="preserve"> 2017</w:t>
      </w:r>
    </w:p>
    <w:p w:rsidR="003C06DD" w:rsidRPr="009A2920" w:rsidRDefault="00685C50" w:rsidP="00686048">
      <w:pPr>
        <w:pStyle w:val="NoSpacing"/>
        <w:numPr>
          <w:ilvl w:val="0"/>
          <w:numId w:val="1"/>
        </w:numPr>
        <w:rPr>
          <w:rFonts w:cs="Calibri"/>
        </w:rPr>
      </w:pPr>
      <w:r w:rsidRPr="009A2920">
        <w:rPr>
          <w:rFonts w:cs="Calibri"/>
        </w:rPr>
        <w:t xml:space="preserve">Promoted to the next role as Technology Analyst with outstanding rating </w:t>
      </w:r>
    </w:p>
    <w:p w:rsidR="00685C50" w:rsidRPr="009A2920" w:rsidRDefault="00685C50" w:rsidP="00686048">
      <w:pPr>
        <w:pStyle w:val="NoSpacing"/>
        <w:numPr>
          <w:ilvl w:val="0"/>
          <w:numId w:val="1"/>
        </w:numPr>
        <w:rPr>
          <w:rFonts w:cs="Calibri"/>
        </w:rPr>
      </w:pPr>
      <w:r w:rsidRPr="009A2920">
        <w:rPr>
          <w:rFonts w:cs="Calibri"/>
        </w:rPr>
        <w:t>Received Appreciations from Client on numerous occasions on the resolving and restoring Business critical service</w:t>
      </w:r>
    </w:p>
    <w:p w:rsidR="00685C50" w:rsidRPr="009A2920" w:rsidRDefault="00685C50" w:rsidP="00686048">
      <w:pPr>
        <w:pStyle w:val="NoSpacing"/>
        <w:numPr>
          <w:ilvl w:val="0"/>
          <w:numId w:val="1"/>
        </w:numPr>
        <w:rPr>
          <w:rFonts w:cs="Calibri"/>
        </w:rPr>
      </w:pPr>
      <w:r w:rsidRPr="009A2920">
        <w:rPr>
          <w:rFonts w:cs="Calibri"/>
        </w:rPr>
        <w:t xml:space="preserve">Improved and stabilized support process </w:t>
      </w:r>
      <w:r w:rsidR="003C06DD" w:rsidRPr="009A2920">
        <w:rPr>
          <w:rFonts w:cs="Calibri"/>
        </w:rPr>
        <w:t>through various tool development</w:t>
      </w:r>
    </w:p>
    <w:p w:rsidR="003C06DD" w:rsidRPr="009A2920" w:rsidRDefault="00685C50" w:rsidP="00686048">
      <w:pPr>
        <w:pStyle w:val="NoSpacing"/>
        <w:numPr>
          <w:ilvl w:val="0"/>
          <w:numId w:val="1"/>
        </w:numPr>
        <w:rPr>
          <w:rFonts w:cs="Calibri"/>
        </w:rPr>
      </w:pPr>
      <w:r w:rsidRPr="009A2920">
        <w:rPr>
          <w:rFonts w:cs="Calibri"/>
        </w:rPr>
        <w:t xml:space="preserve">Reduced daily manual effort of support associate through automation </w:t>
      </w:r>
    </w:p>
    <w:p w:rsidR="00685C50" w:rsidRPr="009A2920" w:rsidRDefault="00685C50" w:rsidP="00686048">
      <w:pPr>
        <w:pStyle w:val="NoSpacing"/>
        <w:numPr>
          <w:ilvl w:val="0"/>
          <w:numId w:val="1"/>
        </w:numPr>
        <w:rPr>
          <w:rFonts w:cs="Calibri"/>
        </w:rPr>
      </w:pPr>
      <w:r w:rsidRPr="009A2920">
        <w:rPr>
          <w:rFonts w:cs="Calibri"/>
        </w:rPr>
        <w:t xml:space="preserve">Received spot award from Infosys for consistent &amp; good performance. </w:t>
      </w:r>
    </w:p>
    <w:p w:rsidR="00685C50" w:rsidRPr="009A2920" w:rsidRDefault="00685C50" w:rsidP="00686048">
      <w:pPr>
        <w:pStyle w:val="NoSpacing"/>
        <w:numPr>
          <w:ilvl w:val="0"/>
          <w:numId w:val="1"/>
        </w:numPr>
        <w:rPr>
          <w:rFonts w:cs="Calibri"/>
        </w:rPr>
      </w:pPr>
      <w:r w:rsidRPr="009A2920">
        <w:rPr>
          <w:rFonts w:cs="Calibri"/>
        </w:rPr>
        <w:t>Appre</w:t>
      </w:r>
      <w:r w:rsidR="003C06DD" w:rsidRPr="009A2920">
        <w:rPr>
          <w:rFonts w:cs="Calibri"/>
        </w:rPr>
        <w:t xml:space="preserve">ciation from Development team in </w:t>
      </w:r>
      <w:r w:rsidRPr="009A2920">
        <w:rPr>
          <w:rFonts w:cs="Calibri"/>
        </w:rPr>
        <w:t xml:space="preserve">spotting the error/bug in the system early </w:t>
      </w:r>
      <w:r w:rsidR="003C06DD" w:rsidRPr="009A2920">
        <w:rPr>
          <w:rFonts w:cs="Calibri"/>
        </w:rPr>
        <w:t>to reduce</w:t>
      </w:r>
      <w:r w:rsidRPr="009A2920">
        <w:rPr>
          <w:rFonts w:cs="Calibri"/>
        </w:rPr>
        <w:t xml:space="preserve"> Regulatory Penalty </w:t>
      </w:r>
    </w:p>
    <w:p w:rsidR="00EC6E54" w:rsidRPr="009A2920" w:rsidRDefault="00685C50" w:rsidP="00686048">
      <w:pPr>
        <w:pStyle w:val="NoSpacing"/>
        <w:numPr>
          <w:ilvl w:val="0"/>
          <w:numId w:val="1"/>
        </w:numPr>
        <w:rPr>
          <w:rFonts w:cs="Calibri"/>
        </w:rPr>
      </w:pPr>
      <w:r w:rsidRPr="009A2920">
        <w:rPr>
          <w:rFonts w:cs="Calibri"/>
        </w:rPr>
        <w:t xml:space="preserve">Reduced volume of System alerts by 20% per month through the implementation of my suggestions to development </w:t>
      </w:r>
    </w:p>
    <w:sectPr w:rsidR="00EC6E54" w:rsidRPr="009A2920" w:rsidSect="001949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4282C"/>
    <w:multiLevelType w:val="hybridMultilevel"/>
    <w:tmpl w:val="D98699B2"/>
    <w:lvl w:ilvl="0" w:tplc="04090007">
      <w:start w:val="1"/>
      <w:numFmt w:val="bullet"/>
      <w:lvlText w:val=""/>
      <w:lvlJc w:val="left"/>
      <w:pPr>
        <w:ind w:left="720" w:hanging="360"/>
      </w:pPr>
      <w:rPr>
        <w:rFonts w:ascii="Wingdings" w:hAnsi="Wingdings" w:hint="default"/>
        <w:sz w:val="1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DBB480A"/>
    <w:multiLevelType w:val="hybridMultilevel"/>
    <w:tmpl w:val="EF868A78"/>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4EFF406D"/>
    <w:multiLevelType w:val="hybridMultilevel"/>
    <w:tmpl w:val="8A4AAF38"/>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62954902"/>
    <w:multiLevelType w:val="hybridMultilevel"/>
    <w:tmpl w:val="0DF2401E"/>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63AE47F1"/>
    <w:multiLevelType w:val="hybridMultilevel"/>
    <w:tmpl w:val="77E27A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71F22"/>
    <w:multiLevelType w:val="hybridMultilevel"/>
    <w:tmpl w:val="11A65988"/>
    <w:lvl w:ilvl="0" w:tplc="4809000B">
      <w:start w:val="1"/>
      <w:numFmt w:val="bullet"/>
      <w:lvlText w:val=""/>
      <w:lvlJc w:val="left"/>
      <w:pPr>
        <w:ind w:left="540" w:hanging="360"/>
      </w:pPr>
      <w:rPr>
        <w:rFonts w:ascii="Wingdings" w:hAnsi="Wingdings" w:hint="default"/>
        <w:sz w:val="16"/>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B6"/>
    <w:rsid w:val="00012444"/>
    <w:rsid w:val="00013BA6"/>
    <w:rsid w:val="00025E2B"/>
    <w:rsid w:val="00050352"/>
    <w:rsid w:val="0005612C"/>
    <w:rsid w:val="000649D9"/>
    <w:rsid w:val="0007520E"/>
    <w:rsid w:val="0007567B"/>
    <w:rsid w:val="00077FA6"/>
    <w:rsid w:val="0009782F"/>
    <w:rsid w:val="000A165A"/>
    <w:rsid w:val="000A3A09"/>
    <w:rsid w:val="000B40EE"/>
    <w:rsid w:val="000B73FE"/>
    <w:rsid w:val="000C24D4"/>
    <w:rsid w:val="000E7098"/>
    <w:rsid w:val="00103048"/>
    <w:rsid w:val="001105D5"/>
    <w:rsid w:val="00111802"/>
    <w:rsid w:val="00113314"/>
    <w:rsid w:val="001167D9"/>
    <w:rsid w:val="001206AC"/>
    <w:rsid w:val="0014287F"/>
    <w:rsid w:val="00143FE6"/>
    <w:rsid w:val="00153016"/>
    <w:rsid w:val="00160B9C"/>
    <w:rsid w:val="00162B4F"/>
    <w:rsid w:val="00177908"/>
    <w:rsid w:val="0019025D"/>
    <w:rsid w:val="00194976"/>
    <w:rsid w:val="001B5918"/>
    <w:rsid w:val="001C7358"/>
    <w:rsid w:val="001D5883"/>
    <w:rsid w:val="001D77D7"/>
    <w:rsid w:val="001F355D"/>
    <w:rsid w:val="002239EF"/>
    <w:rsid w:val="00223E13"/>
    <w:rsid w:val="0023493D"/>
    <w:rsid w:val="0023653F"/>
    <w:rsid w:val="00244EC5"/>
    <w:rsid w:val="00245930"/>
    <w:rsid w:val="00255EB4"/>
    <w:rsid w:val="00260D18"/>
    <w:rsid w:val="002671BE"/>
    <w:rsid w:val="002714B5"/>
    <w:rsid w:val="0028260E"/>
    <w:rsid w:val="002854BD"/>
    <w:rsid w:val="00286C01"/>
    <w:rsid w:val="002A245A"/>
    <w:rsid w:val="002D070E"/>
    <w:rsid w:val="002D58A0"/>
    <w:rsid w:val="002E6368"/>
    <w:rsid w:val="002E6F7F"/>
    <w:rsid w:val="003020F0"/>
    <w:rsid w:val="0031246B"/>
    <w:rsid w:val="00317AEA"/>
    <w:rsid w:val="003325B6"/>
    <w:rsid w:val="0035385F"/>
    <w:rsid w:val="00373B39"/>
    <w:rsid w:val="00376DD0"/>
    <w:rsid w:val="00380C11"/>
    <w:rsid w:val="00395AE0"/>
    <w:rsid w:val="00397884"/>
    <w:rsid w:val="003A4541"/>
    <w:rsid w:val="003C06DD"/>
    <w:rsid w:val="003C1DBF"/>
    <w:rsid w:val="003D1777"/>
    <w:rsid w:val="003E138A"/>
    <w:rsid w:val="003E3A5E"/>
    <w:rsid w:val="003E67AF"/>
    <w:rsid w:val="003F64D8"/>
    <w:rsid w:val="003F683F"/>
    <w:rsid w:val="003F7596"/>
    <w:rsid w:val="00426261"/>
    <w:rsid w:val="00431D86"/>
    <w:rsid w:val="00461A68"/>
    <w:rsid w:val="0046435D"/>
    <w:rsid w:val="004661F9"/>
    <w:rsid w:val="004677DB"/>
    <w:rsid w:val="00472B50"/>
    <w:rsid w:val="00494399"/>
    <w:rsid w:val="004C3F30"/>
    <w:rsid w:val="004D2B0B"/>
    <w:rsid w:val="004F229B"/>
    <w:rsid w:val="004F3769"/>
    <w:rsid w:val="00506322"/>
    <w:rsid w:val="00521ABC"/>
    <w:rsid w:val="00525139"/>
    <w:rsid w:val="0052744F"/>
    <w:rsid w:val="00530B3D"/>
    <w:rsid w:val="00565259"/>
    <w:rsid w:val="005740FD"/>
    <w:rsid w:val="0058516D"/>
    <w:rsid w:val="005B1A78"/>
    <w:rsid w:val="005C0CDC"/>
    <w:rsid w:val="005C1888"/>
    <w:rsid w:val="005C2B5B"/>
    <w:rsid w:val="005D5495"/>
    <w:rsid w:val="006142F7"/>
    <w:rsid w:val="00677270"/>
    <w:rsid w:val="0068339E"/>
    <w:rsid w:val="0068542F"/>
    <w:rsid w:val="00685C50"/>
    <w:rsid w:val="00686048"/>
    <w:rsid w:val="00686A45"/>
    <w:rsid w:val="0069085F"/>
    <w:rsid w:val="006925A2"/>
    <w:rsid w:val="006A12CA"/>
    <w:rsid w:val="006A7E1A"/>
    <w:rsid w:val="006A7E35"/>
    <w:rsid w:val="006B03B3"/>
    <w:rsid w:val="006B1DF5"/>
    <w:rsid w:val="006B3A5C"/>
    <w:rsid w:val="006D4D92"/>
    <w:rsid w:val="006D5453"/>
    <w:rsid w:val="006E3D22"/>
    <w:rsid w:val="006E7253"/>
    <w:rsid w:val="006E7522"/>
    <w:rsid w:val="006F0F3E"/>
    <w:rsid w:val="006F327A"/>
    <w:rsid w:val="006F36CB"/>
    <w:rsid w:val="00703316"/>
    <w:rsid w:val="00706B35"/>
    <w:rsid w:val="00711D8C"/>
    <w:rsid w:val="00714525"/>
    <w:rsid w:val="00717554"/>
    <w:rsid w:val="00732C5E"/>
    <w:rsid w:val="0073364B"/>
    <w:rsid w:val="007344D4"/>
    <w:rsid w:val="0073535E"/>
    <w:rsid w:val="00745FF9"/>
    <w:rsid w:val="00752DC8"/>
    <w:rsid w:val="007561D4"/>
    <w:rsid w:val="0078688D"/>
    <w:rsid w:val="00792E36"/>
    <w:rsid w:val="007A0D88"/>
    <w:rsid w:val="007A2CAD"/>
    <w:rsid w:val="007C51A9"/>
    <w:rsid w:val="007E2D1B"/>
    <w:rsid w:val="007E79B5"/>
    <w:rsid w:val="007F362E"/>
    <w:rsid w:val="007F4735"/>
    <w:rsid w:val="007F4A09"/>
    <w:rsid w:val="00804877"/>
    <w:rsid w:val="008101BF"/>
    <w:rsid w:val="0081077B"/>
    <w:rsid w:val="0081143D"/>
    <w:rsid w:val="00814238"/>
    <w:rsid w:val="0082447B"/>
    <w:rsid w:val="00827845"/>
    <w:rsid w:val="00850845"/>
    <w:rsid w:val="00856186"/>
    <w:rsid w:val="00856E03"/>
    <w:rsid w:val="00870438"/>
    <w:rsid w:val="0087157F"/>
    <w:rsid w:val="00891E88"/>
    <w:rsid w:val="008A6C67"/>
    <w:rsid w:val="008B1C35"/>
    <w:rsid w:val="008B4F04"/>
    <w:rsid w:val="008C38E5"/>
    <w:rsid w:val="008C7C96"/>
    <w:rsid w:val="008E09EB"/>
    <w:rsid w:val="008E202B"/>
    <w:rsid w:val="008E770F"/>
    <w:rsid w:val="008F33DB"/>
    <w:rsid w:val="008F5E74"/>
    <w:rsid w:val="00904734"/>
    <w:rsid w:val="00904FA1"/>
    <w:rsid w:val="0091297F"/>
    <w:rsid w:val="00916E8B"/>
    <w:rsid w:val="009204D4"/>
    <w:rsid w:val="009235D1"/>
    <w:rsid w:val="00927091"/>
    <w:rsid w:val="0093064D"/>
    <w:rsid w:val="0093223E"/>
    <w:rsid w:val="00932856"/>
    <w:rsid w:val="00933440"/>
    <w:rsid w:val="00953F09"/>
    <w:rsid w:val="00955C55"/>
    <w:rsid w:val="00956D39"/>
    <w:rsid w:val="00960588"/>
    <w:rsid w:val="0096478A"/>
    <w:rsid w:val="00972727"/>
    <w:rsid w:val="00986C05"/>
    <w:rsid w:val="00995532"/>
    <w:rsid w:val="009A2920"/>
    <w:rsid w:val="009A2EE4"/>
    <w:rsid w:val="009A3369"/>
    <w:rsid w:val="009A3BEF"/>
    <w:rsid w:val="009A449D"/>
    <w:rsid w:val="009D2EDB"/>
    <w:rsid w:val="009E0FF5"/>
    <w:rsid w:val="00A36279"/>
    <w:rsid w:val="00A44DFB"/>
    <w:rsid w:val="00A4761C"/>
    <w:rsid w:val="00A52C9A"/>
    <w:rsid w:val="00A57207"/>
    <w:rsid w:val="00A65F92"/>
    <w:rsid w:val="00A754F3"/>
    <w:rsid w:val="00A85DD8"/>
    <w:rsid w:val="00A90AC2"/>
    <w:rsid w:val="00A9497B"/>
    <w:rsid w:val="00AD3EF6"/>
    <w:rsid w:val="00AD5C2D"/>
    <w:rsid w:val="00AD66AE"/>
    <w:rsid w:val="00AE4074"/>
    <w:rsid w:val="00AF085A"/>
    <w:rsid w:val="00AF132A"/>
    <w:rsid w:val="00AF282A"/>
    <w:rsid w:val="00AF4BC3"/>
    <w:rsid w:val="00B057E8"/>
    <w:rsid w:val="00B0721A"/>
    <w:rsid w:val="00B07489"/>
    <w:rsid w:val="00B122A9"/>
    <w:rsid w:val="00B24500"/>
    <w:rsid w:val="00B257CC"/>
    <w:rsid w:val="00B26B7F"/>
    <w:rsid w:val="00B27F8B"/>
    <w:rsid w:val="00B30F70"/>
    <w:rsid w:val="00B360A2"/>
    <w:rsid w:val="00B36E51"/>
    <w:rsid w:val="00B61570"/>
    <w:rsid w:val="00B64D18"/>
    <w:rsid w:val="00B74149"/>
    <w:rsid w:val="00B87A0F"/>
    <w:rsid w:val="00B90264"/>
    <w:rsid w:val="00B91B83"/>
    <w:rsid w:val="00B92CA4"/>
    <w:rsid w:val="00B97849"/>
    <w:rsid w:val="00BA2390"/>
    <w:rsid w:val="00BC0651"/>
    <w:rsid w:val="00BD24FE"/>
    <w:rsid w:val="00BF1809"/>
    <w:rsid w:val="00BF4016"/>
    <w:rsid w:val="00BF57D1"/>
    <w:rsid w:val="00C05C89"/>
    <w:rsid w:val="00C12284"/>
    <w:rsid w:val="00C12C09"/>
    <w:rsid w:val="00C144F9"/>
    <w:rsid w:val="00C33292"/>
    <w:rsid w:val="00C42F02"/>
    <w:rsid w:val="00C75D81"/>
    <w:rsid w:val="00C86689"/>
    <w:rsid w:val="00C96C7F"/>
    <w:rsid w:val="00CC2F79"/>
    <w:rsid w:val="00CC344D"/>
    <w:rsid w:val="00CC3EF5"/>
    <w:rsid w:val="00CE24CE"/>
    <w:rsid w:val="00CE554D"/>
    <w:rsid w:val="00CF27A4"/>
    <w:rsid w:val="00D04836"/>
    <w:rsid w:val="00D104CA"/>
    <w:rsid w:val="00D34006"/>
    <w:rsid w:val="00D43AC8"/>
    <w:rsid w:val="00D46A8C"/>
    <w:rsid w:val="00D50242"/>
    <w:rsid w:val="00D5346B"/>
    <w:rsid w:val="00D64F17"/>
    <w:rsid w:val="00D75A61"/>
    <w:rsid w:val="00D82EBC"/>
    <w:rsid w:val="00DB0342"/>
    <w:rsid w:val="00DC3F0B"/>
    <w:rsid w:val="00DC4CCA"/>
    <w:rsid w:val="00DD5A0A"/>
    <w:rsid w:val="00DD7477"/>
    <w:rsid w:val="00DF5385"/>
    <w:rsid w:val="00E1304A"/>
    <w:rsid w:val="00E17501"/>
    <w:rsid w:val="00E20A1D"/>
    <w:rsid w:val="00E3315F"/>
    <w:rsid w:val="00E3660F"/>
    <w:rsid w:val="00E44F4B"/>
    <w:rsid w:val="00E459A3"/>
    <w:rsid w:val="00E63A69"/>
    <w:rsid w:val="00E9399F"/>
    <w:rsid w:val="00EB25D5"/>
    <w:rsid w:val="00EC2E19"/>
    <w:rsid w:val="00EC6E54"/>
    <w:rsid w:val="00ED3769"/>
    <w:rsid w:val="00EF1630"/>
    <w:rsid w:val="00EF2B37"/>
    <w:rsid w:val="00EF7300"/>
    <w:rsid w:val="00F03D53"/>
    <w:rsid w:val="00F06F7F"/>
    <w:rsid w:val="00F122F8"/>
    <w:rsid w:val="00F16455"/>
    <w:rsid w:val="00F21D54"/>
    <w:rsid w:val="00F4417D"/>
    <w:rsid w:val="00F44414"/>
    <w:rsid w:val="00F512E2"/>
    <w:rsid w:val="00F632C9"/>
    <w:rsid w:val="00F6418C"/>
    <w:rsid w:val="00F67304"/>
    <w:rsid w:val="00FA1BEB"/>
    <w:rsid w:val="00FB2AAD"/>
    <w:rsid w:val="00FB43FE"/>
    <w:rsid w:val="00FB559F"/>
    <w:rsid w:val="00FC00B4"/>
    <w:rsid w:val="00FE687A"/>
    <w:rsid w:val="00FF14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25B6"/>
    <w:pPr>
      <w:spacing w:after="0" w:line="240" w:lineRule="auto"/>
    </w:pPr>
  </w:style>
  <w:style w:type="character" w:styleId="Hyperlink">
    <w:name w:val="Hyperlink"/>
    <w:basedOn w:val="DefaultParagraphFont"/>
    <w:uiPriority w:val="99"/>
    <w:unhideWhenUsed/>
    <w:rsid w:val="003325B6"/>
    <w:rPr>
      <w:color w:val="0000FF" w:themeColor="hyperlink"/>
      <w:u w:val="single"/>
    </w:rPr>
  </w:style>
  <w:style w:type="table" w:styleId="TableGrid">
    <w:name w:val="Table Grid"/>
    <w:basedOn w:val="TableNormal"/>
    <w:uiPriority w:val="59"/>
    <w:rsid w:val="00F67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25B6"/>
    <w:pPr>
      <w:spacing w:after="0" w:line="240" w:lineRule="auto"/>
    </w:pPr>
  </w:style>
  <w:style w:type="character" w:styleId="Hyperlink">
    <w:name w:val="Hyperlink"/>
    <w:basedOn w:val="DefaultParagraphFont"/>
    <w:uiPriority w:val="99"/>
    <w:unhideWhenUsed/>
    <w:rsid w:val="003325B6"/>
    <w:rPr>
      <w:color w:val="0000FF" w:themeColor="hyperlink"/>
      <w:u w:val="single"/>
    </w:rPr>
  </w:style>
  <w:style w:type="table" w:styleId="TableGrid">
    <w:name w:val="Table Grid"/>
    <w:basedOn w:val="TableNormal"/>
    <w:uiPriority w:val="59"/>
    <w:rsid w:val="00F67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030344">
      <w:bodyDiv w:val="1"/>
      <w:marLeft w:val="0"/>
      <w:marRight w:val="0"/>
      <w:marTop w:val="0"/>
      <w:marBottom w:val="0"/>
      <w:divBdr>
        <w:top w:val="none" w:sz="0" w:space="0" w:color="auto"/>
        <w:left w:val="none" w:sz="0" w:space="0" w:color="auto"/>
        <w:bottom w:val="none" w:sz="0" w:space="0" w:color="auto"/>
        <w:right w:val="none" w:sz="0" w:space="0" w:color="auto"/>
      </w:divBdr>
    </w:div>
    <w:div w:id="700974858">
      <w:bodyDiv w:val="1"/>
      <w:marLeft w:val="0"/>
      <w:marRight w:val="0"/>
      <w:marTop w:val="0"/>
      <w:marBottom w:val="0"/>
      <w:divBdr>
        <w:top w:val="none" w:sz="0" w:space="0" w:color="auto"/>
        <w:left w:val="none" w:sz="0" w:space="0" w:color="auto"/>
        <w:bottom w:val="none" w:sz="0" w:space="0" w:color="auto"/>
        <w:right w:val="none" w:sz="0" w:space="0" w:color="auto"/>
      </w:divBdr>
    </w:div>
    <w:div w:id="1021202025">
      <w:bodyDiv w:val="1"/>
      <w:marLeft w:val="0"/>
      <w:marRight w:val="0"/>
      <w:marTop w:val="0"/>
      <w:marBottom w:val="0"/>
      <w:divBdr>
        <w:top w:val="none" w:sz="0" w:space="0" w:color="auto"/>
        <w:left w:val="none" w:sz="0" w:space="0" w:color="auto"/>
        <w:bottom w:val="none" w:sz="0" w:space="0" w:color="auto"/>
        <w:right w:val="none" w:sz="0" w:space="0" w:color="auto"/>
      </w:divBdr>
    </w:div>
    <w:div w:id="14868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a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njitgullalofficialid@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am.com" TargetMode="External"/><Relationship Id="rId5" Type="http://schemas.openxmlformats.org/officeDocument/2006/relationships/settings" Target="settings.xml"/><Relationship Id="rId10" Type="http://schemas.openxmlformats.org/officeDocument/2006/relationships/hyperlink" Target="http://www.epam.com" TargetMode="External"/><Relationship Id="rId4" Type="http://schemas.microsoft.com/office/2007/relationships/stylesWithEffects" Target="stylesWithEffects.xml"/><Relationship Id="rId9" Type="http://schemas.openxmlformats.org/officeDocument/2006/relationships/hyperlink" Target="http://www.ep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5870A-2F04-4DDC-9128-8B739D46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514AE62B</Template>
  <TotalTime>47</TotalTime>
  <Pages>6</Pages>
  <Words>1695</Words>
  <Characters>10459</Characters>
  <Application>Microsoft Office Word</Application>
  <DocSecurity>0</DocSecurity>
  <Lines>356</Lines>
  <Paragraphs>265</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manjit ullal</dc:creator>
  <cp:lastModifiedBy>Ullal, Manjit-G</cp:lastModifiedBy>
  <cp:revision>92</cp:revision>
  <dcterms:created xsi:type="dcterms:W3CDTF">2017-12-06T11:24:00Z</dcterms:created>
  <dcterms:modified xsi:type="dcterms:W3CDTF">2018-02-22T10:52:00Z</dcterms:modified>
</cp:coreProperties>
</file>