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9a7414"/>
          <w:sz w:val="44"/>
          <w:szCs w:val="44"/>
          <w:rtl w:val="0"/>
        </w:rPr>
        <w:t xml:space="preserve">WC26 TERMINAL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9a7414" w:space="4" w:sz="6" w:val="single"/>
        </w:pBdr>
        <w:spacing w:after="200" w:lineRule="auto"/>
        <w:rPr>
          <w:rFonts w:ascii="Calibri" w:cs="Calibri" w:eastAsia="Calibri" w:hAnsi="Calibri"/>
          <w:i w:val="1"/>
          <w:i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8"/>
          <w:szCs w:val="18"/>
          <w:rtl w:val="0"/>
        </w:rPr>
        <w:t xml:space="preserve">Live 2026 FIFA World Cup dashboard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1f3a5f"/>
          <w:sz w:val="18"/>
          <w:szCs w:val="18"/>
          <w:rtl w:val="0"/>
        </w:rPr>
        <w:t xml:space="preserve">wc26.krmank.com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8"/>
          <w:szCs w:val="18"/>
          <w:rtl w:val="0"/>
        </w:rPr>
        <w:t xml:space="preserve">  ·  Author: Keshav Manjrekar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BLUF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WC26 Terminal is a fast, information-dense, real-data dashboard for the 2026 FIFA World Cup, built as a Bloomberg-style "terminal" (black &amp; gold) and served from the edge. It pulls live scores from ESPN and live prediction-market odds from Polymarket, computes group standings and the knockout bracket in the browser, and presents everything — live matches, upcoming fixtures, results, top scorers, title odds, bracket, and standings — in a single glanceable view. It is live at wc26.krmank.com, deployed on Cloudflare Workers.</w:t>
      </w:r>
    </w:p>
    <w:p w:rsidR="00000000" w:rsidDel="00000000" w:rsidP="00000000" w:rsidRDefault="00000000" w:rsidRPr="00000000" w14:paraId="00000005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Give fans and analysts a single, trustworthy, glanceable source of truth for the World Cup — fast, honest, always-on, and beautiful on any device.</w:t>
      </w:r>
    </w:p>
    <w:p w:rsidR="00000000" w:rsidDel="00000000" w:rsidP="00000000" w:rsidRDefault="00000000" w:rsidRPr="00000000" w14:paraId="00000007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Problem It Solves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Following a World Cup today means juggling several tabs, each with a different weakness: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Roboto" w:cs="Roboto" w:eastAsia="Roboto" w:hAnsi="Roboto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Fragmentation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scores live on one site, the bracket on another, betting odds on a third. No single dense view.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Roboto" w:cs="Roboto" w:eastAsia="Roboto" w:hAnsi="Roboto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Clutter and latency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mainstream sports sites are ad-heavy and slow; hard to scan at a glance.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Roboto" w:cs="Roboto" w:eastAsia="Roboto" w:hAnsi="Roboto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Unreliable standings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public standings endpoints are flaky for group stages, so tables and "who is advancing" are often wrong.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Roboto" w:cs="Roboto" w:eastAsia="Roboto" w:hAnsi="Roboto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Opaque probabilities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win/title odds are rarely shown with an honest source, mixing model guesses and market prices without saying which.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WC26 Terminal consolidates all of this into one edge-served page: computed-from-results standings and bracket (so they are always internally consistent), live scores, and prediction-market title odds — with the data source labelled so the numbers can be trusted. As a portfolio project, it also demonstrates end-to-end product and engineering judgement.</w:t>
      </w:r>
    </w:p>
    <w:p w:rsidR="00000000" w:rsidDel="00000000" w:rsidP="00000000" w:rsidRDefault="00000000" w:rsidRPr="00000000" w14:paraId="0000000E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User Persona</w:t>
      </w:r>
      <w:r w:rsidDel="00000000" w:rsidR="00000000" w:rsidRPr="00000000">
        <w:rPr>
          <w:rtl w:val="0"/>
        </w:rPr>
      </w:r>
    </w:p>
    <w:tbl>
      <w:tblPr>
        <w:tblStyle w:val="Table1"/>
        <w:tblW w:w="11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40"/>
        <w:gridCol w:w="3180"/>
        <w:gridCol w:w="3345"/>
        <w:gridCol w:w="3210"/>
        <w:tblGridChange w:id="0">
          <w:tblGrid>
            <w:gridCol w:w="1740"/>
            <w:gridCol w:w="3180"/>
            <w:gridCol w:w="3345"/>
            <w:gridCol w:w="32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Who they 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What they need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How WC26 serves them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The Engaged Fan (primary)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Follows the tournament closely; checks in many times a day on mobile and desktop.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Live scores, who is advancing, and odds — fast, at a glance, without ads.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Happening Now + Title Odds up top, live auto-refresh, one dense scannable page.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The Analyst / Bracket-watcher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Cares about standings, tiebreakers, the R32 picture, and upsets.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Accurate, internally-consistent standings and bracket, computed from actual results.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Client-side standings, computed bracket "as it stands", 3rd-place race, shocker detection.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Features</w:t>
      </w:r>
      <w:r w:rsidDel="00000000" w:rsidR="00000000" w:rsidRPr="00000000">
        <w:rPr>
          <w:rtl w:val="0"/>
        </w:rPr>
      </w:r>
    </w:p>
    <w:tbl>
      <w:tblPr>
        <w:tblStyle w:val="Table2"/>
        <w:tblW w:w="112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9675"/>
        <w:tblGridChange w:id="0">
          <w:tblGrid>
            <w:gridCol w:w="1605"/>
            <w:gridCol w:w="9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What it does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Happening Now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Live match cards (score, clock, scorers, win% bar, match stats). Fixtures appear 30 min pre-kickoff and drop out of Upcoming; a green live dot shows only while a match is in progress; Delayed badge for postponements.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Title Odds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Live outright "who wins the tournament" odds from Polymarket’s World Cup Winner market, renormalized across teams still alive. Desktop sidebar next to Happening Now; stacks below on mobile.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Upcoming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Day-grouped fixtures with local kickoff times, countdowns, colour-coded round tags, and two-nation win% bars.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Recent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Final-score cards with goal scorers + cards on hover/tap, a Penalties tag + shootout score, a round tag, and a "Shocker" highlight for big upsets.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Golden Boot + All-time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Top scorers computed live from events, with per-goal hover detail and an "Active only" toggle; a companion all-time World Cup scorers table (pre-2026 + live) with its own Active-only toggle.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Knockout Bracket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Computed "as it stands" from real knockout fixtures; winners advance automatically (penalties included), with live dots, FIFA-rank superscripts, and Penalties/Shocker tags.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Group Standings + 3rd-Place Race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All 12 groups computed client-side (points, GD, qualification/elimination) plus the 8-of-12 best third-place ranking by FIFA tiebreakers.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Win probabilities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Per-match FIFA-ranking Elo model on Upcoming/live cards, with no draw in knockouts; Polymarket match markets attach automatically when they exist (matched by FIFA code).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Cross-cutting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Team/location filters, dark + light themes (contrast-tuned), fully responsive with a sticky mobile top bar, viewer-timezone footer clock, and a graceful offline fallback.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System Design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</w:rPr>
        <w:drawing>
          <wp:inline distB="114300" distT="114300" distL="114300" distR="114300">
            <wp:extent cx="7223760" cy="3695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color w:val="111111"/>
          <w:sz w:val="17"/>
          <w:szCs w:val="17"/>
          <w:rtl w:val="0"/>
        </w:rPr>
        <w:t xml:space="preserve">             </w:t>
      </w:r>
      <w:r w:rsidDel="00000000" w:rsidR="00000000" w:rsidRPr="00000000">
        <w:rPr>
          <w:rtl w:val="0"/>
        </w:rPr>
      </w:r>
    </w:p>
    <w:tbl>
      <w:tblPr>
        <w:tblStyle w:val="Table3"/>
        <w:tblW w:w="114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95"/>
        <w:gridCol w:w="8820"/>
        <w:tblGridChange w:id="0">
          <w:tblGrid>
            <w:gridCol w:w="2595"/>
            <w:gridCol w:w="88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ESPN public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Source of truth for fixtures, live scores, events (goals/cards), and match stats.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Polymarket Gamma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Source of live prediction-market prices (outright title odds; match markets when available).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Cloudflare Worker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Serves the SPA (ASSETS binding) and proxies/caches the /api/* routes; one upstream </w:t>
            </w: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fetch</w:t>
            </w: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 fans out to all users.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React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Polls the Worker, normalizes ESPN data, computes standings/bracket/scorers/upsets, and renders the terminal UI.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Shared parsers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Pure TS modules (espn, titleOdds, teamCodes, winprob) reused by Worker + a Vite dev middleware so preview matches production.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Engineering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Functional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Aggregate ESPN scoreboard for the full tournament window and refresh during live play.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Compute group standings, the knockout bracket, top scorers, and the 3rd-place race entirely client-side from results.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Surface live prediction-market title odds and attach per-match markets when they exist, matched by FIFA 3-letter code.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Label every probability with its source; never present a model number as a market price.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Filters (team OR location), dark/light themes, and a bundled schedule fallback when live data is unavailable.</w:t>
      </w:r>
    </w:p>
    <w:p w:rsidR="00000000" w:rsidDel="00000000" w:rsidP="00000000" w:rsidRDefault="00000000" w:rsidRPr="00000000" w14:paraId="00000045">
      <w:pPr>
        <w:pStyle w:val="Heading2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Non-functional</w:t>
      </w:r>
      <w:r w:rsidDel="00000000" w:rsidR="00000000" w:rsidRPr="00000000">
        <w:rPr>
          <w:rtl w:val="0"/>
        </w:rPr>
      </w:r>
    </w:p>
    <w:tbl>
      <w:tblPr>
        <w:tblStyle w:val="Table4"/>
        <w:tblW w:w="115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45"/>
        <w:gridCol w:w="9375"/>
        <w:tblGridChange w:id="0">
          <w:tblGrid>
            <w:gridCol w:w="2145"/>
            <w:gridCol w:w="93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a5f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7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ffff"/>
                <w:sz w:val="18"/>
                <w:szCs w:val="18"/>
                <w:rtl w:val="0"/>
              </w:rPr>
              <w:t xml:space="preserve">Target / Approach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Edge-served SPA; ~10s edge cache on ESPN; poll 10s during live matches, 60s when idle.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One upstream fetch per cache window fans out to all users via the Worker cache (no per-user upstream calls).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Graceful degradation: stale banner + bundled schedule.json fallback; sections hide cleanly when a data source is empty.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Accuracy /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Standings &amp; bracket computed from results (internally consistent); source-tagged probabilities.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Responsiveness / a11y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Mobile-first; sticky top bar, wrapped nav, tap-to-open hover panels; ARIA roles on toggles/switches; reduced-motion support.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1e8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Public, no-auth upstreams only; no secrets in the client or repo; permissive read-only proxy.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Dev/prod parity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11111"/>
                <w:sz w:val="18"/>
                <w:szCs w:val="18"/>
                <w:rtl w:val="0"/>
              </w:rPr>
              <w:t xml:space="preserve">Shared parsers + a dev middleware serve the same /api/titleodds locally as in production.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Data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The browser polls the Worker (every ~10s during live matches, ~60s when idle) for /api/data, /api/titleodds, and /api/winprob.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The Worker checks its edge cache. On a miss it fetches the upstream (ESPN or Polymarket), caches the response for its TTL, and returns it — so one upstream call serves every user in that window.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/api/data returns the raw ESPN scoreboard. The SPA normalizes it in a single seam (src/lib/espn.ts) into a clean Match model (status, scores, clock, goals, cards, stats, round, venue).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From those normalized matches the client computes: group standings, the knockout bracket "as it stands", top scorers, the 3rd-place race, and upset ("shocker") detection.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/api/titleodds parses Polymarket’s "World Cup Winner" event: each team’s Yes price becomes a title probability, names resolve to FIFA codes, eliminated teams drop out, and survivors renormalize to 100%.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Per-match win% uses a FIFA-ranking Elo model (no draw in knockouts); a real Polymarket match market overrides it when one exists, matched by FIFA code.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0" w:right="0" w:hanging="260"/>
        <w:jc w:val="left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React renders the terminal UI; the whole loop repeats on the polling interval, keeping the view live without page reloads.</w:t>
      </w:r>
    </w:p>
    <w:p w:rsidR="00000000" w:rsidDel="00000000" w:rsidP="00000000" w:rsidRDefault="00000000" w:rsidRPr="00000000" w14:paraId="0000005E">
      <w:pPr>
        <w:pStyle w:val="Heading1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How We Built 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+ React + TypeScript + Tailwind for the SPA; 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 single Cloudflare Worker (static assets via the ASSETS binding + /api/* routes) for hosting and the cached proxy;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Deployed with Wrangler; 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12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Custom domain wc26.krmank.com on Cloudflare DNS.</w:t>
      </w:r>
    </w:p>
    <w:p w:rsidR="00000000" w:rsidDel="00000000" w:rsidP="00000000" w:rsidRDefault="00000000" w:rsidRPr="00000000" w14:paraId="00000064">
      <w:pPr>
        <w:pStyle w:val="Heading2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Key architectural decisions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One normalization seam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all ESPN parsing lives in src/lib/espn.ts, so the rest of the app is source-agnostic (and could be repointed at another feed).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Compute in the browser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standings and the bracket are derived from results rather than trusting ESPN’s unreliable standings endpoint, guaranteeing internal consistency.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Edge cache fan-out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the Worker polls upstreams once per short cache window and serves all users from cache, keeping it fast and within free limits.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Robust market matching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Polymarket names are resolved to FIFA 3-letter codes (with alias + diacritic handling) instead of brittle string matching, so real markets attach reliably.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Honesty pass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removed an unimplemented "DraftKings" tier, labelled per-match bars as model-based, and added real live Title Odds from Polymarket as the genuine market feature.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Dev/prod parity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— the same pure parsers power both the Worker and a Vite dev middleware, so the local preview renders identical data to production.</w:t>
      </w:r>
    </w:p>
    <w:p w:rsidR="00000000" w:rsidDel="00000000" w:rsidP="00000000" w:rsidRDefault="00000000" w:rsidRPr="00000000" w14:paraId="0000006B">
      <w:pPr>
        <w:pStyle w:val="Heading2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Built data-layer-first (types, normalization, polling) before UI, 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then shipped the MVP end-to-end against live ESPN data, 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and iterated feature-by-feature (bracket, win%, title odds, upsets, all-time scorers) with a type-check and a browser verification after each change. 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12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Throughout, the guiding rule was to match the locked visual prototype, keep changes minimal, and never look broken when data is down.</w:t>
      </w:r>
    </w:p>
    <w:sectPr>
      <w:footerReference r:id="rId8" w:type="default"/>
      <w:pgSz w:h="15840" w:w="12240" w:orient="portrait"/>
      <w:pgMar w:bottom="431.99999999999994" w:top="144" w:left="431.99999999999994" w:right="431.9999999999999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jc w:val="center"/>
      <w:rPr/>
    </w:pPr>
    <w:r w:rsidDel="00000000" w:rsidR="00000000" w:rsidRPr="00000000">
      <w:rPr>
        <w:color w:val="555555"/>
        <w:sz w:val="16"/>
        <w:szCs w:val="16"/>
        <w:rtl w:val="0"/>
      </w:rPr>
      <w:t xml:space="preserve">WC26 Terminal — PRD   ·   Page </w:t>
    </w:r>
    <w:r w:rsidDel="00000000" w:rsidR="00000000" w:rsidRPr="00000000"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52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a5f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9a7414"/>
      <w:sz w:val="23"/>
      <w:szCs w:val="23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zxi1zzaTIhN0HRSNx/KPO+tE/w==">CgMxLjA4AHIhMUJnNXZubnpURGw0THZmV3lVbzY0MEw4ck9teXpFQkk4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