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SOW-20251015-205921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SOW-20251015-205921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 - Migrate legacy system to cloud, improve performance 50%, reduce cost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