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3330295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E42599" w:rsidRPr="00E42599">
        <w:rPr>
          <w:rFonts w:ascii="Arial" w:hAnsi="Arial" w:cs="Arial"/>
          <w:b/>
          <w:color w:val="000000"/>
          <w:sz w:val="20"/>
        </w:rPr>
        <w:t>GB-16796941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7"/>
        <w:gridCol w:w="5565"/>
      </w:tblGrid>
      <w:tr w:rsidR="00B46E91" w:rsidRPr="00BB2FDC" w14:paraId="111657DA" w14:textId="77777777" w:rsidTr="007E13C4">
        <w:tc>
          <w:tcPr>
            <w:tcW w:w="5310" w:type="dxa"/>
          </w:tcPr>
          <w:p w14:paraId="428B83D9" w14:textId="77777777" w:rsidR="00B46E91" w:rsidRDefault="00B46E91" w:rsidP="007E13C4">
            <w:pPr>
              <w:snapToGrid w:val="0"/>
              <w:jc w:val="both"/>
              <w:rPr>
                <w:rFonts w:ascii="Arial" w:hAnsi="Arial" w:cs="Arial"/>
                <w:b/>
                <w:bCs/>
                <w:color w:val="000000"/>
                <w:sz w:val="20"/>
              </w:rPr>
            </w:pPr>
            <w:r w:rsidRPr="00E03ABD">
              <w:rPr>
                <w:rFonts w:ascii="Arial" w:hAnsi="Arial" w:cs="Arial"/>
                <w:b/>
                <w:bCs/>
                <w:color w:val="000000"/>
                <w:sz w:val="20"/>
              </w:rPr>
              <w:t xml:space="preserve">Oracle Financial Services Software B.V., </w:t>
            </w:r>
          </w:p>
          <w:p w14:paraId="7D4DF24C" w14:textId="77777777" w:rsidR="00B46E91" w:rsidRPr="00E03ABD" w:rsidRDefault="00B46E91" w:rsidP="007E13C4">
            <w:pPr>
              <w:snapToGrid w:val="0"/>
              <w:jc w:val="both"/>
              <w:rPr>
                <w:rFonts w:ascii="Arial" w:hAnsi="Arial" w:cs="Arial"/>
                <w:b/>
                <w:bCs/>
                <w:iCs/>
                <w:sz w:val="20"/>
                <w:highlight w:val="yellow"/>
              </w:rPr>
            </w:pPr>
            <w:r w:rsidRPr="00E03ABD">
              <w:rPr>
                <w:rFonts w:ascii="Arial" w:hAnsi="Arial" w:cs="Arial"/>
                <w:b/>
                <w:bCs/>
                <w:color w:val="000000"/>
                <w:sz w:val="20"/>
              </w:rPr>
              <w:t xml:space="preserve">a company registered in the Netherlands under company number 34134447, whose registered office is at Barbara </w:t>
            </w:r>
            <w:proofErr w:type="spellStart"/>
            <w:r w:rsidRPr="00E03ABD">
              <w:rPr>
                <w:rFonts w:ascii="Arial" w:hAnsi="Arial" w:cs="Arial"/>
                <w:b/>
                <w:bCs/>
                <w:color w:val="000000"/>
                <w:sz w:val="20"/>
              </w:rPr>
              <w:t>Strozzilaan</w:t>
            </w:r>
            <w:proofErr w:type="spellEnd"/>
            <w:r w:rsidRPr="00E03ABD">
              <w:rPr>
                <w:rFonts w:ascii="Arial" w:hAnsi="Arial" w:cs="Arial"/>
                <w:b/>
                <w:bCs/>
                <w:color w:val="000000"/>
                <w:sz w:val="20"/>
              </w:rPr>
              <w:t xml:space="preserve"> 201, 1083HN Amsterdam, the Netherlands, acting through its United Kingdom branch, whose registered office is at The Helicon, 1 South Place, London, EC2M </w:t>
            </w:r>
            <w:proofErr w:type="gramStart"/>
            <w:r w:rsidRPr="00E03ABD">
              <w:rPr>
                <w:rFonts w:ascii="Arial" w:hAnsi="Arial" w:cs="Arial"/>
                <w:b/>
                <w:bCs/>
                <w:color w:val="000000"/>
                <w:sz w:val="20"/>
              </w:rPr>
              <w:t>2RB;</w:t>
            </w:r>
            <w:proofErr w:type="gramEnd"/>
            <w:r w:rsidRPr="00E03ABD">
              <w:rPr>
                <w:rFonts w:ascii="Arial" w:hAnsi="Arial" w:cs="Arial"/>
                <w:b/>
                <w:bCs/>
                <w:color w:val="000000"/>
                <w:sz w:val="20"/>
              </w:rPr>
              <w:t xml:space="preserve"> branch registration number BR005854</w:t>
            </w:r>
          </w:p>
        </w:tc>
        <w:tc>
          <w:tcPr>
            <w:tcW w:w="5580" w:type="dxa"/>
          </w:tcPr>
          <w:p w14:paraId="32554A71" w14:textId="77777777" w:rsidR="00B46E91" w:rsidRPr="00BB2FDC" w:rsidRDefault="00B46E91" w:rsidP="007E13C4">
            <w:pPr>
              <w:snapToGrid w:val="0"/>
              <w:rPr>
                <w:rFonts w:ascii="Arial" w:hAnsi="Arial" w:cs="Arial"/>
                <w:b/>
                <w:iCs/>
                <w:sz w:val="20"/>
              </w:rPr>
            </w:pPr>
            <w:r w:rsidRPr="00BB2FDC">
              <w:rPr>
                <w:rFonts w:ascii="Arial" w:hAnsi="Arial" w:cs="Arial"/>
                <w:b/>
                <w:iCs/>
                <w:sz w:val="20"/>
              </w:rPr>
              <w:t>Your Name:</w:t>
            </w:r>
            <w:r>
              <w:rPr>
                <w:rFonts w:ascii="Arial" w:hAnsi="Arial" w:cs="Arial"/>
                <w:b/>
                <w:iCs/>
                <w:sz w:val="20"/>
              </w:rPr>
              <w:t xml:space="preserve">      </w:t>
            </w:r>
            <w:r w:rsidRPr="0083132C">
              <w:rPr>
                <w:rFonts w:ascii="Arial" w:hAnsi="Arial" w:cs="Arial"/>
                <w:b/>
                <w:iCs/>
                <w:sz w:val="20"/>
              </w:rPr>
              <w:t>MUFG Bank, Ltd.</w:t>
            </w:r>
            <w:r w:rsidRPr="00BB2FDC">
              <w:rPr>
                <w:rFonts w:ascii="Arial" w:hAnsi="Arial" w:cs="Arial"/>
                <w:b/>
                <w:iCs/>
                <w:sz w:val="20"/>
              </w:rPr>
              <w:t xml:space="preserve">  </w:t>
            </w:r>
          </w:p>
          <w:p w14:paraId="0D159C35" w14:textId="77777777" w:rsidR="00B46E91" w:rsidRPr="00F75B26" w:rsidRDefault="00B46E91" w:rsidP="007E13C4">
            <w:pPr>
              <w:snapToGrid w:val="0"/>
              <w:rPr>
                <w:rFonts w:ascii="Arial" w:hAnsi="Arial" w:cs="Arial"/>
                <w:iCs/>
                <w:sz w:val="20"/>
                <w:highlight w:val="yellow"/>
              </w:rPr>
            </w:pPr>
            <w:r w:rsidRPr="00BB2FDC">
              <w:rPr>
                <w:rFonts w:ascii="Arial" w:hAnsi="Arial" w:cs="Arial"/>
                <w:b/>
                <w:iCs/>
                <w:sz w:val="20"/>
              </w:rPr>
              <w:t>Your Address:</w:t>
            </w:r>
            <w:r>
              <w:rPr>
                <w:rFonts w:ascii="Arial" w:hAnsi="Arial" w:cs="Arial"/>
                <w:b/>
                <w:iCs/>
                <w:sz w:val="20"/>
              </w:rPr>
              <w:t xml:space="preserve"> </w:t>
            </w:r>
            <w:r w:rsidRPr="00C870DB">
              <w:rPr>
                <w:rFonts w:ascii="Arial" w:hAnsi="Arial" w:cs="Arial"/>
                <w:b/>
                <w:iCs/>
                <w:sz w:val="20"/>
              </w:rPr>
              <w:t>25 Ropemaker Place, London EC2Y 9AN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B46E91" w:rsidRPr="00BB2FDC" w14:paraId="1A73292F" w14:textId="77777777" w:rsidTr="007E13C4">
        <w:tc>
          <w:tcPr>
            <w:tcW w:w="1970" w:type="dxa"/>
            <w:tcBorders>
              <w:top w:val="single" w:sz="4" w:space="0" w:color="000000"/>
              <w:left w:val="single" w:sz="4" w:space="0" w:color="000000"/>
              <w:bottom w:val="single" w:sz="4" w:space="0" w:color="auto"/>
            </w:tcBorders>
            <w:vAlign w:val="center"/>
          </w:tcPr>
          <w:p w14:paraId="089A4A51" w14:textId="77777777" w:rsidR="00B46E91" w:rsidRPr="00BB2FDC" w:rsidRDefault="00B46E91" w:rsidP="007E13C4">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vAlign w:val="center"/>
          </w:tcPr>
          <w:p w14:paraId="2221AA84" w14:textId="77777777" w:rsidR="00B46E91" w:rsidRPr="00BB2FDC" w:rsidRDefault="00B46E91" w:rsidP="007E13C4">
            <w:pPr>
              <w:snapToGrid w:val="0"/>
              <w:rPr>
                <w:rFonts w:ascii="Arial" w:hAnsi="Arial" w:cs="Arial"/>
                <w:sz w:val="20"/>
              </w:rPr>
            </w:pPr>
            <w:r w:rsidRPr="00AD31CB">
              <w:rPr>
                <w:rFonts w:ascii="Arial" w:hAnsi="Arial" w:cs="Arial"/>
                <w:sz w:val="20"/>
              </w:rPr>
              <w:t xml:space="preserve">Yogesh </w:t>
            </w:r>
            <w:proofErr w:type="spellStart"/>
            <w:r w:rsidRPr="00AD31CB">
              <w:rPr>
                <w:rFonts w:ascii="Arial" w:hAnsi="Arial" w:cs="Arial"/>
                <w:sz w:val="20"/>
              </w:rPr>
              <w:t>Kamat</w:t>
            </w:r>
            <w:proofErr w:type="spellEnd"/>
          </w:p>
        </w:tc>
        <w:tc>
          <w:tcPr>
            <w:tcW w:w="1963" w:type="dxa"/>
            <w:tcBorders>
              <w:top w:val="single" w:sz="4" w:space="0" w:color="000000"/>
              <w:left w:val="single" w:sz="4" w:space="0" w:color="000000"/>
              <w:bottom w:val="single" w:sz="4" w:space="0" w:color="000000"/>
            </w:tcBorders>
            <w:vAlign w:val="center"/>
          </w:tcPr>
          <w:p w14:paraId="0097606D" w14:textId="77777777" w:rsidR="00B46E91" w:rsidRPr="00BB2FDC" w:rsidRDefault="00B46E91" w:rsidP="007E13C4">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77777777" w:rsidR="00B46E91" w:rsidRPr="00BB2FDC" w:rsidRDefault="00B46E91" w:rsidP="007E13C4">
            <w:pPr>
              <w:snapToGrid w:val="0"/>
              <w:rPr>
                <w:rFonts w:ascii="Arial" w:hAnsi="Arial" w:cs="Arial"/>
                <w:sz w:val="20"/>
              </w:rPr>
            </w:pPr>
            <w:r w:rsidRPr="00AD31CB">
              <w:rPr>
                <w:rFonts w:ascii="Arial" w:hAnsi="Arial" w:cs="Arial"/>
                <w:sz w:val="20"/>
              </w:rPr>
              <w:t>Joshua Morgan</w:t>
            </w:r>
          </w:p>
        </w:tc>
      </w:tr>
      <w:tr w:rsidR="00B46E91" w:rsidRPr="00BB2FDC" w14:paraId="4CD066E0"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B46E91" w:rsidRPr="00BB2FDC" w:rsidRDefault="00B46E91" w:rsidP="007E13C4">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vAlign w:val="center"/>
          </w:tcPr>
          <w:p w14:paraId="43656509" w14:textId="77777777" w:rsidR="00B46E91" w:rsidRPr="00AD31CB" w:rsidRDefault="00B46E91" w:rsidP="007E13C4">
            <w:pPr>
              <w:snapToGrid w:val="0"/>
              <w:rPr>
                <w:rFonts w:ascii="Arial" w:hAnsi="Arial" w:cs="Arial"/>
                <w:sz w:val="20"/>
              </w:rPr>
            </w:pPr>
            <w:r w:rsidRPr="00AD31CB">
              <w:rPr>
                <w:rFonts w:ascii="Arial" w:hAnsi="Arial" w:cs="Arial"/>
                <w:sz w:val="20"/>
              </w:rPr>
              <w:t xml:space="preserve">The Helicon, 1 South Place, </w:t>
            </w:r>
          </w:p>
          <w:p w14:paraId="23E1F26C" w14:textId="77777777" w:rsidR="00B46E91" w:rsidRPr="00BB2FDC" w:rsidRDefault="00B46E91" w:rsidP="007E13C4">
            <w:pPr>
              <w:snapToGrid w:val="0"/>
              <w:rPr>
                <w:rFonts w:ascii="Arial" w:hAnsi="Arial" w:cs="Arial"/>
                <w:sz w:val="20"/>
              </w:rPr>
            </w:pPr>
            <w:r w:rsidRPr="00AD31CB">
              <w:rPr>
                <w:rFonts w:ascii="Arial" w:hAnsi="Arial" w:cs="Arial"/>
                <w:sz w:val="20"/>
              </w:rPr>
              <w:t>London, EC2M 2RB</w:t>
            </w:r>
          </w:p>
        </w:tc>
        <w:tc>
          <w:tcPr>
            <w:tcW w:w="1963" w:type="dxa"/>
            <w:tcBorders>
              <w:top w:val="single" w:sz="4" w:space="0" w:color="000000"/>
              <w:left w:val="single" w:sz="4" w:space="0" w:color="auto"/>
              <w:bottom w:val="single" w:sz="4" w:space="0" w:color="000000"/>
            </w:tcBorders>
            <w:vAlign w:val="center"/>
          </w:tcPr>
          <w:p w14:paraId="2E1DDF25" w14:textId="77777777" w:rsidR="00B46E91" w:rsidRPr="00BB2FDC" w:rsidRDefault="00B46E91" w:rsidP="007E13C4">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7777777" w:rsidR="00B46E91" w:rsidRPr="00BB2FDC" w:rsidRDefault="00B46E91" w:rsidP="007E13C4">
            <w:pPr>
              <w:snapToGrid w:val="0"/>
              <w:rPr>
                <w:rFonts w:ascii="Arial" w:hAnsi="Arial" w:cs="Arial"/>
                <w:sz w:val="20"/>
              </w:rPr>
            </w:pPr>
            <w:r w:rsidRPr="00AD31CB">
              <w:rPr>
                <w:rFonts w:ascii="Arial" w:hAnsi="Arial" w:cs="Arial"/>
                <w:sz w:val="20"/>
              </w:rPr>
              <w:t>MUFG Bank, Ltd. 25 Ropemaker Street, London, EC2Y 9AN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77777777" w:rsidR="00B46E91" w:rsidRPr="00BB2FDC" w:rsidRDefault="00B46E91" w:rsidP="007E13C4">
            <w:pPr>
              <w:snapToGrid w:val="0"/>
              <w:rPr>
                <w:rFonts w:ascii="Arial" w:hAnsi="Arial" w:cs="Arial"/>
                <w:sz w:val="20"/>
              </w:rPr>
            </w:pPr>
            <w:r w:rsidRPr="00AD31CB">
              <w:rPr>
                <w:rFonts w:ascii="Arial" w:hAnsi="Arial" w:cs="Arial"/>
                <w:sz w:val="20"/>
              </w:rPr>
              <w:t>+44 20 7531 4404</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77777777" w:rsidR="00B46E91" w:rsidRPr="00BB2FDC" w:rsidRDefault="00B46E91" w:rsidP="007E13C4">
            <w:pPr>
              <w:snapToGrid w:val="0"/>
              <w:rPr>
                <w:rFonts w:ascii="Arial" w:hAnsi="Arial" w:cs="Arial"/>
                <w:sz w:val="20"/>
              </w:rPr>
            </w:pPr>
            <w:r w:rsidRPr="00AD31CB">
              <w:rPr>
                <w:rFonts w:ascii="Arial" w:hAnsi="Arial" w:cs="Arial"/>
                <w:sz w:val="20"/>
              </w:rPr>
              <w:t>+44 20 7577 5162</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77777777" w:rsidR="00B46E91" w:rsidRPr="00BB2FDC" w:rsidRDefault="00B46E91" w:rsidP="007E13C4">
            <w:pPr>
              <w:snapToGrid w:val="0"/>
              <w:rPr>
                <w:rFonts w:ascii="Arial" w:hAnsi="Arial" w:cs="Arial"/>
                <w:sz w:val="20"/>
              </w:rPr>
            </w:pPr>
            <w:r w:rsidRPr="00AD31CB">
              <w:rPr>
                <w:rFonts w:ascii="Arial" w:hAnsi="Arial" w:cs="Arial"/>
                <w:sz w:val="20"/>
              </w:rPr>
              <w:t>yogesh.kamat@oracle.com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77777777" w:rsidR="00B46E91" w:rsidRPr="00BB2FDC" w:rsidRDefault="00B46E91" w:rsidP="007E13C4">
            <w:pPr>
              <w:snapToGrid w:val="0"/>
              <w:rPr>
                <w:rFonts w:ascii="Arial" w:hAnsi="Arial" w:cs="Arial"/>
                <w:sz w:val="20"/>
              </w:rPr>
            </w:pPr>
            <w:r w:rsidRPr="00AD31CB">
              <w:rPr>
                <w:rFonts w:ascii="Arial" w:hAnsi="Arial" w:cs="Arial"/>
                <w:sz w:val="20"/>
              </w:rPr>
              <w:t>accountspayable.invoices@uk.mufg.jp</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350"/>
        <w:gridCol w:w="1620"/>
        <w:gridCol w:w="1710"/>
        <w:gridCol w:w="2610"/>
      </w:tblGrid>
      <w:tr w:rsidR="00B46E91" w:rsidRPr="00BB2FDC" w14:paraId="1039E435" w14:textId="77777777" w:rsidTr="007E13C4">
        <w:tc>
          <w:tcPr>
            <w:tcW w:w="3510"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7E13C4">
        <w:tc>
          <w:tcPr>
            <w:tcW w:w="3510"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7E13C4">
        <w:tc>
          <w:tcPr>
            <w:tcW w:w="8190"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3402B140"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151AE4">
        <w:rPr>
          <w:rFonts w:ascii="Arial" w:hAnsi="Arial" w:cs="Arial"/>
          <w:color w:val="0000FF"/>
          <w:sz w:val="20"/>
        </w:rPr>
        <w:t>28</w:t>
      </w:r>
      <w:r w:rsidRPr="00E03ABD">
        <w:rPr>
          <w:rFonts w:ascii="Arial" w:hAnsi="Arial" w:cs="Arial"/>
          <w:b/>
          <w:bCs/>
          <w:sz w:val="20"/>
        </w:rPr>
        <w:t>-</w:t>
      </w:r>
      <w:r w:rsidR="00151AE4">
        <w:rPr>
          <w:rFonts w:ascii="Arial" w:hAnsi="Arial" w:cs="Arial"/>
          <w:b/>
          <w:bCs/>
          <w:sz w:val="20"/>
        </w:rPr>
        <w:t>Feb</w:t>
      </w:r>
      <w:r w:rsidRPr="00E03ABD">
        <w:rPr>
          <w:rFonts w:ascii="Arial" w:hAnsi="Arial" w:cs="Arial"/>
          <w:b/>
          <w:bCs/>
          <w:sz w:val="20"/>
        </w:rPr>
        <w:t>-202</w:t>
      </w:r>
      <w:r w:rsidR="00151AE4">
        <w:rPr>
          <w:rFonts w:ascii="Arial" w:hAnsi="Arial" w:cs="Arial"/>
          <w:b/>
          <w:bCs/>
          <w:sz w:val="20"/>
        </w:rPr>
        <w:t>5</w:t>
      </w:r>
      <w:r w:rsidRPr="00E03ABD">
        <w:rPr>
          <w:rFonts w:ascii="Arial" w:hAnsi="Arial" w:cs="Arial"/>
          <w:b/>
          <w:bCs/>
          <w:sz w:val="20"/>
        </w:rPr>
        <w:t>.</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drawing>
                <wp:inline distT="0" distB="0" distL="0" distR="0" wp14:anchorId="2BCD12C2" wp14:editId="755565C1">
                  <wp:extent cx="1505585" cy="18161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5FFBB4C0"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E42599" w:rsidRPr="00E42599">
        <w:rPr>
          <w:rFonts w:ascii="Arial" w:hAnsi="Arial" w:cs="Arial"/>
          <w:b/>
          <w:color w:val="000000"/>
          <w:sz w:val="20"/>
        </w:rPr>
        <w:t>GB-</w:t>
      </w:r>
      <w:r w:rsidR="003C1CE1">
        <w:rPr>
          <w:rFonts w:ascii="Arial" w:hAnsi="Arial" w:cs="Arial"/>
          <w:b/>
          <w:color w:val="000000"/>
          <w:sz w:val="20"/>
        </w:rPr>
        <w:t>XXXXX</w:t>
      </w:r>
      <w:r w:rsidRPr="001B5D32">
        <w:rPr>
          <w:rFonts w:ascii="Arial" w:hAnsi="Arial" w:cs="Arial"/>
          <w:b/>
          <w:sz w:val="20"/>
          <w:shd w:val="clear" w:color="auto" w:fill="FFFFFF" w:themeFill="background1"/>
        </w:rPr>
        <w:tab/>
      </w:r>
    </w:p>
    <w:p w14:paraId="3B79C67F" w14:textId="77777777" w:rsidR="00B46E91"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Exhibit 1</w:t>
      </w:r>
    </w:p>
    <w:p w14:paraId="49C0D3F2" w14:textId="77777777" w:rsidR="00B46E91" w:rsidRPr="00C9436E" w:rsidRDefault="00B46E91" w:rsidP="00B46E91">
      <w:pPr>
        <w:ind w:left="360" w:hanging="360"/>
        <w:rPr>
          <w:rFonts w:ascii="Arial" w:hAnsi="Arial" w:cs="Arial"/>
          <w:sz w:val="20"/>
        </w:rPr>
      </w:pPr>
    </w:p>
    <w:p w14:paraId="058FD4A4" w14:textId="77777777" w:rsidR="00B46E91" w:rsidRPr="00C9436E"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79DD565D" w14:textId="77777777" w:rsidR="00B46E91" w:rsidRPr="00C9436E" w:rsidRDefault="00B46E91" w:rsidP="00B46E91">
      <w:pPr>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5F8466F" w14:textId="77777777" w:rsidR="00B46E91" w:rsidRPr="002C7C33" w:rsidRDefault="00B46E91" w:rsidP="00B46E91">
      <w:pPr>
        <w:ind w:left="720"/>
        <w:jc w:val="both"/>
        <w:rPr>
          <w:rFonts w:ascii="Arial" w:hAnsi="Arial" w:cs="Arial"/>
          <w:sz w:val="20"/>
        </w:rPr>
      </w:pPr>
      <w:r w:rsidRPr="002C7C33">
        <w:rPr>
          <w:rFonts w:ascii="Arial" w:hAnsi="Arial" w:cs="Arial"/>
          <w:sz w:val="20"/>
        </w:rPr>
        <w:t>Oracle will assist You with the following Services:</w:t>
      </w:r>
    </w:p>
    <w:p w14:paraId="10B2D15D" w14:textId="7E2EF1E0" w:rsidR="00B46E91" w:rsidRDefault="00B46E91" w:rsidP="00B46E91">
      <w:pPr>
        <w:ind w:left="720"/>
        <w:jc w:val="both"/>
        <w:rPr>
          <w:rFonts w:ascii="Arial" w:hAnsi="Arial" w:cs="Arial"/>
          <w:sz w:val="20"/>
        </w:rPr>
      </w:pPr>
      <w:r>
        <w:rPr>
          <w:rFonts w:ascii="Arial" w:hAnsi="Arial" w:cs="Arial"/>
          <w:sz w:val="20"/>
        </w:rPr>
        <w:t xml:space="preserve">Design and </w:t>
      </w:r>
      <w:r w:rsidRPr="002C7C33">
        <w:rPr>
          <w:rFonts w:ascii="Arial" w:hAnsi="Arial" w:cs="Arial"/>
          <w:sz w:val="20"/>
        </w:rPr>
        <w:t xml:space="preserve">Development / Test / </w:t>
      </w:r>
      <w:r>
        <w:rPr>
          <w:rFonts w:ascii="Arial" w:hAnsi="Arial" w:cs="Arial"/>
          <w:sz w:val="20"/>
        </w:rPr>
        <w:t>Post-Go-live</w:t>
      </w:r>
      <w:r w:rsidRPr="002C7C33">
        <w:rPr>
          <w:rFonts w:ascii="Arial" w:hAnsi="Arial" w:cs="Arial"/>
          <w:sz w:val="20"/>
        </w:rPr>
        <w:t xml:space="preserve"> support for </w:t>
      </w:r>
      <w:r w:rsidR="00EB0F09">
        <w:rPr>
          <w:rFonts w:ascii="Arial" w:hAnsi="Arial" w:cs="Arial"/>
          <w:sz w:val="20"/>
        </w:rPr>
        <w:t>OPF to G-COP</w:t>
      </w:r>
      <w:r>
        <w:rPr>
          <w:rFonts w:ascii="Arial" w:hAnsi="Arial" w:cs="Arial"/>
          <w:sz w:val="20"/>
        </w:rPr>
        <w:t xml:space="preserve"> </w:t>
      </w:r>
      <w:r w:rsidR="006C0FEE">
        <w:rPr>
          <w:rFonts w:ascii="Arial" w:hAnsi="Arial" w:cs="Arial"/>
          <w:sz w:val="20"/>
        </w:rPr>
        <w:t xml:space="preserve">Data </w:t>
      </w:r>
      <w:r w:rsidR="00834626">
        <w:rPr>
          <w:rFonts w:ascii="Arial" w:hAnsi="Arial" w:cs="Arial"/>
          <w:sz w:val="20"/>
        </w:rPr>
        <w:t xml:space="preserve">Extraction, </w:t>
      </w:r>
      <w:r w:rsidR="00896F53">
        <w:rPr>
          <w:rFonts w:ascii="Arial" w:hAnsi="Arial" w:cs="Arial"/>
          <w:sz w:val="20"/>
        </w:rPr>
        <w:t>Compression,</w:t>
      </w:r>
      <w:r w:rsidR="006C0FEE">
        <w:rPr>
          <w:rFonts w:ascii="Arial" w:hAnsi="Arial" w:cs="Arial"/>
          <w:sz w:val="20"/>
        </w:rPr>
        <w:t xml:space="preserve"> and transfer </w:t>
      </w:r>
      <w:r>
        <w:rPr>
          <w:rFonts w:ascii="Arial" w:hAnsi="Arial" w:cs="Arial"/>
          <w:sz w:val="20"/>
        </w:rPr>
        <w:t>Implementation</w:t>
      </w:r>
      <w:r w:rsidR="005F7752">
        <w:rPr>
          <w:rFonts w:ascii="Arial" w:hAnsi="Arial" w:cs="Arial"/>
          <w:sz w:val="20"/>
        </w:rPr>
        <w:t>.</w:t>
      </w:r>
    </w:p>
    <w:p w14:paraId="69F7CE70" w14:textId="62B78111" w:rsidR="00E33E55" w:rsidRDefault="00E33E55" w:rsidP="00B46E91">
      <w:pPr>
        <w:ind w:left="720"/>
        <w:jc w:val="both"/>
        <w:rPr>
          <w:rFonts w:ascii="Arial" w:hAnsi="Arial" w:cs="Arial"/>
          <w:sz w:val="20"/>
        </w:rPr>
      </w:pPr>
    </w:p>
    <w:p w14:paraId="34DF55F9" w14:textId="3D2CC55A" w:rsidR="00E33E55" w:rsidRPr="00855C9D" w:rsidRDefault="00E33E55" w:rsidP="00B46E91">
      <w:pPr>
        <w:ind w:left="720"/>
        <w:jc w:val="both"/>
        <w:rPr>
          <w:rFonts w:ascii="Arial" w:hAnsi="Arial" w:cs="Arial"/>
          <w:sz w:val="20"/>
        </w:rPr>
      </w:pPr>
      <w:r w:rsidRPr="00E33E55">
        <w:rPr>
          <w:rFonts w:ascii="Arial" w:hAnsi="Arial" w:cs="Arial"/>
          <w:sz w:val="20"/>
        </w:rPr>
        <w:t>Oracle will cover the following activities:</w:t>
      </w:r>
    </w:p>
    <w:p w14:paraId="3716A9BD" w14:textId="77777777" w:rsidR="00B46E91" w:rsidRDefault="00B46E91" w:rsidP="00B46E91">
      <w:pPr>
        <w:ind w:left="720"/>
        <w:jc w:val="both"/>
        <w:rPr>
          <w:rFonts w:ascii="Arial" w:hAnsi="Arial" w:cs="Arial"/>
          <w:sz w:val="20"/>
        </w:rPr>
      </w:pPr>
    </w:p>
    <w:p w14:paraId="7B7A800A"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Design Review &amp; Feedback</w:t>
      </w:r>
    </w:p>
    <w:p w14:paraId="6D4BF3B9"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Development of Applications</w:t>
      </w:r>
    </w:p>
    <w:p w14:paraId="03C87E54" w14:textId="73BFB43D" w:rsidR="001C5D81" w:rsidRDefault="001C5D81" w:rsidP="001C5D81">
      <w:pPr>
        <w:pStyle w:val="ListParagraph"/>
        <w:numPr>
          <w:ilvl w:val="0"/>
          <w:numId w:val="23"/>
        </w:numPr>
        <w:jc w:val="both"/>
        <w:rPr>
          <w:rFonts w:ascii="Arial" w:hAnsi="Arial" w:cs="Arial"/>
          <w:sz w:val="20"/>
        </w:rPr>
      </w:pPr>
      <w:r>
        <w:rPr>
          <w:rFonts w:ascii="Arial" w:hAnsi="Arial" w:cs="Arial"/>
          <w:sz w:val="20"/>
        </w:rPr>
        <w:t>File Transfer mechanism</w:t>
      </w:r>
    </w:p>
    <w:p w14:paraId="7042CCC6"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Quality Assurance</w:t>
      </w:r>
    </w:p>
    <w:p w14:paraId="4DB6B699" w14:textId="77777777" w:rsidR="00B46E91" w:rsidRPr="00C65F37" w:rsidRDefault="00B46E91" w:rsidP="00B46E91">
      <w:pPr>
        <w:pStyle w:val="ListParagraph"/>
        <w:numPr>
          <w:ilvl w:val="0"/>
          <w:numId w:val="8"/>
        </w:numPr>
        <w:jc w:val="both"/>
        <w:rPr>
          <w:rFonts w:ascii="Arial" w:hAnsi="Arial" w:cs="Arial"/>
          <w:sz w:val="20"/>
        </w:rPr>
      </w:pPr>
      <w:r>
        <w:rPr>
          <w:rFonts w:ascii="Arial" w:hAnsi="Arial" w:cs="Arial"/>
          <w:sz w:val="20"/>
        </w:rPr>
        <w:t>Connectivity</w:t>
      </w:r>
    </w:p>
    <w:p w14:paraId="7587F05C" w14:textId="77777777" w:rsidR="00B46E91" w:rsidRDefault="00B46E91" w:rsidP="00B46E91">
      <w:pPr>
        <w:pStyle w:val="ListParagraph"/>
        <w:numPr>
          <w:ilvl w:val="0"/>
          <w:numId w:val="8"/>
        </w:numPr>
        <w:jc w:val="both"/>
        <w:rPr>
          <w:rFonts w:ascii="Arial" w:hAnsi="Arial" w:cs="Arial"/>
          <w:sz w:val="20"/>
        </w:rPr>
      </w:pPr>
      <w:r>
        <w:rPr>
          <w:rFonts w:ascii="Arial" w:hAnsi="Arial" w:cs="Arial"/>
          <w:sz w:val="20"/>
        </w:rPr>
        <w:t>SIT</w:t>
      </w:r>
    </w:p>
    <w:p w14:paraId="7B1CDF05" w14:textId="77777777" w:rsidR="00B46E91" w:rsidRDefault="00B46E91" w:rsidP="00B46E91">
      <w:pPr>
        <w:pStyle w:val="ListParagraph"/>
        <w:numPr>
          <w:ilvl w:val="0"/>
          <w:numId w:val="8"/>
        </w:numPr>
        <w:jc w:val="both"/>
        <w:rPr>
          <w:rFonts w:ascii="Arial" w:hAnsi="Arial" w:cs="Arial"/>
          <w:sz w:val="20"/>
        </w:rPr>
      </w:pPr>
      <w:r>
        <w:rPr>
          <w:rFonts w:ascii="Arial" w:hAnsi="Arial" w:cs="Arial"/>
          <w:sz w:val="20"/>
        </w:rPr>
        <w:t>Functional</w:t>
      </w:r>
    </w:p>
    <w:p w14:paraId="1DA4CEB6" w14:textId="77777777" w:rsidR="00B46E91" w:rsidRPr="007E13C4" w:rsidRDefault="00B46E91" w:rsidP="00B46E91">
      <w:pPr>
        <w:pStyle w:val="ListParagraph"/>
        <w:numPr>
          <w:ilvl w:val="0"/>
          <w:numId w:val="8"/>
        </w:numPr>
        <w:jc w:val="both"/>
        <w:rPr>
          <w:rFonts w:ascii="Arial" w:hAnsi="Arial" w:cs="Arial"/>
          <w:sz w:val="20"/>
          <w:lang w:val="it-IT"/>
        </w:rPr>
      </w:pPr>
      <w:r w:rsidRPr="007E13C4">
        <w:rPr>
          <w:rFonts w:ascii="Arial" w:hAnsi="Arial" w:cs="Arial"/>
          <w:sz w:val="20"/>
          <w:lang w:val="it-IT"/>
        </w:rPr>
        <w:t>Non-Functional (Performance, HA &amp; DR)</w:t>
      </w:r>
    </w:p>
    <w:p w14:paraId="06BE168D"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TDM Coordination</w:t>
      </w:r>
    </w:p>
    <w:p w14:paraId="4573C968"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Pre-Go Live Support</w:t>
      </w:r>
    </w:p>
    <w:p w14:paraId="06027EBD"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Go Live Support</w:t>
      </w:r>
    </w:p>
    <w:p w14:paraId="28C4D7FA" w14:textId="77777777" w:rsidR="00B46E91" w:rsidRPr="00F46C5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Post Go Live Support</w:t>
      </w:r>
    </w:p>
    <w:p w14:paraId="229E57F5" w14:textId="77777777" w:rsidR="00B46E91" w:rsidRDefault="00B46E91" w:rsidP="00B46E91">
      <w:pPr>
        <w:ind w:left="720"/>
        <w:jc w:val="both"/>
        <w:rPr>
          <w:rFonts w:ascii="Arial" w:hAnsi="Arial" w:cs="Arial"/>
          <w:sz w:val="20"/>
        </w:rPr>
      </w:pPr>
    </w:p>
    <w:p w14:paraId="2FA10615" w14:textId="77777777" w:rsidR="00B46E91" w:rsidRPr="00855C9D" w:rsidRDefault="00B46E91" w:rsidP="00B46E91">
      <w:pPr>
        <w:ind w:left="720"/>
        <w:jc w:val="both"/>
        <w:rPr>
          <w:rFonts w:ascii="Arial" w:hAnsi="Arial" w:cs="Arial"/>
          <w:sz w:val="20"/>
        </w:rPr>
      </w:pPr>
      <w:r w:rsidRPr="00855C9D">
        <w:rPr>
          <w:rFonts w:ascii="Arial" w:hAnsi="Arial" w:cs="Arial"/>
          <w:sz w:val="20"/>
        </w:rPr>
        <w:t>Items identified in scope are listed below:</w:t>
      </w:r>
    </w:p>
    <w:p w14:paraId="4F731052"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R</w:t>
      </w:r>
      <w:r w:rsidRPr="00A810A3">
        <w:rPr>
          <w:rFonts w:ascii="Arial" w:hAnsi="Arial" w:cs="Arial"/>
          <w:sz w:val="20"/>
        </w:rPr>
        <w:t>equirements</w:t>
      </w:r>
      <w:r>
        <w:rPr>
          <w:rFonts w:ascii="Arial" w:hAnsi="Arial" w:cs="Arial"/>
          <w:sz w:val="20"/>
        </w:rPr>
        <w:t xml:space="preserve"> review &amp; feedback.</w:t>
      </w:r>
    </w:p>
    <w:p w14:paraId="735DF09F" w14:textId="77777777" w:rsidR="00B46E91" w:rsidRPr="00A810A3" w:rsidRDefault="00B46E91" w:rsidP="00B46E91">
      <w:pPr>
        <w:pStyle w:val="ListParagraph"/>
        <w:numPr>
          <w:ilvl w:val="1"/>
          <w:numId w:val="1"/>
        </w:numPr>
        <w:jc w:val="both"/>
        <w:rPr>
          <w:rFonts w:ascii="Arial" w:hAnsi="Arial" w:cs="Arial"/>
          <w:sz w:val="20"/>
        </w:rPr>
      </w:pPr>
      <w:r w:rsidRPr="00A810A3">
        <w:rPr>
          <w:rFonts w:ascii="Arial" w:hAnsi="Arial" w:cs="Arial"/>
          <w:sz w:val="20"/>
        </w:rPr>
        <w:t>Test documentation</w:t>
      </w:r>
    </w:p>
    <w:p w14:paraId="75E50011" w14:textId="775E59F6" w:rsidR="00B46E91" w:rsidRPr="00A810A3" w:rsidRDefault="00B46E91" w:rsidP="00B46E91">
      <w:pPr>
        <w:pStyle w:val="ListParagraph"/>
        <w:numPr>
          <w:ilvl w:val="1"/>
          <w:numId w:val="1"/>
        </w:numPr>
        <w:jc w:val="both"/>
        <w:rPr>
          <w:rFonts w:ascii="Arial" w:hAnsi="Arial" w:cs="Arial"/>
          <w:sz w:val="20"/>
        </w:rPr>
      </w:pPr>
      <w:r w:rsidRPr="00A810A3">
        <w:rPr>
          <w:rFonts w:ascii="Arial" w:hAnsi="Arial" w:cs="Arial"/>
          <w:sz w:val="20"/>
        </w:rPr>
        <w:t xml:space="preserve">Development of </w:t>
      </w:r>
      <w:r w:rsidR="005F7752">
        <w:rPr>
          <w:rFonts w:ascii="Arial" w:hAnsi="Arial" w:cs="Arial"/>
          <w:sz w:val="20"/>
        </w:rPr>
        <w:t>OPF</w:t>
      </w:r>
      <w:r w:rsidR="00EC139A" w:rsidRPr="00EC139A">
        <w:rPr>
          <w:rFonts w:ascii="Arial" w:hAnsi="Arial" w:cs="Arial"/>
          <w:sz w:val="20"/>
        </w:rPr>
        <w:sym w:font="Wingdings" w:char="F0E0"/>
      </w:r>
      <w:r w:rsidR="00EC139A">
        <w:rPr>
          <w:rFonts w:ascii="Arial" w:hAnsi="Arial" w:cs="Arial"/>
          <w:sz w:val="20"/>
        </w:rPr>
        <w:t xml:space="preserve"> </w:t>
      </w:r>
      <w:r w:rsidR="005F7752">
        <w:rPr>
          <w:rFonts w:ascii="Arial" w:hAnsi="Arial" w:cs="Arial"/>
          <w:sz w:val="20"/>
        </w:rPr>
        <w:t>File Extraction in</w:t>
      </w:r>
      <w:r w:rsidR="009855E2">
        <w:rPr>
          <w:rFonts w:ascii="Arial" w:hAnsi="Arial" w:cs="Arial"/>
          <w:sz w:val="20"/>
        </w:rPr>
        <w:t xml:space="preserve">terface </w:t>
      </w:r>
      <w:r w:rsidR="00BE5ABD">
        <w:rPr>
          <w:rFonts w:ascii="Arial" w:hAnsi="Arial" w:cs="Arial"/>
          <w:sz w:val="20"/>
        </w:rPr>
        <w:t>for</w:t>
      </w:r>
      <w:r w:rsidR="005F7752">
        <w:rPr>
          <w:rFonts w:ascii="Arial" w:hAnsi="Arial" w:cs="Arial"/>
          <w:sz w:val="20"/>
        </w:rPr>
        <w:t xml:space="preserve"> the Data Extraction from OPF using View/Query </w:t>
      </w:r>
      <w:r w:rsidRPr="00A810A3">
        <w:rPr>
          <w:rFonts w:ascii="Arial" w:hAnsi="Arial" w:cs="Arial"/>
          <w:sz w:val="20"/>
        </w:rPr>
        <w:t>through Sprint #1</w:t>
      </w:r>
      <w:r w:rsidR="009855E2">
        <w:rPr>
          <w:rFonts w:ascii="Arial" w:hAnsi="Arial" w:cs="Arial"/>
          <w:sz w:val="20"/>
        </w:rPr>
        <w:t>.</w:t>
      </w:r>
    </w:p>
    <w:p w14:paraId="08FBDDBF" w14:textId="38F34685" w:rsidR="00346A25" w:rsidRDefault="005F7752" w:rsidP="00EC139A">
      <w:pPr>
        <w:pStyle w:val="ListParagraph"/>
        <w:numPr>
          <w:ilvl w:val="1"/>
          <w:numId w:val="1"/>
        </w:numPr>
        <w:jc w:val="both"/>
        <w:rPr>
          <w:rFonts w:ascii="Arial" w:hAnsi="Arial" w:cs="Arial"/>
          <w:sz w:val="20"/>
        </w:rPr>
      </w:pPr>
      <w:r w:rsidRPr="00A810A3">
        <w:rPr>
          <w:rFonts w:ascii="Arial" w:hAnsi="Arial" w:cs="Arial"/>
          <w:sz w:val="20"/>
        </w:rPr>
        <w:t xml:space="preserve">Development of </w:t>
      </w:r>
      <w:r>
        <w:rPr>
          <w:rFonts w:ascii="Arial" w:hAnsi="Arial" w:cs="Arial"/>
          <w:sz w:val="20"/>
        </w:rPr>
        <w:t>File Compression &amp; Hashing</w:t>
      </w:r>
      <w:r w:rsidRPr="00A810A3">
        <w:rPr>
          <w:rFonts w:ascii="Arial" w:hAnsi="Arial" w:cs="Arial"/>
          <w:sz w:val="20"/>
        </w:rPr>
        <w:t xml:space="preserve"> </w:t>
      </w:r>
      <w:r>
        <w:rPr>
          <w:rFonts w:ascii="Arial" w:hAnsi="Arial" w:cs="Arial"/>
          <w:sz w:val="20"/>
        </w:rPr>
        <w:t>for the Data Extracted from OPF through</w:t>
      </w:r>
      <w:r w:rsidRPr="00A810A3">
        <w:rPr>
          <w:rFonts w:ascii="Arial" w:hAnsi="Arial" w:cs="Arial"/>
          <w:sz w:val="20"/>
        </w:rPr>
        <w:t xml:space="preserve"> Sprint #</w:t>
      </w:r>
      <w:r>
        <w:rPr>
          <w:rFonts w:ascii="Arial" w:hAnsi="Arial" w:cs="Arial"/>
          <w:sz w:val="20"/>
        </w:rPr>
        <w:t>2</w:t>
      </w:r>
      <w:r w:rsidR="00346A25">
        <w:rPr>
          <w:rFonts w:ascii="Arial" w:hAnsi="Arial" w:cs="Arial"/>
          <w:sz w:val="20"/>
        </w:rPr>
        <w:t>.</w:t>
      </w:r>
    </w:p>
    <w:p w14:paraId="7C0B373B" w14:textId="348898E5" w:rsidR="005F7752" w:rsidRDefault="005F7752" w:rsidP="00EC139A">
      <w:pPr>
        <w:pStyle w:val="ListParagraph"/>
        <w:numPr>
          <w:ilvl w:val="1"/>
          <w:numId w:val="1"/>
        </w:numPr>
        <w:jc w:val="both"/>
        <w:rPr>
          <w:rFonts w:ascii="Arial" w:hAnsi="Arial" w:cs="Arial"/>
          <w:sz w:val="20"/>
        </w:rPr>
      </w:pPr>
      <w:r w:rsidRPr="00A810A3">
        <w:rPr>
          <w:rFonts w:ascii="Arial" w:hAnsi="Arial" w:cs="Arial"/>
          <w:sz w:val="20"/>
        </w:rPr>
        <w:t xml:space="preserve">Development of </w:t>
      </w:r>
      <w:r>
        <w:rPr>
          <w:rFonts w:ascii="Arial" w:hAnsi="Arial" w:cs="Arial"/>
          <w:sz w:val="20"/>
        </w:rPr>
        <w:t>OPF</w:t>
      </w:r>
      <w:r w:rsidRPr="00EC139A">
        <w:rPr>
          <w:rFonts w:ascii="Arial" w:hAnsi="Arial" w:cs="Arial"/>
          <w:sz w:val="20"/>
        </w:rPr>
        <w:sym w:font="Wingdings" w:char="F0E0"/>
      </w:r>
      <w:r>
        <w:rPr>
          <w:rFonts w:ascii="Arial" w:hAnsi="Arial" w:cs="Arial"/>
          <w:sz w:val="20"/>
        </w:rPr>
        <w:t xml:space="preserve"> File Transfer</w:t>
      </w:r>
      <w:r w:rsidRPr="009855E2">
        <w:rPr>
          <w:rFonts w:ascii="Arial" w:hAnsi="Arial" w:cs="Arial"/>
          <w:sz w:val="20"/>
        </w:rPr>
        <w:sym w:font="Wingdings" w:char="F0E0"/>
      </w:r>
      <w:r>
        <w:rPr>
          <w:rFonts w:ascii="Arial" w:hAnsi="Arial" w:cs="Arial"/>
          <w:sz w:val="20"/>
        </w:rPr>
        <w:t xml:space="preserve"> GCOP</w:t>
      </w:r>
      <w:r w:rsidR="00EC1522">
        <w:rPr>
          <w:rFonts w:ascii="Arial" w:hAnsi="Arial" w:cs="Arial"/>
          <w:sz w:val="20"/>
        </w:rPr>
        <w:t>/DIP</w:t>
      </w:r>
      <w:r w:rsidRPr="00A810A3">
        <w:rPr>
          <w:rFonts w:ascii="Arial" w:hAnsi="Arial" w:cs="Arial"/>
          <w:sz w:val="20"/>
        </w:rPr>
        <w:t xml:space="preserve"> </w:t>
      </w:r>
      <w:r>
        <w:rPr>
          <w:rFonts w:ascii="Arial" w:hAnsi="Arial" w:cs="Arial"/>
          <w:sz w:val="20"/>
        </w:rPr>
        <w:t>interface for the Compressed Data throug</w:t>
      </w:r>
      <w:r w:rsidRPr="00A810A3">
        <w:rPr>
          <w:rFonts w:ascii="Arial" w:hAnsi="Arial" w:cs="Arial"/>
          <w:sz w:val="20"/>
        </w:rPr>
        <w:t>h Sprint #</w:t>
      </w:r>
      <w:r>
        <w:rPr>
          <w:rFonts w:ascii="Arial" w:hAnsi="Arial" w:cs="Arial"/>
          <w:sz w:val="20"/>
        </w:rPr>
        <w:t>3.</w:t>
      </w:r>
    </w:p>
    <w:p w14:paraId="6B1E2345" w14:textId="34947992" w:rsidR="005F7752" w:rsidRPr="00EC139A" w:rsidRDefault="005F7752" w:rsidP="00EC139A">
      <w:pPr>
        <w:pStyle w:val="ListParagraph"/>
        <w:numPr>
          <w:ilvl w:val="1"/>
          <w:numId w:val="1"/>
        </w:numPr>
        <w:jc w:val="both"/>
        <w:rPr>
          <w:rFonts w:ascii="Arial" w:hAnsi="Arial" w:cs="Arial"/>
          <w:sz w:val="20"/>
        </w:rPr>
      </w:pPr>
      <w:r>
        <w:rPr>
          <w:rFonts w:ascii="Arial" w:hAnsi="Arial" w:cs="Arial"/>
          <w:sz w:val="20"/>
        </w:rPr>
        <w:t>Development of Archival/ Data retention and Recovery option</w:t>
      </w:r>
      <w:r w:rsidR="00EC1522">
        <w:rPr>
          <w:rFonts w:ascii="Arial" w:hAnsi="Arial" w:cs="Arial"/>
          <w:sz w:val="20"/>
        </w:rPr>
        <w:t xml:space="preserve"> for File transfer through Sprint #4.</w:t>
      </w:r>
    </w:p>
    <w:p w14:paraId="051E14EB" w14:textId="1CF986C8" w:rsidR="00B46E91" w:rsidRPr="00A810A3" w:rsidRDefault="009E29FE" w:rsidP="00B46E91">
      <w:pPr>
        <w:pStyle w:val="ListParagraph"/>
        <w:numPr>
          <w:ilvl w:val="1"/>
          <w:numId w:val="1"/>
        </w:numPr>
        <w:jc w:val="both"/>
        <w:rPr>
          <w:rFonts w:ascii="Arial" w:hAnsi="Arial" w:cs="Arial"/>
          <w:sz w:val="20"/>
        </w:rPr>
      </w:pPr>
      <w:r>
        <w:rPr>
          <w:rFonts w:ascii="Arial" w:hAnsi="Arial" w:cs="Arial"/>
          <w:sz w:val="20"/>
        </w:rPr>
        <w:t>T</w:t>
      </w:r>
      <w:r w:rsidR="00EC1522">
        <w:rPr>
          <w:rFonts w:ascii="Arial" w:hAnsi="Arial" w:cs="Arial"/>
          <w:sz w:val="20"/>
        </w:rPr>
        <w:t>hree</w:t>
      </w:r>
      <w:r w:rsidR="00B46E91" w:rsidRPr="00A810A3">
        <w:rPr>
          <w:rFonts w:ascii="Arial" w:hAnsi="Arial" w:cs="Arial"/>
          <w:sz w:val="20"/>
        </w:rPr>
        <w:t xml:space="preserve"> (</w:t>
      </w:r>
      <w:r w:rsidR="00EC1522">
        <w:rPr>
          <w:rFonts w:ascii="Arial" w:hAnsi="Arial" w:cs="Arial"/>
          <w:sz w:val="20"/>
        </w:rPr>
        <w:t>3</w:t>
      </w:r>
      <w:r w:rsidR="00B46E91" w:rsidRPr="00A810A3">
        <w:rPr>
          <w:rFonts w:ascii="Arial" w:hAnsi="Arial" w:cs="Arial"/>
          <w:sz w:val="20"/>
        </w:rPr>
        <w:t xml:space="preserve">) Weeks of </w:t>
      </w:r>
      <w:r w:rsidR="00B46E91">
        <w:rPr>
          <w:rFonts w:ascii="Arial" w:hAnsi="Arial" w:cs="Arial"/>
          <w:sz w:val="20"/>
        </w:rPr>
        <w:t>Functional</w:t>
      </w:r>
      <w:r w:rsidR="00B46E91" w:rsidRPr="00A810A3">
        <w:rPr>
          <w:rFonts w:ascii="Arial" w:hAnsi="Arial" w:cs="Arial"/>
          <w:sz w:val="20"/>
        </w:rPr>
        <w:t xml:space="preserve"> Testing (</w:t>
      </w:r>
      <w:r w:rsidR="00B46E91">
        <w:rPr>
          <w:rFonts w:ascii="Arial" w:hAnsi="Arial" w:cs="Arial"/>
          <w:sz w:val="20"/>
        </w:rPr>
        <w:t>FIT</w:t>
      </w:r>
      <w:r w:rsidR="00B46E91" w:rsidRPr="00A810A3">
        <w:rPr>
          <w:rFonts w:ascii="Arial" w:hAnsi="Arial" w:cs="Arial"/>
          <w:sz w:val="20"/>
        </w:rPr>
        <w:t>) support activities.</w:t>
      </w:r>
    </w:p>
    <w:p w14:paraId="6E15221B" w14:textId="7BC656B2" w:rsidR="00B46E91" w:rsidRDefault="009E29FE" w:rsidP="00B46E91">
      <w:pPr>
        <w:pStyle w:val="ListParagraph"/>
        <w:numPr>
          <w:ilvl w:val="1"/>
          <w:numId w:val="1"/>
        </w:numPr>
        <w:jc w:val="both"/>
        <w:rPr>
          <w:rFonts w:ascii="Arial" w:hAnsi="Arial" w:cs="Arial"/>
          <w:sz w:val="20"/>
        </w:rPr>
      </w:pPr>
      <w:r>
        <w:rPr>
          <w:rFonts w:ascii="Arial" w:hAnsi="Arial" w:cs="Arial"/>
          <w:sz w:val="20"/>
        </w:rPr>
        <w:t>Two</w:t>
      </w:r>
      <w:r w:rsidR="00B46E91" w:rsidRPr="00A810A3">
        <w:rPr>
          <w:rFonts w:ascii="Arial" w:hAnsi="Arial" w:cs="Arial"/>
          <w:sz w:val="20"/>
        </w:rPr>
        <w:t xml:space="preserve"> (</w:t>
      </w:r>
      <w:r>
        <w:rPr>
          <w:rFonts w:ascii="Arial" w:hAnsi="Arial" w:cs="Arial"/>
          <w:sz w:val="20"/>
        </w:rPr>
        <w:t>2</w:t>
      </w:r>
      <w:r w:rsidR="00B46E91" w:rsidRPr="00A810A3">
        <w:rPr>
          <w:rFonts w:ascii="Arial" w:hAnsi="Arial" w:cs="Arial"/>
          <w:sz w:val="20"/>
        </w:rPr>
        <w:t>) Weeks of User Acceptance Testing (UAT) support activities.</w:t>
      </w:r>
    </w:p>
    <w:p w14:paraId="02F8EFF7" w14:textId="117619B1" w:rsidR="005A1FD3" w:rsidRPr="005A1FD3" w:rsidRDefault="005A1FD3" w:rsidP="005A1FD3">
      <w:pPr>
        <w:pStyle w:val="ListParagraph"/>
        <w:numPr>
          <w:ilvl w:val="1"/>
          <w:numId w:val="1"/>
        </w:numPr>
        <w:jc w:val="both"/>
        <w:rPr>
          <w:rFonts w:ascii="Arial" w:hAnsi="Arial" w:cs="Arial"/>
          <w:sz w:val="20"/>
        </w:rPr>
      </w:pPr>
      <w:r>
        <w:rPr>
          <w:rFonts w:ascii="Arial" w:hAnsi="Arial" w:cs="Arial"/>
          <w:sz w:val="20"/>
        </w:rPr>
        <w:t>One</w:t>
      </w:r>
      <w:r w:rsidRPr="00A810A3">
        <w:rPr>
          <w:rFonts w:ascii="Arial" w:hAnsi="Arial" w:cs="Arial"/>
          <w:sz w:val="20"/>
        </w:rPr>
        <w:t xml:space="preserve"> (</w:t>
      </w:r>
      <w:r>
        <w:rPr>
          <w:rFonts w:ascii="Arial" w:hAnsi="Arial" w:cs="Arial"/>
          <w:sz w:val="20"/>
        </w:rPr>
        <w:t>1</w:t>
      </w:r>
      <w:r w:rsidRPr="00A810A3">
        <w:rPr>
          <w:rFonts w:ascii="Arial" w:hAnsi="Arial" w:cs="Arial"/>
          <w:sz w:val="20"/>
        </w:rPr>
        <w:t xml:space="preserve">) Week of </w:t>
      </w:r>
      <w:r>
        <w:rPr>
          <w:rFonts w:ascii="Arial" w:hAnsi="Arial" w:cs="Arial"/>
          <w:sz w:val="20"/>
        </w:rPr>
        <w:t>System Integration</w:t>
      </w:r>
      <w:r w:rsidRPr="00A810A3">
        <w:rPr>
          <w:rFonts w:ascii="Arial" w:hAnsi="Arial" w:cs="Arial"/>
          <w:sz w:val="20"/>
        </w:rPr>
        <w:t xml:space="preserve"> Testing (</w:t>
      </w:r>
      <w:r>
        <w:rPr>
          <w:rFonts w:ascii="Arial" w:hAnsi="Arial" w:cs="Arial"/>
          <w:sz w:val="20"/>
        </w:rPr>
        <w:t>SI</w:t>
      </w:r>
      <w:r w:rsidRPr="00A810A3">
        <w:rPr>
          <w:rFonts w:ascii="Arial" w:hAnsi="Arial" w:cs="Arial"/>
          <w:sz w:val="20"/>
        </w:rPr>
        <w:t>T) support activities.</w:t>
      </w:r>
    </w:p>
    <w:p w14:paraId="3BCA627D" w14:textId="6CD955E4" w:rsidR="00B46E91" w:rsidRDefault="009E29FE" w:rsidP="00B46E91">
      <w:pPr>
        <w:pStyle w:val="ListParagraph"/>
        <w:numPr>
          <w:ilvl w:val="1"/>
          <w:numId w:val="1"/>
        </w:numPr>
        <w:jc w:val="both"/>
        <w:rPr>
          <w:rFonts w:ascii="Arial" w:hAnsi="Arial" w:cs="Arial"/>
          <w:sz w:val="20"/>
        </w:rPr>
      </w:pPr>
      <w:r>
        <w:rPr>
          <w:rFonts w:ascii="Arial" w:hAnsi="Arial" w:cs="Arial"/>
          <w:sz w:val="20"/>
        </w:rPr>
        <w:t>One week</w:t>
      </w:r>
      <w:r w:rsidR="00B46E91" w:rsidRPr="00A810A3">
        <w:rPr>
          <w:rFonts w:ascii="Arial" w:hAnsi="Arial" w:cs="Arial"/>
          <w:sz w:val="20"/>
        </w:rPr>
        <w:t xml:space="preserve"> (</w:t>
      </w:r>
      <w:r>
        <w:rPr>
          <w:rFonts w:ascii="Arial" w:hAnsi="Arial" w:cs="Arial"/>
          <w:sz w:val="20"/>
        </w:rPr>
        <w:t>1</w:t>
      </w:r>
      <w:r w:rsidR="00B46E91" w:rsidRPr="00A810A3">
        <w:rPr>
          <w:rFonts w:ascii="Arial" w:hAnsi="Arial" w:cs="Arial"/>
          <w:sz w:val="20"/>
        </w:rPr>
        <w:t xml:space="preserve">) Weeks of </w:t>
      </w:r>
      <w:r w:rsidR="00B46E91">
        <w:rPr>
          <w:rFonts w:ascii="Arial" w:hAnsi="Arial" w:cs="Arial"/>
          <w:sz w:val="20"/>
        </w:rPr>
        <w:t>Non-Functional</w:t>
      </w:r>
      <w:r w:rsidR="00B46E91" w:rsidRPr="00A810A3">
        <w:rPr>
          <w:rFonts w:ascii="Arial" w:hAnsi="Arial" w:cs="Arial"/>
          <w:sz w:val="20"/>
        </w:rPr>
        <w:t xml:space="preserve"> Testing (</w:t>
      </w:r>
      <w:r w:rsidR="00B46E91">
        <w:rPr>
          <w:rFonts w:ascii="Arial" w:hAnsi="Arial" w:cs="Arial"/>
          <w:sz w:val="20"/>
        </w:rPr>
        <w:t>NFT</w:t>
      </w:r>
      <w:r w:rsidR="00B46E91" w:rsidRPr="00A810A3">
        <w:rPr>
          <w:rFonts w:ascii="Arial" w:hAnsi="Arial" w:cs="Arial"/>
          <w:sz w:val="20"/>
        </w:rPr>
        <w:t>) support activities.</w:t>
      </w:r>
    </w:p>
    <w:p w14:paraId="5E3138D7"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Defect Triage &amp; Test Summary Report Documentation</w:t>
      </w:r>
    </w:p>
    <w:p w14:paraId="28EA512E"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 xml:space="preserve">TDM Coordination with FIS Vendor, Change &amp; Delivery teams. </w:t>
      </w:r>
    </w:p>
    <w:p w14:paraId="40392748" w14:textId="09EC89AB" w:rsidR="00B46E91" w:rsidRDefault="00A86DDE" w:rsidP="00B46E91">
      <w:pPr>
        <w:pStyle w:val="ListParagraph"/>
        <w:numPr>
          <w:ilvl w:val="1"/>
          <w:numId w:val="1"/>
        </w:numPr>
        <w:jc w:val="both"/>
        <w:rPr>
          <w:rFonts w:ascii="Arial" w:hAnsi="Arial" w:cs="Arial"/>
          <w:sz w:val="20"/>
        </w:rPr>
      </w:pPr>
      <w:r>
        <w:rPr>
          <w:rFonts w:ascii="Arial" w:hAnsi="Arial" w:cs="Arial"/>
          <w:sz w:val="20"/>
        </w:rPr>
        <w:t xml:space="preserve">One </w:t>
      </w:r>
      <w:r w:rsidR="00B46E91" w:rsidRPr="00A810A3">
        <w:rPr>
          <w:rFonts w:ascii="Arial" w:hAnsi="Arial" w:cs="Arial"/>
          <w:sz w:val="20"/>
        </w:rPr>
        <w:t>(</w:t>
      </w:r>
      <w:r>
        <w:rPr>
          <w:rFonts w:ascii="Arial" w:hAnsi="Arial" w:cs="Arial"/>
          <w:sz w:val="20"/>
        </w:rPr>
        <w:t>1</w:t>
      </w:r>
      <w:r w:rsidR="00B46E91" w:rsidRPr="00A810A3">
        <w:rPr>
          <w:rFonts w:ascii="Arial" w:hAnsi="Arial" w:cs="Arial"/>
          <w:sz w:val="20"/>
        </w:rPr>
        <w:t xml:space="preserve">) week of </w:t>
      </w:r>
      <w:r w:rsidR="00B46E91">
        <w:rPr>
          <w:rFonts w:ascii="Arial" w:hAnsi="Arial" w:cs="Arial"/>
          <w:sz w:val="20"/>
        </w:rPr>
        <w:t>pre-Go-</w:t>
      </w:r>
      <w:r w:rsidR="00B46E91" w:rsidRPr="00A810A3">
        <w:rPr>
          <w:rFonts w:ascii="Arial" w:hAnsi="Arial" w:cs="Arial"/>
          <w:sz w:val="20"/>
        </w:rPr>
        <w:t>live</w:t>
      </w:r>
      <w:r w:rsidR="00B46E91">
        <w:rPr>
          <w:rFonts w:ascii="Arial" w:hAnsi="Arial" w:cs="Arial"/>
          <w:sz w:val="20"/>
        </w:rPr>
        <w:t xml:space="preserve"> support</w:t>
      </w:r>
      <w:r w:rsidR="00B46E91" w:rsidRPr="00A810A3">
        <w:rPr>
          <w:rFonts w:ascii="Arial" w:hAnsi="Arial" w:cs="Arial"/>
          <w:sz w:val="20"/>
        </w:rPr>
        <w:t>.</w:t>
      </w:r>
    </w:p>
    <w:p w14:paraId="6BA4B944" w14:textId="77777777" w:rsidR="00B46E91" w:rsidRDefault="00B46E91" w:rsidP="00B46E91">
      <w:pPr>
        <w:pStyle w:val="ListParagraph"/>
        <w:numPr>
          <w:ilvl w:val="1"/>
          <w:numId w:val="1"/>
        </w:numPr>
        <w:jc w:val="both"/>
        <w:rPr>
          <w:rFonts w:ascii="Arial" w:hAnsi="Arial" w:cs="Arial"/>
          <w:sz w:val="20"/>
        </w:rPr>
      </w:pPr>
      <w:r w:rsidRPr="00A810A3">
        <w:rPr>
          <w:rFonts w:ascii="Arial" w:hAnsi="Arial" w:cs="Arial"/>
          <w:sz w:val="20"/>
        </w:rPr>
        <w:t>Go</w:t>
      </w:r>
      <w:r>
        <w:rPr>
          <w:rFonts w:ascii="Arial" w:hAnsi="Arial" w:cs="Arial"/>
          <w:sz w:val="20"/>
        </w:rPr>
        <w:t>-</w:t>
      </w:r>
      <w:r w:rsidRPr="00A810A3">
        <w:rPr>
          <w:rFonts w:ascii="Arial" w:hAnsi="Arial" w:cs="Arial"/>
          <w:sz w:val="20"/>
        </w:rPr>
        <w:t>live</w:t>
      </w:r>
      <w:r>
        <w:rPr>
          <w:rFonts w:ascii="Arial" w:hAnsi="Arial" w:cs="Arial"/>
          <w:sz w:val="20"/>
        </w:rPr>
        <w:t xml:space="preserve"> support</w:t>
      </w:r>
      <w:r w:rsidRPr="00A810A3">
        <w:rPr>
          <w:rFonts w:ascii="Arial" w:hAnsi="Arial" w:cs="Arial"/>
          <w:sz w:val="20"/>
        </w:rPr>
        <w:t>.</w:t>
      </w:r>
    </w:p>
    <w:p w14:paraId="22F06E93" w14:textId="02ABBC82" w:rsidR="003C1CE1" w:rsidRPr="003C1CE1" w:rsidRDefault="00A86DDE" w:rsidP="007E289B">
      <w:pPr>
        <w:pStyle w:val="ListParagraph"/>
        <w:numPr>
          <w:ilvl w:val="1"/>
          <w:numId w:val="1"/>
        </w:numPr>
        <w:jc w:val="both"/>
        <w:rPr>
          <w:rFonts w:ascii="Arial" w:hAnsi="Arial" w:cs="Arial"/>
          <w:sz w:val="20"/>
        </w:rPr>
      </w:pPr>
      <w:r w:rsidRPr="003C1CE1">
        <w:rPr>
          <w:rFonts w:ascii="Arial" w:hAnsi="Arial" w:cs="Arial"/>
          <w:sz w:val="20"/>
        </w:rPr>
        <w:t>One</w:t>
      </w:r>
      <w:r w:rsidR="00B46E91" w:rsidRPr="003C1CE1">
        <w:rPr>
          <w:rFonts w:ascii="Arial" w:hAnsi="Arial" w:cs="Arial"/>
          <w:sz w:val="20"/>
        </w:rPr>
        <w:t xml:space="preserve"> (</w:t>
      </w:r>
      <w:r w:rsidRPr="003C1CE1">
        <w:rPr>
          <w:rFonts w:ascii="Arial" w:hAnsi="Arial" w:cs="Arial"/>
          <w:sz w:val="20"/>
        </w:rPr>
        <w:t>1</w:t>
      </w:r>
      <w:r w:rsidR="00B46E91" w:rsidRPr="003C1CE1">
        <w:rPr>
          <w:rFonts w:ascii="Arial" w:hAnsi="Arial" w:cs="Arial"/>
          <w:sz w:val="20"/>
        </w:rPr>
        <w:t>) week of post-Go-live support.</w:t>
      </w:r>
    </w:p>
    <w:p w14:paraId="439F43A5" w14:textId="77777777" w:rsidR="003C1CE1" w:rsidRDefault="003C1CE1" w:rsidP="003C1CE1">
      <w:pPr>
        <w:jc w:val="both"/>
        <w:rPr>
          <w:rFonts w:ascii="Arial" w:hAnsi="Arial" w:cs="Arial"/>
          <w:sz w:val="20"/>
        </w:rPr>
      </w:pPr>
    </w:p>
    <w:p w14:paraId="329949B0" w14:textId="77777777" w:rsidR="003C1CE1" w:rsidRDefault="003C1CE1" w:rsidP="003C1CE1">
      <w:pPr>
        <w:jc w:val="both"/>
        <w:rPr>
          <w:rFonts w:ascii="Arial" w:hAnsi="Arial" w:cs="Arial"/>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3C6AD26B" w14:textId="77777777" w:rsidR="003C1CE1" w:rsidRDefault="003C1CE1" w:rsidP="003C1CE1">
      <w:pPr>
        <w:jc w:val="both"/>
        <w:rPr>
          <w:rFonts w:ascii="Arial" w:hAnsi="Arial" w:cs="Arial"/>
          <w:sz w:val="20"/>
        </w:rPr>
      </w:pPr>
    </w:p>
    <w:p w14:paraId="0A30EDFB" w14:textId="77777777" w:rsidR="003C1CE1" w:rsidRPr="003C1CE1" w:rsidRDefault="003C1CE1" w:rsidP="003C1CE1">
      <w:pPr>
        <w:jc w:val="both"/>
        <w:rPr>
          <w:rFonts w:ascii="Arial" w:hAnsi="Arial" w:cs="Arial"/>
          <w:sz w:val="20"/>
        </w:rPr>
      </w:pPr>
    </w:p>
    <w:p w14:paraId="068A61CD" w14:textId="33E5B7B4" w:rsidR="00B46E91" w:rsidRDefault="00B46E91"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EC5411F" w14:textId="405FF5BD" w:rsidR="00E33E5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1C71E42B"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30"/>
        <w:gridCol w:w="3060"/>
        <w:gridCol w:w="6390"/>
      </w:tblGrid>
      <w:tr w:rsidR="00B46E91" w:rsidRPr="00FB3587" w14:paraId="6DC5A94B" w14:textId="77777777" w:rsidTr="007E13C4">
        <w:trPr>
          <w:cantSplit/>
          <w:tblHeader/>
        </w:trPr>
        <w:tc>
          <w:tcPr>
            <w:tcW w:w="630" w:type="dxa"/>
          </w:tcPr>
          <w:p w14:paraId="796D1035" w14:textId="45B37BFB"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o.</w:t>
            </w:r>
          </w:p>
        </w:tc>
        <w:tc>
          <w:tcPr>
            <w:tcW w:w="3060"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390"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B46E91" w:rsidRPr="00FB3587" w14:paraId="43334B79" w14:textId="77777777" w:rsidTr="007E13C4">
        <w:trPr>
          <w:cantSplit/>
          <w:tblHeader/>
        </w:trPr>
        <w:tc>
          <w:tcPr>
            <w:tcW w:w="630" w:type="dxa"/>
          </w:tcPr>
          <w:p w14:paraId="76DF526F" w14:textId="780381F8" w:rsidR="00B46E91" w:rsidRPr="00FB3587" w:rsidRDefault="006B2DA0" w:rsidP="007E13C4">
            <w:pPr>
              <w:pStyle w:val="TableText"/>
              <w:ind w:left="-14"/>
              <w:jc w:val="center"/>
              <w:rPr>
                <w:rFonts w:ascii="Arial" w:hAnsi="Arial" w:cs="Arial"/>
                <w:sz w:val="20"/>
              </w:rPr>
            </w:pPr>
            <w:r>
              <w:rPr>
                <w:rFonts w:ascii="Arial" w:hAnsi="Arial" w:cs="Arial"/>
                <w:sz w:val="20"/>
              </w:rPr>
              <w:t>1</w:t>
            </w:r>
          </w:p>
        </w:tc>
        <w:tc>
          <w:tcPr>
            <w:tcW w:w="3060" w:type="dxa"/>
            <w:shd w:val="clear" w:color="auto" w:fill="auto"/>
          </w:tcPr>
          <w:p w14:paraId="706A70DF" w14:textId="1BC0E23F" w:rsidR="00B46E91" w:rsidRPr="00FB3587" w:rsidRDefault="00B46E91" w:rsidP="007E13C4">
            <w:pPr>
              <w:pStyle w:val="TableText"/>
              <w:ind w:left="-14"/>
              <w:rPr>
                <w:rFonts w:ascii="Arial" w:hAnsi="Arial" w:cs="Arial"/>
                <w:sz w:val="20"/>
              </w:rPr>
            </w:pPr>
            <w:r w:rsidRPr="00FB3587">
              <w:rPr>
                <w:rFonts w:ascii="Arial" w:hAnsi="Arial" w:cs="Arial"/>
                <w:sz w:val="20"/>
              </w:rPr>
              <w:t>System Tested Code for Sprint #1</w:t>
            </w:r>
          </w:p>
        </w:tc>
        <w:tc>
          <w:tcPr>
            <w:tcW w:w="6390" w:type="dxa"/>
            <w:shd w:val="clear" w:color="auto" w:fill="auto"/>
          </w:tcPr>
          <w:p w14:paraId="3E79014A" w14:textId="7618F012" w:rsidR="00B46E91" w:rsidRPr="00FB3587" w:rsidRDefault="00B46E91" w:rsidP="007E13C4">
            <w:pPr>
              <w:pStyle w:val="TableText"/>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extraction</w:t>
            </w:r>
            <w:r>
              <w:rPr>
                <w:rFonts w:ascii="Arial" w:hAnsi="Arial" w:cs="Arial"/>
                <w:sz w:val="20"/>
              </w:rPr>
              <w:t xml:space="preserve"> </w:t>
            </w:r>
            <w:r w:rsidR="00496D4E">
              <w:rPr>
                <w:rFonts w:ascii="Arial" w:hAnsi="Arial" w:cs="Arial"/>
                <w:sz w:val="20"/>
              </w:rPr>
              <w:t>service</w:t>
            </w:r>
            <w:r w:rsidRPr="00957496">
              <w:rPr>
                <w:rFonts w:ascii="Arial" w:hAnsi="Arial" w:cs="Arial"/>
                <w:sz w:val="20"/>
              </w:rPr>
              <w:t xml:space="preserve"> for the Sprint </w:t>
            </w:r>
            <w:r w:rsidRPr="00FB3587">
              <w:rPr>
                <w:rFonts w:ascii="Arial" w:hAnsi="Arial" w:cs="Arial"/>
                <w:sz w:val="20"/>
              </w:rPr>
              <w:t>#1</w:t>
            </w:r>
            <w:r w:rsidR="00496D4E">
              <w:rPr>
                <w:rFonts w:ascii="Arial" w:hAnsi="Arial" w:cs="Arial"/>
                <w:sz w:val="20"/>
              </w:rPr>
              <w:t xml:space="preserve"> </w:t>
            </w:r>
            <w:r>
              <w:rPr>
                <w:rFonts w:ascii="Arial" w:hAnsi="Arial" w:cs="Arial"/>
                <w:sz w:val="20"/>
              </w:rPr>
              <w:t>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4642F4AA" w14:textId="77777777" w:rsidTr="007E13C4">
        <w:trPr>
          <w:cantSplit/>
          <w:tblHeader/>
        </w:trPr>
        <w:tc>
          <w:tcPr>
            <w:tcW w:w="630" w:type="dxa"/>
          </w:tcPr>
          <w:p w14:paraId="21E347C3" w14:textId="598F74FD" w:rsidR="00496D4E" w:rsidRPr="00FB3587" w:rsidRDefault="00017756" w:rsidP="00496D4E">
            <w:pPr>
              <w:pStyle w:val="TableText"/>
              <w:ind w:left="-14"/>
              <w:jc w:val="center"/>
              <w:rPr>
                <w:rFonts w:ascii="Arial" w:hAnsi="Arial" w:cs="Arial"/>
                <w:sz w:val="20"/>
              </w:rPr>
            </w:pPr>
            <w:r>
              <w:rPr>
                <w:rFonts w:ascii="Arial" w:hAnsi="Arial" w:cs="Arial"/>
                <w:sz w:val="20"/>
              </w:rPr>
              <w:t>2</w:t>
            </w:r>
          </w:p>
        </w:tc>
        <w:tc>
          <w:tcPr>
            <w:tcW w:w="3060" w:type="dxa"/>
            <w:shd w:val="clear" w:color="auto" w:fill="auto"/>
          </w:tcPr>
          <w:p w14:paraId="2744BF69" w14:textId="70C0933B" w:rsidR="00496D4E" w:rsidRPr="00FB3587" w:rsidRDefault="00496D4E"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w:t>
            </w:r>
            <w:r w:rsidR="000F20DF">
              <w:rPr>
                <w:rFonts w:ascii="Arial" w:hAnsi="Arial" w:cs="Arial"/>
                <w:sz w:val="20"/>
              </w:rPr>
              <w:t>2</w:t>
            </w:r>
          </w:p>
        </w:tc>
        <w:tc>
          <w:tcPr>
            <w:tcW w:w="6390" w:type="dxa"/>
            <w:shd w:val="clear" w:color="auto" w:fill="auto"/>
          </w:tcPr>
          <w:p w14:paraId="136FE222" w14:textId="04B3A365" w:rsidR="00496D4E" w:rsidRPr="00FB3587" w:rsidRDefault="00496D4E" w:rsidP="00496D4E">
            <w:pPr>
              <w:pStyle w:val="TableText"/>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Compression and Hashing</w:t>
            </w:r>
            <w:r>
              <w:rPr>
                <w:rFonts w:ascii="Arial" w:hAnsi="Arial" w:cs="Arial"/>
                <w:sz w:val="20"/>
              </w:rPr>
              <w:t xml:space="preserve"> service</w:t>
            </w:r>
            <w:r w:rsidRPr="00957496">
              <w:rPr>
                <w:rFonts w:ascii="Arial" w:hAnsi="Arial" w:cs="Arial"/>
                <w:sz w:val="20"/>
              </w:rPr>
              <w:t xml:space="preserve"> for the Sprint </w:t>
            </w:r>
            <w:r w:rsidRPr="00FB3587">
              <w:rPr>
                <w:rFonts w:ascii="Arial" w:hAnsi="Arial" w:cs="Arial"/>
                <w:sz w:val="20"/>
              </w:rPr>
              <w:t>#</w:t>
            </w:r>
            <w:r w:rsidR="00AA5222">
              <w:rPr>
                <w:rFonts w:ascii="Arial" w:hAnsi="Arial" w:cs="Arial"/>
                <w:sz w:val="20"/>
              </w:rPr>
              <w:t>2</w:t>
            </w:r>
            <w:r>
              <w:rPr>
                <w:rFonts w:ascii="Arial" w:hAnsi="Arial" w:cs="Arial"/>
                <w:sz w:val="20"/>
              </w:rPr>
              <w:t xml:space="preserve"> 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6C1BBC0D" w14:textId="77777777" w:rsidTr="007E13C4">
        <w:trPr>
          <w:cantSplit/>
          <w:tblHeader/>
        </w:trPr>
        <w:tc>
          <w:tcPr>
            <w:tcW w:w="630" w:type="dxa"/>
          </w:tcPr>
          <w:p w14:paraId="5C3818DD" w14:textId="4D0CA704" w:rsidR="00496D4E" w:rsidRPr="00FB3587" w:rsidRDefault="00150631" w:rsidP="00496D4E">
            <w:pPr>
              <w:pStyle w:val="TableText"/>
              <w:ind w:left="-14"/>
              <w:jc w:val="center"/>
              <w:rPr>
                <w:rFonts w:ascii="Arial" w:hAnsi="Arial" w:cs="Arial"/>
                <w:sz w:val="20"/>
              </w:rPr>
            </w:pPr>
            <w:r>
              <w:rPr>
                <w:rFonts w:ascii="Arial" w:hAnsi="Arial" w:cs="Arial"/>
                <w:sz w:val="20"/>
              </w:rPr>
              <w:t>3</w:t>
            </w:r>
          </w:p>
        </w:tc>
        <w:tc>
          <w:tcPr>
            <w:tcW w:w="3060" w:type="dxa"/>
            <w:shd w:val="clear" w:color="auto" w:fill="auto"/>
          </w:tcPr>
          <w:p w14:paraId="6F1ECEFE" w14:textId="126F25DF" w:rsidR="00496D4E" w:rsidRPr="00FB3587" w:rsidRDefault="00150631"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3</w:t>
            </w:r>
          </w:p>
        </w:tc>
        <w:tc>
          <w:tcPr>
            <w:tcW w:w="6390" w:type="dxa"/>
            <w:shd w:val="clear" w:color="auto" w:fill="auto"/>
          </w:tcPr>
          <w:p w14:paraId="1836099E" w14:textId="012EBB38" w:rsidR="00496D4E" w:rsidRPr="007B4C76" w:rsidRDefault="00150631" w:rsidP="00795DC7">
            <w:pPr>
              <w:pStyle w:val="TableText"/>
              <w:rPr>
                <w:rFonts w:ascii="Arial" w:hAnsi="Arial" w:cs="Arial"/>
                <w:sz w:val="20"/>
              </w:rPr>
            </w:pPr>
            <w:r>
              <w:rPr>
                <w:rFonts w:ascii="Arial" w:hAnsi="Arial" w:cs="Arial"/>
                <w:sz w:val="20"/>
              </w:rPr>
              <w:t>Delivery of File transfer service for the Sprint #3 deliverable as described in the specification document.</w:t>
            </w:r>
          </w:p>
        </w:tc>
      </w:tr>
      <w:tr w:rsidR="00150631" w:rsidRPr="00FB3587" w14:paraId="41345CF2" w14:textId="77777777" w:rsidTr="007E13C4">
        <w:trPr>
          <w:cantSplit/>
          <w:tblHeader/>
        </w:trPr>
        <w:tc>
          <w:tcPr>
            <w:tcW w:w="630" w:type="dxa"/>
          </w:tcPr>
          <w:p w14:paraId="1575B3B5" w14:textId="10DE8689" w:rsidR="00150631" w:rsidRDefault="00150631" w:rsidP="00496D4E">
            <w:pPr>
              <w:pStyle w:val="TableText"/>
              <w:ind w:left="-14"/>
              <w:jc w:val="center"/>
              <w:rPr>
                <w:rFonts w:ascii="Arial" w:hAnsi="Arial" w:cs="Arial"/>
                <w:sz w:val="20"/>
              </w:rPr>
            </w:pPr>
            <w:r>
              <w:rPr>
                <w:rFonts w:ascii="Arial" w:hAnsi="Arial" w:cs="Arial"/>
                <w:sz w:val="20"/>
              </w:rPr>
              <w:t>4</w:t>
            </w:r>
          </w:p>
        </w:tc>
        <w:tc>
          <w:tcPr>
            <w:tcW w:w="3060" w:type="dxa"/>
            <w:shd w:val="clear" w:color="auto" w:fill="auto"/>
          </w:tcPr>
          <w:p w14:paraId="5F7BD43C" w14:textId="618BFBB4" w:rsidR="00150631" w:rsidRPr="00FB3587" w:rsidRDefault="00150631"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4</w:t>
            </w:r>
          </w:p>
        </w:tc>
        <w:tc>
          <w:tcPr>
            <w:tcW w:w="6390" w:type="dxa"/>
            <w:shd w:val="clear" w:color="auto" w:fill="auto"/>
          </w:tcPr>
          <w:p w14:paraId="2C89E574" w14:textId="45952FC9" w:rsidR="00150631" w:rsidRDefault="00150631" w:rsidP="00795DC7">
            <w:pPr>
              <w:pStyle w:val="TableText"/>
              <w:rPr>
                <w:rFonts w:ascii="Arial" w:hAnsi="Arial" w:cs="Arial"/>
                <w:sz w:val="20"/>
              </w:rPr>
            </w:pPr>
            <w:r>
              <w:rPr>
                <w:rFonts w:ascii="Arial" w:hAnsi="Arial" w:cs="Arial"/>
                <w:sz w:val="20"/>
              </w:rPr>
              <w:t>Delivery of Archival and recovery service for the Sprint #4 deliverable as described in the specification document.</w:t>
            </w:r>
          </w:p>
        </w:tc>
      </w:tr>
      <w:tr w:rsidR="00CD5619" w:rsidRPr="00FB3587" w14:paraId="352C9373" w14:textId="77777777" w:rsidTr="007E13C4">
        <w:trPr>
          <w:cantSplit/>
          <w:tblHeader/>
        </w:trPr>
        <w:tc>
          <w:tcPr>
            <w:tcW w:w="630" w:type="dxa"/>
          </w:tcPr>
          <w:p w14:paraId="7F0A2DC3" w14:textId="1692148D" w:rsidR="00CD5619" w:rsidRDefault="00150631" w:rsidP="00CD5619">
            <w:pPr>
              <w:pStyle w:val="TableText"/>
              <w:ind w:left="-14"/>
              <w:jc w:val="center"/>
              <w:rPr>
                <w:rFonts w:ascii="Arial" w:hAnsi="Arial" w:cs="Arial"/>
                <w:sz w:val="20"/>
              </w:rPr>
            </w:pPr>
            <w:r>
              <w:rPr>
                <w:rFonts w:ascii="Arial" w:hAnsi="Arial" w:cs="Arial"/>
                <w:sz w:val="20"/>
              </w:rPr>
              <w:t>5</w:t>
            </w:r>
          </w:p>
        </w:tc>
        <w:tc>
          <w:tcPr>
            <w:tcW w:w="3060" w:type="dxa"/>
            <w:shd w:val="clear" w:color="auto" w:fill="auto"/>
          </w:tcPr>
          <w:p w14:paraId="448A9989" w14:textId="71EECEB5" w:rsidR="00CD5619" w:rsidRDefault="00CD5619" w:rsidP="00CD5619">
            <w:pPr>
              <w:pStyle w:val="TableText"/>
              <w:ind w:left="-14"/>
              <w:rPr>
                <w:rFonts w:ascii="Arial" w:hAnsi="Arial" w:cs="Arial"/>
                <w:sz w:val="20"/>
              </w:rPr>
            </w:pPr>
            <w:r w:rsidRPr="00FB3587">
              <w:rPr>
                <w:rFonts w:ascii="Arial" w:hAnsi="Arial" w:cs="Arial"/>
                <w:sz w:val="20"/>
              </w:rPr>
              <w:t xml:space="preserve">Test </w:t>
            </w:r>
            <w:r>
              <w:rPr>
                <w:rFonts w:ascii="Arial" w:hAnsi="Arial" w:cs="Arial"/>
                <w:sz w:val="20"/>
              </w:rPr>
              <w:t>Plan &amp; Test Cases</w:t>
            </w:r>
          </w:p>
        </w:tc>
        <w:tc>
          <w:tcPr>
            <w:tcW w:w="6390" w:type="dxa"/>
            <w:shd w:val="clear" w:color="auto" w:fill="auto"/>
          </w:tcPr>
          <w:p w14:paraId="717CEDF0" w14:textId="77777777" w:rsidR="00CD5619" w:rsidRDefault="00CD5619" w:rsidP="00CD5619">
            <w:pPr>
              <w:pStyle w:val="TableText"/>
              <w:ind w:left="-14"/>
              <w:rPr>
                <w:rFonts w:ascii="Arial" w:hAnsi="Arial" w:cs="Arial"/>
                <w:sz w:val="20"/>
              </w:rPr>
            </w:pPr>
            <w:r w:rsidRPr="00FB3587">
              <w:rPr>
                <w:rFonts w:ascii="Arial" w:hAnsi="Arial" w:cs="Arial"/>
                <w:sz w:val="20"/>
              </w:rPr>
              <w:t xml:space="preserve">A </w:t>
            </w:r>
            <w:r>
              <w:rPr>
                <w:rFonts w:ascii="Arial" w:hAnsi="Arial" w:cs="Arial"/>
                <w:sz w:val="20"/>
              </w:rPr>
              <w:t>detailed test</w:t>
            </w:r>
            <w:r w:rsidRPr="00FB3587">
              <w:rPr>
                <w:rFonts w:ascii="Arial" w:hAnsi="Arial" w:cs="Arial"/>
                <w:sz w:val="20"/>
              </w:rPr>
              <w:t xml:space="preserve"> plan consisting of principles that guide the overall testing process</w:t>
            </w:r>
            <w:r>
              <w:rPr>
                <w:rFonts w:ascii="Arial" w:hAnsi="Arial" w:cs="Arial"/>
                <w:sz w:val="20"/>
              </w:rPr>
              <w:t xml:space="preserve"> along with the test cases in line with the requirements for:</w:t>
            </w:r>
          </w:p>
          <w:p w14:paraId="60C10E97" w14:textId="77777777" w:rsidR="00CD5619" w:rsidRDefault="00CD5619" w:rsidP="00CD5619">
            <w:pPr>
              <w:pStyle w:val="TableText"/>
              <w:numPr>
                <w:ilvl w:val="0"/>
                <w:numId w:val="14"/>
              </w:numPr>
              <w:rPr>
                <w:rFonts w:ascii="Arial" w:hAnsi="Arial" w:cs="Arial"/>
                <w:sz w:val="20"/>
              </w:rPr>
            </w:pPr>
            <w:r>
              <w:rPr>
                <w:rFonts w:ascii="Arial" w:hAnsi="Arial" w:cs="Arial"/>
                <w:sz w:val="20"/>
              </w:rPr>
              <w:t>Connectivity Test (Integration Test)</w:t>
            </w:r>
          </w:p>
          <w:p w14:paraId="6959A12D" w14:textId="77777777" w:rsidR="00CD5619" w:rsidRDefault="00CD5619" w:rsidP="00CD5619">
            <w:pPr>
              <w:pStyle w:val="TableText"/>
              <w:numPr>
                <w:ilvl w:val="0"/>
                <w:numId w:val="14"/>
              </w:numPr>
              <w:rPr>
                <w:rFonts w:ascii="Arial" w:hAnsi="Arial" w:cs="Arial"/>
                <w:sz w:val="20"/>
              </w:rPr>
            </w:pPr>
            <w:r>
              <w:rPr>
                <w:rFonts w:ascii="Arial" w:hAnsi="Arial" w:cs="Arial"/>
                <w:sz w:val="20"/>
              </w:rPr>
              <w:t>System Integrity Test (SIT)</w:t>
            </w:r>
          </w:p>
          <w:p w14:paraId="2E8931E3" w14:textId="77777777" w:rsidR="00CD5619" w:rsidRDefault="00CD5619" w:rsidP="00CD5619">
            <w:pPr>
              <w:pStyle w:val="TableText"/>
              <w:numPr>
                <w:ilvl w:val="0"/>
                <w:numId w:val="14"/>
              </w:numPr>
              <w:rPr>
                <w:rFonts w:ascii="Arial" w:hAnsi="Arial" w:cs="Arial"/>
                <w:sz w:val="20"/>
              </w:rPr>
            </w:pPr>
            <w:r>
              <w:rPr>
                <w:rFonts w:ascii="Arial" w:hAnsi="Arial" w:cs="Arial"/>
                <w:sz w:val="20"/>
              </w:rPr>
              <w:t>User Acceptance Test (UAT)</w:t>
            </w:r>
          </w:p>
          <w:p w14:paraId="1430F4D0" w14:textId="79CA0288" w:rsidR="00CD5619" w:rsidRPr="0071579A" w:rsidRDefault="0071579A" w:rsidP="00CD5619">
            <w:pPr>
              <w:pStyle w:val="TableText"/>
              <w:numPr>
                <w:ilvl w:val="0"/>
                <w:numId w:val="14"/>
              </w:numPr>
              <w:rPr>
                <w:rFonts w:ascii="Arial" w:hAnsi="Arial" w:cs="Arial"/>
                <w:sz w:val="20"/>
              </w:rPr>
            </w:pPr>
            <w:r w:rsidRPr="0071579A">
              <w:rPr>
                <w:rFonts w:ascii="Arial" w:hAnsi="Arial" w:cs="Arial"/>
                <w:sz w:val="20"/>
              </w:rPr>
              <w:t>N</w:t>
            </w:r>
            <w:r w:rsidR="00CD5619" w:rsidRPr="0071579A">
              <w:rPr>
                <w:rFonts w:ascii="Arial" w:hAnsi="Arial" w:cs="Arial"/>
                <w:sz w:val="20"/>
              </w:rPr>
              <w:t>on-Functional Test (Performance)</w:t>
            </w:r>
          </w:p>
        </w:tc>
      </w:tr>
      <w:tr w:rsidR="00CD5619" w:rsidRPr="00FB3587" w14:paraId="5213D9EC" w14:textId="77777777" w:rsidTr="007E13C4">
        <w:trPr>
          <w:cantSplit/>
          <w:tblHeader/>
        </w:trPr>
        <w:tc>
          <w:tcPr>
            <w:tcW w:w="630" w:type="dxa"/>
          </w:tcPr>
          <w:p w14:paraId="0A216BFC" w14:textId="7A22D3E7" w:rsidR="00CD5619" w:rsidRDefault="00150631" w:rsidP="00CD5619">
            <w:pPr>
              <w:pStyle w:val="TableText"/>
              <w:ind w:left="-14"/>
              <w:jc w:val="center"/>
              <w:rPr>
                <w:rFonts w:ascii="Arial" w:hAnsi="Arial" w:cs="Arial"/>
                <w:sz w:val="20"/>
              </w:rPr>
            </w:pPr>
            <w:r>
              <w:rPr>
                <w:rFonts w:ascii="Arial" w:hAnsi="Arial" w:cs="Arial"/>
                <w:sz w:val="20"/>
              </w:rPr>
              <w:t>6</w:t>
            </w:r>
          </w:p>
        </w:tc>
        <w:tc>
          <w:tcPr>
            <w:tcW w:w="3060" w:type="dxa"/>
            <w:shd w:val="clear" w:color="auto" w:fill="auto"/>
          </w:tcPr>
          <w:p w14:paraId="3F3867C8" w14:textId="6E672135" w:rsidR="00CD5619" w:rsidRPr="00E03ABD" w:rsidRDefault="00CD5619" w:rsidP="00CD5619">
            <w:pPr>
              <w:pStyle w:val="TableText"/>
              <w:ind w:left="-14"/>
              <w:rPr>
                <w:rFonts w:ascii="Arial" w:hAnsi="Arial" w:cs="Arial"/>
                <w:sz w:val="20"/>
              </w:rPr>
            </w:pPr>
            <w:r>
              <w:rPr>
                <w:rFonts w:ascii="Arial" w:hAnsi="Arial" w:cs="Arial"/>
                <w:sz w:val="20"/>
              </w:rPr>
              <w:t>Dev Ops Support</w:t>
            </w:r>
          </w:p>
        </w:tc>
        <w:tc>
          <w:tcPr>
            <w:tcW w:w="6390" w:type="dxa"/>
            <w:shd w:val="clear" w:color="auto" w:fill="auto"/>
          </w:tcPr>
          <w:p w14:paraId="743C8DAB" w14:textId="0571EBC3" w:rsidR="00CD5619" w:rsidRPr="00FB3587" w:rsidRDefault="00CD5619" w:rsidP="00CD5619">
            <w:pPr>
              <w:pStyle w:val="TableText"/>
              <w:numPr>
                <w:ilvl w:val="0"/>
                <w:numId w:val="16"/>
              </w:numPr>
              <w:rPr>
                <w:rFonts w:ascii="Arial" w:hAnsi="Arial" w:cs="Arial"/>
                <w:sz w:val="20"/>
              </w:rPr>
            </w:pPr>
            <w:r>
              <w:rPr>
                <w:rFonts w:ascii="Arial" w:hAnsi="Arial" w:cs="Arial"/>
                <w:sz w:val="20"/>
              </w:rPr>
              <w:t>Enable Continuous Integration &amp; Continuous Deployment across the environments</w:t>
            </w:r>
          </w:p>
        </w:tc>
      </w:tr>
      <w:tr w:rsidR="00CD5619" w:rsidRPr="00FB3587" w14:paraId="00920978" w14:textId="77777777" w:rsidTr="007E13C4">
        <w:trPr>
          <w:cantSplit/>
          <w:tblHeader/>
        </w:trPr>
        <w:tc>
          <w:tcPr>
            <w:tcW w:w="630" w:type="dxa"/>
          </w:tcPr>
          <w:p w14:paraId="5E9C15DD" w14:textId="13249CB4" w:rsidR="00CD5619" w:rsidRPr="00FB3587" w:rsidRDefault="00150631" w:rsidP="00CD5619">
            <w:pPr>
              <w:pStyle w:val="TableText"/>
              <w:ind w:left="-14"/>
              <w:jc w:val="center"/>
              <w:rPr>
                <w:rFonts w:ascii="Arial" w:hAnsi="Arial" w:cs="Arial"/>
                <w:sz w:val="20"/>
              </w:rPr>
            </w:pPr>
            <w:r>
              <w:rPr>
                <w:rFonts w:ascii="Arial" w:hAnsi="Arial" w:cs="Arial"/>
                <w:sz w:val="20"/>
              </w:rPr>
              <w:t>7</w:t>
            </w:r>
          </w:p>
        </w:tc>
        <w:tc>
          <w:tcPr>
            <w:tcW w:w="3060" w:type="dxa"/>
            <w:shd w:val="clear" w:color="auto" w:fill="auto"/>
          </w:tcPr>
          <w:p w14:paraId="24FFA50A" w14:textId="77777777" w:rsidR="00CD5619" w:rsidRPr="00FB3587" w:rsidRDefault="00CD5619" w:rsidP="00CD5619">
            <w:pPr>
              <w:pStyle w:val="TableText"/>
              <w:ind w:left="-14"/>
              <w:rPr>
                <w:rFonts w:ascii="Arial" w:hAnsi="Arial" w:cs="Arial"/>
                <w:sz w:val="20"/>
              </w:rPr>
            </w:pPr>
            <w:r w:rsidRPr="00E03ABD">
              <w:rPr>
                <w:rFonts w:ascii="Arial" w:hAnsi="Arial" w:cs="Arial"/>
                <w:sz w:val="20"/>
              </w:rPr>
              <w:t>Support for SIT</w:t>
            </w:r>
          </w:p>
        </w:tc>
        <w:tc>
          <w:tcPr>
            <w:tcW w:w="6390" w:type="dxa"/>
            <w:shd w:val="clear" w:color="auto" w:fill="auto"/>
          </w:tcPr>
          <w:p w14:paraId="7E6B3DBB" w14:textId="77777777" w:rsidR="00CD5619" w:rsidRDefault="00CD5619" w:rsidP="00CD5619">
            <w:pPr>
              <w:pStyle w:val="TableText"/>
              <w:numPr>
                <w:ilvl w:val="0"/>
                <w:numId w:val="16"/>
              </w:numPr>
              <w:rPr>
                <w:rFonts w:ascii="Arial" w:hAnsi="Arial" w:cs="Arial"/>
                <w:sz w:val="20"/>
              </w:rPr>
            </w:pPr>
            <w:r w:rsidRPr="00FB3587">
              <w:rPr>
                <w:rFonts w:ascii="Arial" w:hAnsi="Arial" w:cs="Arial"/>
                <w:sz w:val="20"/>
              </w:rPr>
              <w:t xml:space="preserve">System </w:t>
            </w:r>
            <w:r>
              <w:rPr>
                <w:rFonts w:ascii="Arial" w:hAnsi="Arial" w:cs="Arial"/>
                <w:sz w:val="20"/>
              </w:rPr>
              <w:t>Integrity</w:t>
            </w:r>
            <w:r w:rsidRPr="00FB3587">
              <w:rPr>
                <w:rFonts w:ascii="Arial" w:hAnsi="Arial" w:cs="Arial"/>
                <w:sz w:val="20"/>
              </w:rPr>
              <w:t xml:space="preserve"> Test (SIT) </w:t>
            </w:r>
            <w:r>
              <w:rPr>
                <w:rFonts w:ascii="Arial" w:hAnsi="Arial" w:cs="Arial"/>
                <w:sz w:val="20"/>
              </w:rPr>
              <w:t>Execution</w:t>
            </w:r>
            <w:r w:rsidRPr="00FB3587">
              <w:rPr>
                <w:rFonts w:ascii="Arial" w:hAnsi="Arial" w:cs="Arial"/>
                <w:sz w:val="20"/>
              </w:rPr>
              <w:t>.</w:t>
            </w:r>
          </w:p>
          <w:p w14:paraId="732C2B9D" w14:textId="77777777" w:rsidR="00CD5619" w:rsidRPr="00FB3587" w:rsidRDefault="00CD5619" w:rsidP="00CD5619">
            <w:pPr>
              <w:pStyle w:val="TableText"/>
              <w:numPr>
                <w:ilvl w:val="0"/>
                <w:numId w:val="16"/>
              </w:numPr>
              <w:rPr>
                <w:rFonts w:ascii="Arial" w:hAnsi="Arial" w:cs="Arial"/>
                <w:sz w:val="20"/>
              </w:rPr>
            </w:pPr>
            <w:r w:rsidRPr="007B4C76">
              <w:rPr>
                <w:rFonts w:ascii="Arial" w:hAnsi="Arial" w:cs="Arial"/>
                <w:sz w:val="20"/>
              </w:rPr>
              <w:t>Defect Triage &amp; Test Summary Report Documentation</w:t>
            </w:r>
          </w:p>
        </w:tc>
      </w:tr>
      <w:tr w:rsidR="00CD5619" w:rsidRPr="00FB3587" w14:paraId="16EC002B" w14:textId="77777777" w:rsidTr="007E13C4">
        <w:trPr>
          <w:cantSplit/>
          <w:tblHeader/>
        </w:trPr>
        <w:tc>
          <w:tcPr>
            <w:tcW w:w="630" w:type="dxa"/>
          </w:tcPr>
          <w:p w14:paraId="7D81F591" w14:textId="511816A7" w:rsidR="00CD5619" w:rsidRPr="00FB3587" w:rsidRDefault="00150631" w:rsidP="00CD5619">
            <w:pPr>
              <w:pStyle w:val="TableText"/>
              <w:ind w:left="-14"/>
              <w:jc w:val="center"/>
              <w:rPr>
                <w:rFonts w:ascii="Arial" w:hAnsi="Arial" w:cs="Arial"/>
                <w:sz w:val="20"/>
              </w:rPr>
            </w:pPr>
            <w:r>
              <w:rPr>
                <w:rFonts w:ascii="Arial" w:hAnsi="Arial" w:cs="Arial"/>
                <w:sz w:val="20"/>
              </w:rPr>
              <w:t>8</w:t>
            </w:r>
          </w:p>
        </w:tc>
        <w:tc>
          <w:tcPr>
            <w:tcW w:w="3060" w:type="dxa"/>
            <w:shd w:val="clear" w:color="auto" w:fill="auto"/>
          </w:tcPr>
          <w:p w14:paraId="7DB6A59F" w14:textId="77777777" w:rsidR="00CD5619" w:rsidRPr="00FB3587" w:rsidRDefault="00CD5619" w:rsidP="00CD5619">
            <w:pPr>
              <w:pStyle w:val="TableText"/>
              <w:ind w:left="-14"/>
              <w:rPr>
                <w:rFonts w:ascii="Arial" w:hAnsi="Arial" w:cs="Arial"/>
                <w:sz w:val="20"/>
              </w:rPr>
            </w:pPr>
            <w:r w:rsidRPr="00FB3587">
              <w:rPr>
                <w:rFonts w:ascii="Arial" w:hAnsi="Arial" w:cs="Arial"/>
                <w:sz w:val="20"/>
              </w:rPr>
              <w:t>Support for UAT</w:t>
            </w:r>
          </w:p>
        </w:tc>
        <w:tc>
          <w:tcPr>
            <w:tcW w:w="6390" w:type="dxa"/>
            <w:shd w:val="clear" w:color="auto" w:fill="auto"/>
          </w:tcPr>
          <w:p w14:paraId="62FCCA5B" w14:textId="4AD81CA0" w:rsidR="00CD5619" w:rsidRPr="00987769" w:rsidRDefault="00CD5619" w:rsidP="00CD5619">
            <w:pPr>
              <w:pStyle w:val="TableText"/>
              <w:numPr>
                <w:ilvl w:val="0"/>
                <w:numId w:val="16"/>
              </w:numPr>
              <w:rPr>
                <w:rFonts w:ascii="Arial" w:hAnsi="Arial" w:cs="Arial"/>
                <w:color w:val="C00000"/>
                <w:sz w:val="20"/>
              </w:rPr>
            </w:pPr>
            <w:r w:rsidRPr="00FB3587">
              <w:rPr>
                <w:rFonts w:ascii="Arial" w:hAnsi="Arial" w:cs="Arial"/>
                <w:sz w:val="20"/>
              </w:rPr>
              <w:t>Support UAT users &amp; business testing.</w:t>
            </w:r>
          </w:p>
        </w:tc>
      </w:tr>
    </w:tbl>
    <w:p w14:paraId="1C212BCF" w14:textId="77777777" w:rsidR="00B46E91" w:rsidRPr="000C7095" w:rsidRDefault="00B46E91"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Pr="00A32387"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
        <w:gridCol w:w="7229"/>
        <w:gridCol w:w="2153"/>
      </w:tblGrid>
      <w:tr w:rsidR="00B46E91" w:rsidRPr="000C7095" w14:paraId="1F2A3ED9" w14:textId="77777777" w:rsidTr="00E42599">
        <w:tc>
          <w:tcPr>
            <w:tcW w:w="698" w:type="dxa"/>
            <w:shd w:val="clear" w:color="auto" w:fill="auto"/>
            <w:vAlign w:val="center"/>
          </w:tcPr>
          <w:p w14:paraId="5FECD0DD"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No.</w:t>
            </w:r>
          </w:p>
        </w:tc>
        <w:tc>
          <w:tcPr>
            <w:tcW w:w="7229"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153"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7145D" w:rsidRPr="000C7095" w14:paraId="3A23F697" w14:textId="77777777" w:rsidTr="00E42599">
        <w:tc>
          <w:tcPr>
            <w:tcW w:w="698" w:type="dxa"/>
            <w:shd w:val="clear" w:color="auto" w:fill="auto"/>
            <w:vAlign w:val="center"/>
          </w:tcPr>
          <w:p w14:paraId="4FF51E30" w14:textId="4A55BED1" w:rsidR="00E7145D" w:rsidRPr="000C7095" w:rsidRDefault="00E7145D" w:rsidP="00E7145D">
            <w:pPr>
              <w:widowControl w:val="0"/>
              <w:jc w:val="center"/>
              <w:rPr>
                <w:rFonts w:ascii="Arial" w:hAnsi="Arial" w:cs="Arial"/>
                <w:sz w:val="20"/>
              </w:rPr>
            </w:pPr>
            <w:r>
              <w:rPr>
                <w:rFonts w:ascii="Arial" w:hAnsi="Arial" w:cs="Arial"/>
                <w:sz w:val="20"/>
              </w:rPr>
              <w:t>1</w:t>
            </w:r>
          </w:p>
        </w:tc>
        <w:tc>
          <w:tcPr>
            <w:tcW w:w="7229" w:type="dxa"/>
            <w:shd w:val="clear" w:color="auto" w:fill="auto"/>
            <w:vAlign w:val="center"/>
          </w:tcPr>
          <w:p w14:paraId="0993EFEE" w14:textId="659526FF" w:rsidR="00E7145D" w:rsidRPr="000C7095" w:rsidRDefault="00E7145D" w:rsidP="00E7145D">
            <w:pPr>
              <w:widowControl w:val="0"/>
              <w:rPr>
                <w:rFonts w:ascii="Arial" w:hAnsi="Arial" w:cs="Arial"/>
                <w:sz w:val="20"/>
              </w:rPr>
            </w:pPr>
            <w:r>
              <w:rPr>
                <w:rFonts w:ascii="Arial" w:hAnsi="Arial" w:cs="Arial"/>
                <w:sz w:val="20"/>
              </w:rPr>
              <w:t xml:space="preserve">Upon completion of Sprint # 1 or 31-Jan-2025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0B6844CC" w14:textId="3708446C" w:rsidR="00E7145D" w:rsidRPr="000C7095" w:rsidRDefault="00E7145D" w:rsidP="00E7145D">
            <w:pPr>
              <w:widowControl w:val="0"/>
              <w:jc w:val="center"/>
              <w:rPr>
                <w:rFonts w:ascii="Arial" w:hAnsi="Arial" w:cs="Arial"/>
                <w:sz w:val="20"/>
              </w:rPr>
            </w:pPr>
          </w:p>
        </w:tc>
      </w:tr>
      <w:tr w:rsidR="00670C44" w:rsidRPr="000C7095" w14:paraId="15BCC567" w14:textId="77777777" w:rsidTr="00E42599">
        <w:tc>
          <w:tcPr>
            <w:tcW w:w="698" w:type="dxa"/>
            <w:shd w:val="clear" w:color="auto" w:fill="auto"/>
            <w:vAlign w:val="center"/>
          </w:tcPr>
          <w:p w14:paraId="10B7C657" w14:textId="72C319CE" w:rsidR="00670C44" w:rsidRPr="000C7095" w:rsidRDefault="00670C44" w:rsidP="00670C44">
            <w:pPr>
              <w:widowControl w:val="0"/>
              <w:jc w:val="center"/>
              <w:rPr>
                <w:rFonts w:ascii="Arial" w:hAnsi="Arial" w:cs="Arial"/>
                <w:sz w:val="20"/>
              </w:rPr>
            </w:pPr>
            <w:r>
              <w:rPr>
                <w:rFonts w:ascii="Arial" w:hAnsi="Arial" w:cs="Arial"/>
                <w:sz w:val="20"/>
              </w:rPr>
              <w:t>2</w:t>
            </w:r>
          </w:p>
        </w:tc>
        <w:tc>
          <w:tcPr>
            <w:tcW w:w="7229" w:type="dxa"/>
            <w:shd w:val="clear" w:color="auto" w:fill="auto"/>
            <w:vAlign w:val="center"/>
          </w:tcPr>
          <w:p w14:paraId="7540B605" w14:textId="192443E6" w:rsidR="00670C44" w:rsidRPr="000C7095" w:rsidRDefault="00670C44" w:rsidP="00670C44">
            <w:pPr>
              <w:widowControl w:val="0"/>
              <w:rPr>
                <w:rFonts w:ascii="Arial" w:hAnsi="Arial" w:cs="Arial"/>
                <w:sz w:val="20"/>
              </w:rPr>
            </w:pPr>
            <w:r>
              <w:rPr>
                <w:rFonts w:ascii="Arial" w:hAnsi="Arial" w:cs="Arial"/>
                <w:sz w:val="20"/>
              </w:rPr>
              <w:t xml:space="preserve">Upon completion of Sprint # </w:t>
            </w:r>
            <w:r w:rsidR="00720F1C">
              <w:rPr>
                <w:rFonts w:ascii="Arial" w:hAnsi="Arial" w:cs="Arial"/>
                <w:sz w:val="20"/>
              </w:rPr>
              <w:t>2</w:t>
            </w:r>
            <w:r>
              <w:rPr>
                <w:rFonts w:ascii="Arial" w:hAnsi="Arial" w:cs="Arial"/>
                <w:sz w:val="20"/>
              </w:rPr>
              <w:t xml:space="preserve">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E93C36B" w14:textId="5335B594" w:rsidR="00670C44" w:rsidRPr="000C7095" w:rsidRDefault="00670C44" w:rsidP="00670C44">
            <w:pPr>
              <w:widowControl w:val="0"/>
              <w:jc w:val="center"/>
              <w:rPr>
                <w:rFonts w:ascii="Arial" w:hAnsi="Arial" w:cs="Arial"/>
                <w:sz w:val="20"/>
              </w:rPr>
            </w:pPr>
          </w:p>
        </w:tc>
      </w:tr>
      <w:tr w:rsidR="00670C44" w:rsidRPr="000C7095" w14:paraId="79E363D8" w14:textId="77777777" w:rsidTr="00E42599">
        <w:tc>
          <w:tcPr>
            <w:tcW w:w="698" w:type="dxa"/>
            <w:shd w:val="clear" w:color="auto" w:fill="auto"/>
            <w:vAlign w:val="center"/>
          </w:tcPr>
          <w:p w14:paraId="05EDB89E" w14:textId="52362026" w:rsidR="00670C44" w:rsidRPr="000C7095" w:rsidRDefault="00670C44" w:rsidP="00670C44">
            <w:pPr>
              <w:widowControl w:val="0"/>
              <w:jc w:val="center"/>
              <w:rPr>
                <w:rFonts w:ascii="Arial" w:hAnsi="Arial" w:cs="Arial"/>
                <w:sz w:val="20"/>
              </w:rPr>
            </w:pPr>
            <w:r>
              <w:rPr>
                <w:rFonts w:ascii="Arial" w:hAnsi="Arial" w:cs="Arial"/>
                <w:sz w:val="20"/>
              </w:rPr>
              <w:t>3</w:t>
            </w:r>
          </w:p>
        </w:tc>
        <w:tc>
          <w:tcPr>
            <w:tcW w:w="7229" w:type="dxa"/>
            <w:shd w:val="clear" w:color="auto" w:fill="auto"/>
            <w:vAlign w:val="center"/>
          </w:tcPr>
          <w:p w14:paraId="0BD041B8" w14:textId="5CA62A3C" w:rsidR="00670C44" w:rsidRPr="000C7095" w:rsidRDefault="00C62A19" w:rsidP="00670C44">
            <w:pPr>
              <w:widowControl w:val="0"/>
              <w:rPr>
                <w:rFonts w:ascii="Arial" w:hAnsi="Arial" w:cs="Arial"/>
                <w:sz w:val="20"/>
              </w:rPr>
            </w:pPr>
            <w:r>
              <w:rPr>
                <w:rFonts w:ascii="Arial" w:hAnsi="Arial" w:cs="Arial"/>
                <w:sz w:val="20"/>
              </w:rPr>
              <w:t xml:space="preserve">Upon completion of Sprint # 3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F75EBC9" w14:textId="4E83E082" w:rsidR="00670C44" w:rsidRPr="000C7095" w:rsidRDefault="00670C44" w:rsidP="00670C44">
            <w:pPr>
              <w:widowControl w:val="0"/>
              <w:jc w:val="center"/>
              <w:rPr>
                <w:rFonts w:ascii="Arial" w:hAnsi="Arial" w:cs="Arial"/>
                <w:sz w:val="20"/>
              </w:rPr>
            </w:pPr>
          </w:p>
        </w:tc>
      </w:tr>
      <w:tr w:rsidR="00C62A19" w:rsidRPr="000C7095" w14:paraId="05615BB2" w14:textId="77777777" w:rsidTr="00E42599">
        <w:tc>
          <w:tcPr>
            <w:tcW w:w="698" w:type="dxa"/>
            <w:shd w:val="clear" w:color="auto" w:fill="auto"/>
            <w:vAlign w:val="center"/>
          </w:tcPr>
          <w:p w14:paraId="14CCF2D8" w14:textId="300C3DAC" w:rsidR="00C62A19" w:rsidRDefault="00C62A19" w:rsidP="00670C44">
            <w:pPr>
              <w:widowControl w:val="0"/>
              <w:jc w:val="center"/>
              <w:rPr>
                <w:rFonts w:ascii="Arial" w:hAnsi="Arial" w:cs="Arial"/>
                <w:sz w:val="20"/>
              </w:rPr>
            </w:pPr>
            <w:r>
              <w:rPr>
                <w:rFonts w:ascii="Arial" w:hAnsi="Arial" w:cs="Arial"/>
                <w:sz w:val="20"/>
              </w:rPr>
              <w:t>4</w:t>
            </w:r>
          </w:p>
        </w:tc>
        <w:tc>
          <w:tcPr>
            <w:tcW w:w="7229" w:type="dxa"/>
            <w:shd w:val="clear" w:color="auto" w:fill="auto"/>
            <w:vAlign w:val="center"/>
          </w:tcPr>
          <w:p w14:paraId="158CF3DB" w14:textId="744033D0" w:rsidR="00C62A19" w:rsidRPr="000C7095" w:rsidRDefault="00C62A19" w:rsidP="00670C44">
            <w:pPr>
              <w:widowControl w:val="0"/>
              <w:rPr>
                <w:rFonts w:ascii="Arial" w:hAnsi="Arial" w:cs="Arial"/>
                <w:sz w:val="20"/>
              </w:rPr>
            </w:pPr>
            <w:r>
              <w:rPr>
                <w:rFonts w:ascii="Arial" w:hAnsi="Arial" w:cs="Arial"/>
                <w:sz w:val="20"/>
              </w:rPr>
              <w:t xml:space="preserve">Upon completion of Sprint # 4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5B73D28D" w14:textId="77777777" w:rsidR="00C62A19" w:rsidRPr="00DE54BB" w:rsidRDefault="00C62A19" w:rsidP="00670C44">
            <w:pPr>
              <w:widowControl w:val="0"/>
              <w:jc w:val="center"/>
              <w:rPr>
                <w:rFonts w:ascii="Arial" w:hAnsi="Arial" w:cs="Arial"/>
                <w:sz w:val="20"/>
              </w:rPr>
            </w:pPr>
          </w:p>
        </w:tc>
      </w:tr>
      <w:tr w:rsidR="00670C44" w:rsidRPr="000C7095" w14:paraId="25DBFC21" w14:textId="77777777" w:rsidTr="00E42599">
        <w:tc>
          <w:tcPr>
            <w:tcW w:w="698" w:type="dxa"/>
            <w:shd w:val="clear" w:color="auto" w:fill="auto"/>
            <w:vAlign w:val="center"/>
          </w:tcPr>
          <w:p w14:paraId="237A4FE7" w14:textId="79E8196D" w:rsidR="00670C44" w:rsidRDefault="00C62A19" w:rsidP="00670C44">
            <w:pPr>
              <w:widowControl w:val="0"/>
              <w:jc w:val="center"/>
              <w:rPr>
                <w:rFonts w:ascii="Arial" w:hAnsi="Arial" w:cs="Arial"/>
                <w:sz w:val="20"/>
              </w:rPr>
            </w:pPr>
            <w:r>
              <w:rPr>
                <w:rFonts w:ascii="Arial" w:hAnsi="Arial" w:cs="Arial"/>
                <w:sz w:val="20"/>
              </w:rPr>
              <w:t>5</w:t>
            </w:r>
          </w:p>
        </w:tc>
        <w:tc>
          <w:tcPr>
            <w:tcW w:w="7229" w:type="dxa"/>
            <w:shd w:val="clear" w:color="auto" w:fill="auto"/>
            <w:vAlign w:val="center"/>
          </w:tcPr>
          <w:p w14:paraId="26582344" w14:textId="123B4216" w:rsidR="00670C44" w:rsidRDefault="00670C44" w:rsidP="00670C44">
            <w:pPr>
              <w:widowControl w:val="0"/>
              <w:rPr>
                <w:rFonts w:ascii="Arial" w:hAnsi="Arial" w:cs="Arial"/>
                <w:sz w:val="20"/>
              </w:rPr>
            </w:pPr>
            <w:r>
              <w:rPr>
                <w:rFonts w:ascii="Arial" w:hAnsi="Arial" w:cs="Arial"/>
                <w:sz w:val="20"/>
              </w:rPr>
              <w:t xml:space="preserve">Upon completion of SIT or 15-Apr- 2025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E4DB315" w14:textId="3448AABA" w:rsidR="00670C44" w:rsidRPr="000C7095" w:rsidRDefault="00670C44" w:rsidP="00670C44">
            <w:pPr>
              <w:widowControl w:val="0"/>
              <w:jc w:val="center"/>
              <w:rPr>
                <w:rFonts w:ascii="Arial" w:hAnsi="Arial" w:cs="Arial"/>
                <w:sz w:val="20"/>
              </w:rPr>
            </w:pPr>
          </w:p>
        </w:tc>
      </w:tr>
      <w:tr w:rsidR="00F87AB2" w:rsidRPr="000C7095" w14:paraId="276F1478" w14:textId="77777777" w:rsidTr="00646DB4">
        <w:tc>
          <w:tcPr>
            <w:tcW w:w="698" w:type="dxa"/>
            <w:shd w:val="clear" w:color="auto" w:fill="auto"/>
            <w:vAlign w:val="center"/>
          </w:tcPr>
          <w:p w14:paraId="3146D9FA" w14:textId="08B4A5B4" w:rsidR="00F87AB2" w:rsidRDefault="00C62A19" w:rsidP="00F87AB2">
            <w:pPr>
              <w:widowControl w:val="0"/>
              <w:jc w:val="center"/>
              <w:rPr>
                <w:rFonts w:ascii="Arial" w:hAnsi="Arial" w:cs="Arial"/>
                <w:sz w:val="20"/>
              </w:rPr>
            </w:pPr>
            <w:r>
              <w:rPr>
                <w:rFonts w:ascii="Arial" w:hAnsi="Arial" w:cs="Arial"/>
                <w:sz w:val="20"/>
              </w:rPr>
              <w:t>6</w:t>
            </w:r>
          </w:p>
        </w:tc>
        <w:tc>
          <w:tcPr>
            <w:tcW w:w="7229" w:type="dxa"/>
            <w:shd w:val="clear" w:color="auto" w:fill="auto"/>
          </w:tcPr>
          <w:p w14:paraId="06251CD2" w14:textId="34DD8ACB" w:rsidR="00F87AB2" w:rsidRDefault="00F87AB2" w:rsidP="00F87AB2">
            <w:pPr>
              <w:widowControl w:val="0"/>
              <w:rPr>
                <w:rFonts w:ascii="Arial" w:hAnsi="Arial" w:cs="Arial"/>
                <w:sz w:val="20"/>
              </w:rPr>
            </w:pPr>
            <w:r>
              <w:rPr>
                <w:rFonts w:ascii="Arial" w:hAnsi="Arial" w:cs="Arial"/>
                <w:sz w:val="20"/>
              </w:rPr>
              <w:t xml:space="preserve">Phase 1 UAT Support </w:t>
            </w:r>
            <w:r w:rsidRPr="00542008">
              <w:rPr>
                <w:rFonts w:ascii="Arial" w:hAnsi="Arial" w:cs="Arial"/>
                <w:sz w:val="20"/>
              </w:rPr>
              <w:t xml:space="preserve">or </w:t>
            </w:r>
            <w:r>
              <w:rPr>
                <w:rFonts w:ascii="Arial" w:hAnsi="Arial" w:cs="Arial"/>
                <w:sz w:val="20"/>
              </w:rPr>
              <w:t>31</w:t>
            </w:r>
            <w:r w:rsidRPr="00542008">
              <w:rPr>
                <w:rFonts w:ascii="Arial" w:hAnsi="Arial" w:cs="Arial"/>
                <w:sz w:val="20"/>
              </w:rPr>
              <w:t>-</w:t>
            </w:r>
            <w:r>
              <w:rPr>
                <w:rFonts w:ascii="Arial" w:hAnsi="Arial" w:cs="Arial"/>
                <w:sz w:val="20"/>
              </w:rPr>
              <w:t>May</w:t>
            </w:r>
            <w:r w:rsidRPr="00542008">
              <w:rPr>
                <w:rFonts w:ascii="Arial" w:hAnsi="Arial" w:cs="Arial"/>
                <w:sz w:val="20"/>
              </w:rPr>
              <w:t>- 2025 whichever is earlier.</w:t>
            </w:r>
          </w:p>
        </w:tc>
        <w:tc>
          <w:tcPr>
            <w:tcW w:w="2153" w:type="dxa"/>
            <w:shd w:val="clear" w:color="auto" w:fill="auto"/>
          </w:tcPr>
          <w:p w14:paraId="58CF6553" w14:textId="62CA70B1" w:rsidR="00F87AB2" w:rsidRPr="00042F75" w:rsidRDefault="00F87AB2" w:rsidP="00F87AB2">
            <w:pPr>
              <w:widowControl w:val="0"/>
              <w:jc w:val="center"/>
              <w:rPr>
                <w:rFonts w:ascii="Arial" w:hAnsi="Arial" w:cs="Arial"/>
                <w:sz w:val="20"/>
              </w:rPr>
            </w:pPr>
          </w:p>
        </w:tc>
      </w:tr>
      <w:tr w:rsidR="00F87AB2" w:rsidRPr="000C7095" w14:paraId="220A8D8B" w14:textId="77777777" w:rsidTr="00646DB4">
        <w:tc>
          <w:tcPr>
            <w:tcW w:w="698" w:type="dxa"/>
            <w:shd w:val="clear" w:color="auto" w:fill="auto"/>
            <w:vAlign w:val="center"/>
          </w:tcPr>
          <w:p w14:paraId="3FCEBF60" w14:textId="2A0B47BA" w:rsidR="00F87AB2" w:rsidRDefault="00C62A19" w:rsidP="00F87AB2">
            <w:pPr>
              <w:widowControl w:val="0"/>
              <w:jc w:val="center"/>
              <w:rPr>
                <w:rFonts w:ascii="Arial" w:hAnsi="Arial" w:cs="Arial"/>
                <w:sz w:val="20"/>
              </w:rPr>
            </w:pPr>
            <w:r>
              <w:rPr>
                <w:rFonts w:ascii="Arial" w:hAnsi="Arial" w:cs="Arial"/>
                <w:sz w:val="20"/>
              </w:rPr>
              <w:t>7</w:t>
            </w:r>
          </w:p>
        </w:tc>
        <w:tc>
          <w:tcPr>
            <w:tcW w:w="7229" w:type="dxa"/>
            <w:shd w:val="clear" w:color="auto" w:fill="auto"/>
          </w:tcPr>
          <w:p w14:paraId="79908928" w14:textId="3BBC66B7" w:rsidR="00F87AB2" w:rsidRDefault="00F87AB2" w:rsidP="00F87AB2">
            <w:pPr>
              <w:widowControl w:val="0"/>
              <w:rPr>
                <w:rFonts w:ascii="Arial" w:hAnsi="Arial" w:cs="Arial"/>
                <w:sz w:val="20"/>
              </w:rPr>
            </w:pPr>
            <w:r>
              <w:rPr>
                <w:rFonts w:ascii="Arial" w:hAnsi="Arial" w:cs="Arial"/>
                <w:sz w:val="20"/>
              </w:rPr>
              <w:t>Phase 2</w:t>
            </w:r>
            <w:r w:rsidRPr="00CD203C">
              <w:rPr>
                <w:rFonts w:ascii="Arial" w:hAnsi="Arial" w:cs="Arial"/>
                <w:sz w:val="20"/>
              </w:rPr>
              <w:t xml:space="preserve"> Support or 3</w:t>
            </w:r>
            <w:r>
              <w:rPr>
                <w:rFonts w:ascii="Arial" w:hAnsi="Arial" w:cs="Arial"/>
                <w:sz w:val="20"/>
              </w:rPr>
              <w:t>0</w:t>
            </w:r>
            <w:r w:rsidRPr="00CD203C">
              <w:rPr>
                <w:rFonts w:ascii="Arial" w:hAnsi="Arial" w:cs="Arial"/>
                <w:sz w:val="20"/>
              </w:rPr>
              <w:t>-</w:t>
            </w:r>
            <w:r>
              <w:rPr>
                <w:rFonts w:ascii="Arial" w:hAnsi="Arial" w:cs="Arial"/>
                <w:sz w:val="20"/>
              </w:rPr>
              <w:t>Jun</w:t>
            </w:r>
            <w:r w:rsidRPr="00CD203C">
              <w:rPr>
                <w:rFonts w:ascii="Arial" w:hAnsi="Arial" w:cs="Arial"/>
                <w:sz w:val="20"/>
              </w:rPr>
              <w:t>- 2025 whichever is earlier.</w:t>
            </w:r>
          </w:p>
        </w:tc>
        <w:tc>
          <w:tcPr>
            <w:tcW w:w="2153" w:type="dxa"/>
            <w:shd w:val="clear" w:color="auto" w:fill="auto"/>
          </w:tcPr>
          <w:p w14:paraId="38EAC815" w14:textId="0B522F50" w:rsidR="00F87AB2" w:rsidRPr="00042F75" w:rsidRDefault="00F87AB2" w:rsidP="00F87AB2">
            <w:pPr>
              <w:widowControl w:val="0"/>
              <w:jc w:val="center"/>
              <w:rPr>
                <w:rFonts w:ascii="Arial" w:hAnsi="Arial" w:cs="Arial"/>
                <w:sz w:val="20"/>
              </w:rPr>
            </w:pPr>
          </w:p>
        </w:tc>
      </w:tr>
      <w:tr w:rsidR="00F87AB2" w:rsidRPr="000C7095" w14:paraId="6F4E3ADA" w14:textId="77777777" w:rsidTr="00646DB4">
        <w:tc>
          <w:tcPr>
            <w:tcW w:w="698" w:type="dxa"/>
            <w:shd w:val="clear" w:color="auto" w:fill="auto"/>
            <w:vAlign w:val="center"/>
          </w:tcPr>
          <w:p w14:paraId="2A0539FF" w14:textId="537863C1" w:rsidR="00F87AB2" w:rsidRDefault="00C62A19" w:rsidP="00F87AB2">
            <w:pPr>
              <w:widowControl w:val="0"/>
              <w:jc w:val="center"/>
              <w:rPr>
                <w:rFonts w:ascii="Arial" w:hAnsi="Arial" w:cs="Arial"/>
                <w:sz w:val="20"/>
              </w:rPr>
            </w:pPr>
            <w:r>
              <w:rPr>
                <w:rFonts w:ascii="Arial" w:hAnsi="Arial" w:cs="Arial"/>
                <w:sz w:val="20"/>
              </w:rPr>
              <w:t>8</w:t>
            </w:r>
          </w:p>
        </w:tc>
        <w:tc>
          <w:tcPr>
            <w:tcW w:w="7229" w:type="dxa"/>
            <w:shd w:val="clear" w:color="auto" w:fill="auto"/>
          </w:tcPr>
          <w:p w14:paraId="258EB179" w14:textId="62F6D2A9" w:rsidR="00F87AB2" w:rsidRDefault="00F87AB2" w:rsidP="00F87AB2">
            <w:pPr>
              <w:widowControl w:val="0"/>
              <w:rPr>
                <w:rFonts w:ascii="Arial" w:hAnsi="Arial" w:cs="Arial"/>
                <w:sz w:val="20"/>
              </w:rPr>
            </w:pPr>
            <w:r>
              <w:rPr>
                <w:rFonts w:ascii="Arial" w:hAnsi="Arial" w:cs="Arial"/>
                <w:sz w:val="20"/>
              </w:rPr>
              <w:t xml:space="preserve">Phase 3 </w:t>
            </w:r>
            <w:r w:rsidRPr="00CD203C">
              <w:rPr>
                <w:rFonts w:ascii="Arial" w:hAnsi="Arial" w:cs="Arial"/>
                <w:sz w:val="20"/>
              </w:rPr>
              <w:t>UAT Support or 31-</w:t>
            </w:r>
            <w:r>
              <w:rPr>
                <w:rFonts w:ascii="Arial" w:hAnsi="Arial" w:cs="Arial"/>
                <w:sz w:val="20"/>
              </w:rPr>
              <w:t>Jul</w:t>
            </w:r>
            <w:r w:rsidRPr="00CD203C">
              <w:rPr>
                <w:rFonts w:ascii="Arial" w:hAnsi="Arial" w:cs="Arial"/>
                <w:sz w:val="20"/>
              </w:rPr>
              <w:t>- 2025 whichever is earlier.</w:t>
            </w:r>
          </w:p>
        </w:tc>
        <w:tc>
          <w:tcPr>
            <w:tcW w:w="2153" w:type="dxa"/>
            <w:shd w:val="clear" w:color="auto" w:fill="auto"/>
          </w:tcPr>
          <w:p w14:paraId="6E3B2D85" w14:textId="6AEDD0F3" w:rsidR="00F87AB2" w:rsidRPr="00042F75" w:rsidRDefault="00F87AB2" w:rsidP="00F87AB2">
            <w:pPr>
              <w:widowControl w:val="0"/>
              <w:jc w:val="center"/>
              <w:rPr>
                <w:rFonts w:ascii="Arial" w:hAnsi="Arial" w:cs="Arial"/>
                <w:sz w:val="20"/>
              </w:rPr>
            </w:pPr>
          </w:p>
        </w:tc>
      </w:tr>
      <w:tr w:rsidR="00F87AB2" w:rsidRPr="000C7095" w14:paraId="6424B186" w14:textId="77777777" w:rsidTr="00646DB4">
        <w:tc>
          <w:tcPr>
            <w:tcW w:w="698" w:type="dxa"/>
            <w:shd w:val="clear" w:color="auto" w:fill="auto"/>
            <w:vAlign w:val="center"/>
          </w:tcPr>
          <w:p w14:paraId="3DD41237" w14:textId="77AB269B" w:rsidR="00F87AB2" w:rsidRDefault="00C62A19" w:rsidP="00F87AB2">
            <w:pPr>
              <w:widowControl w:val="0"/>
              <w:jc w:val="center"/>
              <w:rPr>
                <w:rFonts w:ascii="Arial" w:hAnsi="Arial" w:cs="Arial"/>
                <w:sz w:val="20"/>
              </w:rPr>
            </w:pPr>
            <w:r>
              <w:rPr>
                <w:rFonts w:ascii="Arial" w:hAnsi="Arial" w:cs="Arial"/>
                <w:sz w:val="20"/>
              </w:rPr>
              <w:t>9</w:t>
            </w:r>
          </w:p>
        </w:tc>
        <w:tc>
          <w:tcPr>
            <w:tcW w:w="7229" w:type="dxa"/>
            <w:shd w:val="clear" w:color="auto" w:fill="auto"/>
          </w:tcPr>
          <w:p w14:paraId="0BCBAAE4" w14:textId="6BBE16B1" w:rsidR="00F87AB2" w:rsidRDefault="00F87AB2" w:rsidP="00F87AB2">
            <w:pPr>
              <w:widowControl w:val="0"/>
              <w:rPr>
                <w:rFonts w:ascii="Arial" w:hAnsi="Arial" w:cs="Arial"/>
                <w:sz w:val="20"/>
              </w:rPr>
            </w:pPr>
            <w:r>
              <w:rPr>
                <w:rFonts w:ascii="Arial" w:hAnsi="Arial" w:cs="Arial"/>
                <w:sz w:val="20"/>
              </w:rPr>
              <w:t xml:space="preserve">Upon completion of </w:t>
            </w:r>
            <w:r w:rsidRPr="00CD203C">
              <w:rPr>
                <w:rFonts w:ascii="Arial" w:hAnsi="Arial" w:cs="Arial"/>
                <w:sz w:val="20"/>
              </w:rPr>
              <w:t>or 31-</w:t>
            </w:r>
            <w:r>
              <w:rPr>
                <w:rFonts w:ascii="Arial" w:hAnsi="Arial" w:cs="Arial"/>
                <w:sz w:val="20"/>
              </w:rPr>
              <w:t>Aug</w:t>
            </w:r>
            <w:r w:rsidRPr="00CD203C">
              <w:rPr>
                <w:rFonts w:ascii="Arial" w:hAnsi="Arial" w:cs="Arial"/>
                <w:sz w:val="20"/>
              </w:rPr>
              <w:t>- 2025 whichever is earlier.</w:t>
            </w:r>
          </w:p>
        </w:tc>
        <w:tc>
          <w:tcPr>
            <w:tcW w:w="2153" w:type="dxa"/>
            <w:shd w:val="clear" w:color="auto" w:fill="auto"/>
          </w:tcPr>
          <w:p w14:paraId="1F679751" w14:textId="4075DFA8" w:rsidR="00F87AB2" w:rsidRPr="00042F75" w:rsidRDefault="00F87AB2" w:rsidP="00F87AB2">
            <w:pPr>
              <w:widowControl w:val="0"/>
              <w:jc w:val="center"/>
              <w:rPr>
                <w:rFonts w:ascii="Arial" w:hAnsi="Arial" w:cs="Arial"/>
                <w:sz w:val="20"/>
              </w:rPr>
            </w:pPr>
          </w:p>
        </w:tc>
      </w:tr>
      <w:tr w:rsidR="00116F24" w:rsidRPr="000C7095" w14:paraId="0C336749" w14:textId="77777777" w:rsidTr="00646DB4">
        <w:tc>
          <w:tcPr>
            <w:tcW w:w="698" w:type="dxa"/>
            <w:shd w:val="clear" w:color="auto" w:fill="auto"/>
            <w:vAlign w:val="center"/>
          </w:tcPr>
          <w:p w14:paraId="50D2711B" w14:textId="209E0443" w:rsidR="00116F24" w:rsidRDefault="00C62A19" w:rsidP="00116F24">
            <w:pPr>
              <w:widowControl w:val="0"/>
              <w:jc w:val="center"/>
              <w:rPr>
                <w:rFonts w:ascii="Arial" w:hAnsi="Arial" w:cs="Arial"/>
                <w:sz w:val="20"/>
              </w:rPr>
            </w:pPr>
            <w:r>
              <w:rPr>
                <w:rFonts w:ascii="Arial" w:hAnsi="Arial" w:cs="Arial"/>
                <w:sz w:val="20"/>
              </w:rPr>
              <w:t>10</w:t>
            </w:r>
          </w:p>
        </w:tc>
        <w:tc>
          <w:tcPr>
            <w:tcW w:w="7229" w:type="dxa"/>
            <w:shd w:val="clear" w:color="auto" w:fill="auto"/>
          </w:tcPr>
          <w:p w14:paraId="344A0887" w14:textId="08140D0F" w:rsidR="00116F24" w:rsidRPr="00CD203C" w:rsidRDefault="00116F24" w:rsidP="00116F24">
            <w:pPr>
              <w:widowControl w:val="0"/>
              <w:rPr>
                <w:rFonts w:ascii="Arial" w:hAnsi="Arial" w:cs="Arial"/>
                <w:sz w:val="20"/>
              </w:rPr>
            </w:pPr>
            <w:r>
              <w:rPr>
                <w:rFonts w:ascii="Arial" w:hAnsi="Arial" w:cs="Arial"/>
                <w:sz w:val="20"/>
              </w:rPr>
              <w:t xml:space="preserve">Go-live support or 30-Sep-2025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735F637" w14:textId="051200BC" w:rsidR="00116F24" w:rsidRPr="00042F75" w:rsidRDefault="00116F24" w:rsidP="00116F24">
            <w:pPr>
              <w:widowControl w:val="0"/>
              <w:jc w:val="center"/>
              <w:rPr>
                <w:rFonts w:ascii="Arial" w:hAnsi="Arial" w:cs="Arial"/>
                <w:sz w:val="20"/>
              </w:rPr>
            </w:pPr>
          </w:p>
        </w:tc>
      </w:tr>
      <w:tr w:rsidR="002032E6" w:rsidRPr="000C7095" w14:paraId="6391A019" w14:textId="77777777" w:rsidTr="00E42599">
        <w:tc>
          <w:tcPr>
            <w:tcW w:w="7927"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153" w:type="dxa"/>
            <w:shd w:val="clear" w:color="auto" w:fill="auto"/>
          </w:tcPr>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Pr="000C7095" w:rsidRDefault="00B46E91"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FB4AEDE" w14:textId="77777777" w:rsidR="00FA10C1" w:rsidRDefault="00FA10C1" w:rsidP="00B46E91">
      <w:pPr>
        <w:ind w:left="720"/>
        <w:jc w:val="both"/>
        <w:rPr>
          <w:rFonts w:ascii="Arial" w:hAnsi="Arial" w:cs="Arial"/>
          <w:sz w:val="20"/>
        </w:rPr>
      </w:pPr>
    </w:p>
    <w:p w14:paraId="0EC0EFEC" w14:textId="77777777" w:rsidR="00FA10C1" w:rsidRDefault="00FA10C1" w:rsidP="00B46E91">
      <w:pPr>
        <w:ind w:left="720"/>
        <w:jc w:val="both"/>
        <w:rPr>
          <w:rFonts w:ascii="Arial" w:hAnsi="Arial" w:cs="Arial"/>
          <w:sz w:val="20"/>
        </w:rPr>
      </w:pPr>
    </w:p>
    <w:p w14:paraId="751F5BDD" w14:textId="77777777" w:rsidR="00FA10C1" w:rsidRPr="000C7095"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77777777"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Pr>
          <w:rFonts w:ascii="Arial" w:hAnsi="Arial" w:cs="Arial"/>
          <w:sz w:val="20"/>
        </w:rPr>
        <w:t xml:space="preserve">Five </w:t>
      </w:r>
      <w:r w:rsidRPr="001D70E3">
        <w:rPr>
          <w:rFonts w:ascii="Arial" w:hAnsi="Arial" w:cs="Arial"/>
          <w:sz w:val="20"/>
        </w:rPr>
        <w:t>(</w:t>
      </w:r>
      <w:r>
        <w:rPr>
          <w:rFonts w:ascii="Arial" w:hAnsi="Arial" w:cs="Arial"/>
          <w:sz w:val="20"/>
        </w:rPr>
        <w:t>5</w:t>
      </w:r>
      <w:r w:rsidRPr="001D70E3">
        <w:rPr>
          <w:rFonts w:ascii="Arial" w:hAnsi="Arial" w:cs="Arial"/>
          <w:sz w:val="20"/>
        </w:rPr>
        <w:t>) 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4846595D"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Pr="00D03CE2">
        <w:rPr>
          <w:rFonts w:ascii="Arial" w:hAnsi="Arial" w:cs="Arial"/>
          <w:sz w:val="20"/>
        </w:rPr>
        <w:t>0</w:t>
      </w:r>
      <w:r>
        <w:rPr>
          <w:rFonts w:ascii="Arial" w:hAnsi="Arial" w:cs="Arial"/>
          <w:sz w:val="20"/>
        </w:rPr>
        <w:t>2</w:t>
      </w:r>
      <w:r w:rsidRPr="00D03CE2">
        <w:rPr>
          <w:rFonts w:ascii="Arial" w:hAnsi="Arial" w:cs="Arial"/>
          <w:sz w:val="20"/>
        </w:rPr>
        <w:t>-</w:t>
      </w:r>
      <w:r>
        <w:rPr>
          <w:rFonts w:ascii="Arial" w:hAnsi="Arial" w:cs="Arial"/>
          <w:sz w:val="20"/>
        </w:rPr>
        <w:t>Jan</w:t>
      </w:r>
      <w:r w:rsidRPr="00D03CE2">
        <w:rPr>
          <w:rFonts w:ascii="Arial" w:hAnsi="Arial" w:cs="Arial"/>
          <w:sz w:val="20"/>
        </w:rPr>
        <w:t>-20</w:t>
      </w:r>
      <w:r>
        <w:rPr>
          <w:rFonts w:ascii="Arial" w:hAnsi="Arial" w:cs="Arial"/>
          <w:sz w:val="20"/>
        </w:rPr>
        <w:t>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28FEA04E" w:rsidR="00FA10C1" w:rsidRDefault="00FA10C1" w:rsidP="00FA10C1">
      <w:pPr>
        <w:pStyle w:val="ListParagraph"/>
        <w:ind w:hanging="360"/>
      </w:pPr>
      <w:r w:rsidRPr="0009709F">
        <w:rPr>
          <w:rFonts w:ascii="Arial" w:hAnsi="Arial" w:cs="Arial"/>
          <w:sz w:val="20"/>
        </w:rPr>
        <w:t xml:space="preserve">The Services will begin on </w:t>
      </w:r>
      <w:r>
        <w:rPr>
          <w:rFonts w:ascii="Arial" w:hAnsi="Arial" w:cs="Arial"/>
          <w:sz w:val="20"/>
        </w:rPr>
        <w:t>02-Jan-2025</w:t>
      </w:r>
      <w:r w:rsidRPr="0009709F">
        <w:rPr>
          <w:rFonts w:ascii="Arial" w:hAnsi="Arial" w:cs="Arial"/>
          <w:sz w:val="20"/>
        </w:rPr>
        <w:t xml:space="preserve"> and end on </w:t>
      </w:r>
      <w:r>
        <w:rPr>
          <w:rFonts w:ascii="Arial" w:hAnsi="Arial" w:cs="Arial"/>
          <w:sz w:val="20"/>
        </w:rPr>
        <w:t>30</w:t>
      </w:r>
      <w:r w:rsidRPr="0009709F">
        <w:rPr>
          <w:rFonts w:ascii="Arial" w:hAnsi="Arial" w:cs="Arial"/>
          <w:sz w:val="20"/>
        </w:rPr>
        <w:t>-</w:t>
      </w:r>
      <w:r>
        <w:rPr>
          <w:rFonts w:ascii="Arial" w:hAnsi="Arial" w:cs="Arial"/>
          <w:sz w:val="20"/>
        </w:rPr>
        <w:t>Sep</w:t>
      </w:r>
      <w:r w:rsidRPr="0009709F">
        <w:rPr>
          <w:rFonts w:ascii="Arial" w:hAnsi="Arial" w:cs="Arial"/>
          <w:sz w:val="20"/>
        </w:rPr>
        <w:t>-202</w:t>
      </w:r>
      <w:r>
        <w:rPr>
          <w:rFonts w:ascii="Arial" w:hAnsi="Arial" w:cs="Arial"/>
          <w:sz w:val="20"/>
        </w:rPr>
        <w:t>5</w:t>
      </w:r>
      <w:r w:rsidRPr="0009709F">
        <w:rPr>
          <w:rFonts w:ascii="Arial" w:hAnsi="Arial" w:cs="Arial"/>
          <w:sz w:val="20"/>
        </w:rPr>
        <w:t>.</w:t>
      </w:r>
      <w:r>
        <w:rPr>
          <w:rFonts w:ascii="Arial" w:hAnsi="Arial" w:cs="Arial"/>
          <w:sz w:val="20"/>
        </w:rPr>
        <w:t xml:space="preserve"> </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5651B" w14:textId="77777777" w:rsidR="00E87FF2" w:rsidRDefault="00E87FF2">
      <w:r>
        <w:separator/>
      </w:r>
    </w:p>
  </w:endnote>
  <w:endnote w:type="continuationSeparator" w:id="0">
    <w:p w14:paraId="2399AFB4" w14:textId="77777777" w:rsidR="00E87FF2" w:rsidRDefault="00E8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D0F49" w14:textId="77777777" w:rsidR="00E87FF2" w:rsidRDefault="00E87FF2">
      <w:r>
        <w:separator/>
      </w:r>
    </w:p>
  </w:footnote>
  <w:footnote w:type="continuationSeparator" w:id="0">
    <w:p w14:paraId="6230B59C" w14:textId="77777777" w:rsidR="00E87FF2" w:rsidRDefault="00E87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EndPr/>
    <w:sdtContent>
      <w:p w14:paraId="064E0831" w14:textId="77777777" w:rsidR="00526616" w:rsidRDefault="00E87FF2">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9651C"/>
    <w:rsid w:val="000F20DF"/>
    <w:rsid w:val="00104CEE"/>
    <w:rsid w:val="00116F24"/>
    <w:rsid w:val="00150631"/>
    <w:rsid w:val="00151AE4"/>
    <w:rsid w:val="00153116"/>
    <w:rsid w:val="001C5D81"/>
    <w:rsid w:val="001D5B9B"/>
    <w:rsid w:val="00200962"/>
    <w:rsid w:val="00203114"/>
    <w:rsid w:val="002032E6"/>
    <w:rsid w:val="00270A09"/>
    <w:rsid w:val="00272DCA"/>
    <w:rsid w:val="00272E8F"/>
    <w:rsid w:val="002A5CE7"/>
    <w:rsid w:val="002B5432"/>
    <w:rsid w:val="00307830"/>
    <w:rsid w:val="003462EC"/>
    <w:rsid w:val="00346A25"/>
    <w:rsid w:val="00347E70"/>
    <w:rsid w:val="0039032C"/>
    <w:rsid w:val="003C1CE1"/>
    <w:rsid w:val="003C366A"/>
    <w:rsid w:val="003E7F06"/>
    <w:rsid w:val="00414AF9"/>
    <w:rsid w:val="004443EA"/>
    <w:rsid w:val="00496D4E"/>
    <w:rsid w:val="004B7CAC"/>
    <w:rsid w:val="004C4323"/>
    <w:rsid w:val="004C6CE3"/>
    <w:rsid w:val="004E34B4"/>
    <w:rsid w:val="004F4023"/>
    <w:rsid w:val="00522A15"/>
    <w:rsid w:val="00526616"/>
    <w:rsid w:val="00595463"/>
    <w:rsid w:val="0059788C"/>
    <w:rsid w:val="005A1FD3"/>
    <w:rsid w:val="005C4748"/>
    <w:rsid w:val="005F0A50"/>
    <w:rsid w:val="005F7752"/>
    <w:rsid w:val="00613D11"/>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B4B53"/>
    <w:rsid w:val="008B4FFA"/>
    <w:rsid w:val="008C2F52"/>
    <w:rsid w:val="0091303B"/>
    <w:rsid w:val="009173BE"/>
    <w:rsid w:val="00974844"/>
    <w:rsid w:val="009855E2"/>
    <w:rsid w:val="00985805"/>
    <w:rsid w:val="00987769"/>
    <w:rsid w:val="00995564"/>
    <w:rsid w:val="009E29FE"/>
    <w:rsid w:val="009E51F0"/>
    <w:rsid w:val="00A40F52"/>
    <w:rsid w:val="00A63E79"/>
    <w:rsid w:val="00A71BDA"/>
    <w:rsid w:val="00A86DDE"/>
    <w:rsid w:val="00AA5222"/>
    <w:rsid w:val="00AC3BF6"/>
    <w:rsid w:val="00AE4A02"/>
    <w:rsid w:val="00B32745"/>
    <w:rsid w:val="00B41BFC"/>
    <w:rsid w:val="00B45EDE"/>
    <w:rsid w:val="00B46E91"/>
    <w:rsid w:val="00BA6C45"/>
    <w:rsid w:val="00BA7472"/>
    <w:rsid w:val="00BC1D05"/>
    <w:rsid w:val="00BE5ABD"/>
    <w:rsid w:val="00BF092B"/>
    <w:rsid w:val="00C27B23"/>
    <w:rsid w:val="00C62A19"/>
    <w:rsid w:val="00C90B3B"/>
    <w:rsid w:val="00CD43FC"/>
    <w:rsid w:val="00CD5619"/>
    <w:rsid w:val="00CF4C73"/>
    <w:rsid w:val="00D06102"/>
    <w:rsid w:val="00DA4652"/>
    <w:rsid w:val="00DB3545"/>
    <w:rsid w:val="00E33E55"/>
    <w:rsid w:val="00E42599"/>
    <w:rsid w:val="00E44359"/>
    <w:rsid w:val="00E7145D"/>
    <w:rsid w:val="00E826D6"/>
    <w:rsid w:val="00E87FF2"/>
    <w:rsid w:val="00EB0F09"/>
    <w:rsid w:val="00EC139A"/>
    <w:rsid w:val="00EC1522"/>
    <w:rsid w:val="00ED6ADE"/>
    <w:rsid w:val="00EE5F0B"/>
    <w:rsid w:val="00EF6441"/>
    <w:rsid w:val="00F111A9"/>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9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Santosh Chandrashekar</cp:lastModifiedBy>
  <cp:revision>12</cp:revision>
  <dcterms:created xsi:type="dcterms:W3CDTF">2025-07-18T12:44:00Z</dcterms:created>
  <dcterms:modified xsi:type="dcterms:W3CDTF">2025-09-24T05:08:00Z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