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Date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10 February 2025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Team ID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LTVIP2025TMID34374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Sustainable smart city assistant using IBM granite LLM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10 Marks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</w:rPr>
        <w:t>Model Performance Testing:</w: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Model Performance Testing Template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6"/>
        <w:gridCol w:w="1128"/>
        <w:gridCol w:w="6350"/>
        <w:gridCol w:w="1216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Values (to fill)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Screenshot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Metrics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Regression Model</w:t>
            </w:r>
            <w:r>
              <w:rPr>
                <w:lang w:val="en-IN"/>
              </w:rPr>
              <w:t>:&lt;br&gt;MAE – ____ , MSE – ____ , RMSE – ____ , R² score – ____&lt;br&gt;&lt;br&gt;</w:t>
            </w:r>
            <w:r>
              <w:rPr>
                <w:b/>
                <w:bCs/>
                <w:lang w:val="en-IN"/>
              </w:rPr>
              <w:t>Classification Model</w:t>
            </w:r>
            <w:r>
              <w:rPr>
                <w:lang w:val="en-IN"/>
              </w:rPr>
              <w:t>:&lt;br&gt;Confusion Matrix – ____ , Accuracy Score – ____ , Classification Report – ____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Tune the Model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Hyperparameter Tuning</w:t>
            </w:r>
            <w:r>
              <w:rPr>
                <w:lang w:val="en-IN"/>
              </w:rPr>
              <w:t xml:space="preserve"> – (e.g., grid search parameters: learning rate, batch size, #trees)&lt;br&gt;</w:t>
            </w:r>
            <w:r>
              <w:rPr>
                <w:b/>
                <w:bCs/>
                <w:lang w:val="en-IN"/>
              </w:rPr>
              <w:t>Validation Method</w:t>
            </w:r>
            <w:r>
              <w:rPr>
                <w:lang w:val="en-IN"/>
              </w:rPr>
              <w:t xml:space="preserve"> – (e.g., k</w:t>
              <w:noBreakHyphen/>
              <w:t>fold CV, hold</w:t>
              <w:noBreakHyphen/>
              <w:t>out validation with __% test split)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</w:tbl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✅</w:t>
      </w:r>
      <w:r>
        <w:rPr>
          <w:b/>
          <w:bCs/>
          <w:lang w:val="en-IN"/>
        </w:rPr>
        <w:t xml:space="preserve"> Adapting for Sustainable Smart City Assistant (IBM Granite LLM)</w:t>
      </w:r>
    </w:p>
    <w:p>
      <w:pPr>
        <w:rPr>
          <w:lang w:val="en-IN"/>
        </w:rPr>
      </w:pPr>
      <w:r>
        <w:rPr>
          <w:lang w:val="en-IN"/>
        </w:rPr>
        <w:t xml:space="preserve">Since this assistant uses IBM Granite LLM, a foundation model tuned for sustainability and smart urban management tasks, ensure that the </w:t>
      </w:r>
      <w:r>
        <w:rPr>
          <w:b/>
          <w:bCs/>
          <w:lang w:val="en-IN"/>
        </w:rPr>
        <w:t>“Values”</w:t>
      </w:r>
      <w:r>
        <w:rPr>
          <w:lang w:val="en-IN"/>
        </w:rPr>
        <w:t xml:space="preserve"> section includes: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RAG-augmented tasks</w:t>
      </w:r>
      <w:r>
        <w:rPr>
          <w:lang w:val="en-IN"/>
        </w:rPr>
        <w:t xml:space="preserve"> (e.g., retrieving real-time energy consumption data, local waste metrics).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Text generation metrics</w:t>
      </w:r>
      <w:r>
        <w:rPr>
          <w:lang w:val="en-IN"/>
        </w:rPr>
        <w:t xml:space="preserve"> if using Granite for synthesizing plans or reports.</w:t>
      </w: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Suggested Additions: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Relevance Score</w:t>
      </w:r>
      <w:r>
        <w:rPr>
          <w:lang w:val="en-IN"/>
        </w:rPr>
        <w:t xml:space="preserve"> (for RAG outputs) – e.g., precision@k, recall@k.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Perplexity or BLEU Score</w:t>
      </w:r>
      <w:r>
        <w:rPr>
          <w:lang w:val="en-IN"/>
        </w:rPr>
        <w:t xml:space="preserve"> (if comparing generated responses to ground truth).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User Satisfaction</w:t>
      </w:r>
      <w:r>
        <w:rPr>
          <w:lang w:val="en-IN"/>
        </w:rPr>
        <w:t xml:space="preserve"> – mean ratings from citizen or policymaker feedback (~1–5).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️</w:t>
      </w:r>
      <w:r>
        <w:rPr>
          <w:b/>
          <w:bCs/>
          <w:lang w:val="en-IN"/>
        </w:rPr>
        <w:t xml:space="preserve"> Example of Filled-Out Template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6"/>
        <w:gridCol w:w="1128"/>
        <w:gridCol w:w="7565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Values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Metrics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Regression (e.g., energy use prediction):</w:t>
            </w:r>
            <w:r>
              <w:rPr>
                <w:lang w:val="en-IN"/>
              </w:rPr>
              <w:t>&lt;br&gt;MAE – 3.2 MWh, MSE – 18.4, RMSE – 4.29 MWh, R² – 0.87&lt;br&gt;&lt;br&gt;</w:t>
            </w:r>
            <w:r>
              <w:rPr>
                <w:b/>
                <w:bCs/>
                <w:lang w:val="en-IN"/>
              </w:rPr>
              <w:t>Classification (e.g., service request triage):</w:t>
            </w:r>
            <w:r>
              <w:rPr>
                <w:lang w:val="en-IN"/>
              </w:rPr>
              <w:t>&lt;br&gt;Confusion Matrix – [[45, 5],[8, 42]] , Accuracy – 0.885 , Classification Report – (precision/recall/F1 for each class)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Tune the Model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Hyperparameter Tuning:</w:t>
            </w:r>
            <w:r>
              <w:rPr>
                <w:lang w:val="en-IN"/>
              </w:rPr>
              <w:t xml:space="preserve"> grid search over learning_rate {1e-3, 1e-4}, batch_size {16,32}, #epochs {5,10}&lt;br&gt;</w:t>
            </w:r>
            <w:r>
              <w:rPr>
                <w:b/>
                <w:bCs/>
                <w:lang w:val="en-IN"/>
              </w:rPr>
              <w:t>Validation:</w:t>
            </w:r>
            <w:r>
              <w:rPr>
                <w:lang w:val="en-IN"/>
              </w:rPr>
              <w:t xml:space="preserve"> 5</w:t>
              <w:noBreakHyphen/>
              <w:t>fold cross</w:t>
              <w:noBreakHyphen/>
              <w:t>validation on temporal split; 80/20 train/test hold</w:t>
              <w:noBreakHyphen/>
              <w:t>out for final eval</w:t>
            </w:r>
          </w:p>
        </w:tc>
      </w:tr>
    </w:tbl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ℹ️</w:t>
      </w:r>
      <w:r>
        <w:rPr>
          <w:b/>
          <w:bCs/>
          <w:lang w:val="en-IN"/>
        </w:rPr>
        <w:t xml:space="preserve"> Why Granite LLM?</w:t>
      </w:r>
    </w:p>
    <w:p>
      <w:pPr>
        <w:rPr>
          <w:lang w:val="en-IN"/>
        </w:rPr>
      </w:pPr>
      <w:r>
        <w:rPr>
          <w:lang w:val="en-IN"/>
        </w:rPr>
        <w:t>IBM Granite (e.g., 3.0–3.2) — especially its Instruct and Guardian variants — offers: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Instruction</w:t>
        <w:noBreakHyphen/>
        <w:t>tuned, enterprise-ready performance</w:t>
      </w:r>
      <w:r>
        <w:rPr>
          <w:lang w:val="en-IN"/>
        </w:rPr>
        <w:t xml:space="preserve">, ideal for generating sustainability plans or handling citizen queries </w:t>
      </w:r>
      <w:r>
        <w:rPr>
          <w:rStyle w:val="17"/>
          <w:lang w:val="en-IN"/>
        </w:rPr>
        <w:fldChar w:fldCharType="begin"/>
      </w:r>
      <w:r>
        <w:instrText>HYPERLINK "https://github.com/KanukaVinay/sustainable-smart-city-ai-assistant?utm_source=chatgpt.com"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ibm.com+4github.com+4newsroom.ibm.com+4</w:t>
      </w:r>
      <w:r>
        <w:rPr>
          <w:rStyle w:val="17"/>
          <w:lang w:val="en-IN"/>
        </w:rPr>
        <w:fldChar w:fldCharType="end"/>
      </w:r>
      <w:r>
        <w:rPr>
          <w:rStyle w:val="17"/>
          <w:lang w:val="en-IN"/>
        </w:rPr>
        <w:fldChar w:fldCharType="begin"/>
      </w:r>
      <w:r>
        <w:instrText>HYPERLINK "https://www.forbes.com/sites/stevemcdowell/2024/10/23/ibm-granite-30-practical-open-source-llm-for-enterprise-applications/?utm_source=chatgpt.com"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forbes.com+1reddit.com+1</w:t>
      </w:r>
      <w:r>
        <w:rPr>
          <w:rStyle w:val="17"/>
          <w:lang w:val="en-IN"/>
        </w:rPr>
        <w:fldChar w:fldCharType="end"/>
      </w:r>
      <w:r>
        <w:rPr>
          <w:rStyle w:val="17"/>
          <w:lang w:val="en-IN"/>
        </w:rPr>
        <w:fldChar w:fldCharType="begin"/>
      </w:r>
      <w:r>
        <w:instrText>HYPERLINK "https://www.ibm.com/new/ibm-granite-3-0-open-state-of-the-art-enterprise-models?utm_source=chatgpt.com"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eetimes.com+11ibm.com+11forbes.com+11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Robust RAG capabilities</w:t>
      </w:r>
      <w:r>
        <w:rPr>
          <w:lang w:val="en-IN"/>
        </w:rPr>
        <w:t>, enabling retrieval of real</w:t>
        <w:noBreakHyphen/>
        <w:t>time or external data when crafting assistant responses .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Reasoning support</w:t>
      </w:r>
      <w:r>
        <w:rPr>
          <w:lang w:val="en-IN"/>
        </w:rPr>
        <w:t xml:space="preserve"> via chain</w:t>
        <w:noBreakHyphen/>
        <w:t>of</w:t>
        <w:noBreakHyphen/>
        <w:t xml:space="preserve">thought models (Granite 3.2) to explain decisions or plans transparently </w:t>
      </w:r>
      <w:r>
        <w:rPr>
          <w:rStyle w:val="17"/>
          <w:lang w:val="en-IN"/>
        </w:rPr>
        <w:fldChar w:fldCharType="begin"/>
      </w:r>
      <w:r>
        <w:instrText>HYPERLINK "https://www.reddit.com/r/LocalLLaMA/comments/1il6x8c?utm_source=chatgpt.com"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ibm.com+2reddit.com+2reddit.com+2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BF93A9B"/>
    <w:multiLevelType w:val="multilevel"/>
    <w:tmpl w:val="067C45F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9E2DE9"/>
    <w:multiLevelType w:val="multilevel"/>
    <w:tmpl w:val="1FBCF6C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C0002D"/>
    <w:multiLevelType w:val="multilevel"/>
    <w:tmpl w:val="EDE04B0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359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character" w:styleId="17">
    <w:name w:val="Hyperlink"/>
    <w:basedOn w:val="10"/>
    <w:rPr>
      <w:color w:val="0000FF"/>
      <w:u w:val="single"/>
    </w:rPr>
  </w:style>
  <w:style w:type="character" w:customStyle="1" w:styleId="18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328</Words>
  <Characters>2141</Characters>
  <Lines>73</Lines>
  <Paragraphs>45</Paragraphs>
  <CharactersWithSpaces>2436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GDC-KUPPAM</dc:creator>
  <cp:lastModifiedBy>vivo user</cp:lastModifiedBy>
  <cp:revision>2</cp:revision>
  <dcterms:created xsi:type="dcterms:W3CDTF">2025-06-28T05:45:00Z</dcterms:created>
  <dcterms:modified xsi:type="dcterms:W3CDTF">2025-06-30T05:21:09Z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f08ade0a-5693-4714-a526-5e14ae945159</vt:lpwstr>
  </property>
</Properties>
</file>