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Customers Food Order Pattern Analysis</w:t>
      </w:r>
    </w:p>
    <w:p>
      <w:pPr>
        <w:jc w:val="center"/>
      </w:pPr>
      <w:r>
        <w:br/>
        <w:t>Prepared by: Manjunath Darshan R</w:t>
      </w:r>
    </w:p>
    <w:p>
      <w:pPr>
        <w:jc w:val="center"/>
      </w:pPr>
      <w:r>
        <w:t>Tool Used: SQL (MySQL)</w:t>
      </w:r>
    </w:p>
    <w:p>
      <w:pPr>
        <w:jc w:val="center"/>
      </w:pPr>
      <w:r>
        <w:br/>
      </w:r>
    </w:p>
    <w:p>
      <w:pPr>
        <w:pStyle w:val="Heading1"/>
      </w:pPr>
      <w:r>
        <w:t>Executive Summary</w:t>
      </w:r>
    </w:p>
    <w:p>
      <w:r>
        <w:t>The Customers Food Order Pattern Analysis project leverages SQL (MySQL) to analyze transactional order data from multiple food outlets (KFC, Pizza Hut, Dominos). The primary objectives are to clean and validate the dataset, identify ordering patterns, compute outlet-wise sales and customer behavior metrics, and present actionable insights for operational improvements and customer retention strategies.</w:t>
      </w:r>
    </w:p>
    <w:p>
      <w:pPr>
        <w:pStyle w:val="Heading1"/>
      </w:pPr>
      <w:r>
        <w:t>Data and Methodology</w:t>
      </w:r>
    </w:p>
    <w:p>
      <w:r>
        <w:t>The analysis uses a single table `swiggy` within the `mdr` database containing order-level records. Key fields include customer identifier, order identifier, outlet name, bill amount, order date, and comments.</w:t>
      </w:r>
    </w:p>
    <w:p>
      <w:r>
        <w:t>Methodological steps:</w:t>
      </w:r>
    </w:p>
    <w:p>
      <w:r>
        <w:t>1. Data Ingestion – Created and populated the `swiggy` table with transactional rows.</w:t>
      </w:r>
    </w:p>
    <w:p>
      <w:r>
        <w:t>2. Data Cleaning – Identified and removed duplicate rows to ensure data integrity.</w:t>
      </w:r>
    </w:p>
    <w:p>
      <w:r>
        <w:t>3. Analytical Queries – Used grouping, window functions, joins, and user-defined variables to derive insights.</w:t>
      </w:r>
    </w:p>
    <w:p>
      <w:r>
        <w:t>4. Reporting – Summarized findings with aggregated tables and key metrics highlighting customer and outlet behavior.</w:t>
      </w:r>
    </w:p>
    <w:p>
      <w:pPr>
        <w:pStyle w:val="Heading1"/>
      </w:pPr>
      <w:r>
        <w:t>SQL Implementation Highlights</w:t>
      </w:r>
    </w:p>
    <w:p>
      <w:r>
        <w:t>The project includes several important SQL tasks and queries executed on the `swiggy` table:</w:t>
      </w:r>
    </w:p>
    <w:p>
      <w:r>
        <w:t>• Duplicate Detection: Used GROUP BY and HAVING to find duplicate records and COUNT to quantify duplicates. (See Q1)</w:t>
      </w:r>
    </w:p>
    <w:p>
      <w:r>
        <w:t>• Duplicate Removal: Created a temporary table with DISTINCT rows and re-created the main table to remove duplicates. (See Q2)</w:t>
      </w:r>
    </w:p>
    <w:p>
      <w:r>
        <w:t>• Row Slicing: Retrieved specific rows using LIMIT to inspect subsets of data. (See Q3)</w:t>
      </w:r>
    </w:p>
    <w:p>
      <w:r>
        <w:t>• Latest Orders Per Customer: Employed RANK() OVER (PARTITION BY Cust_ID ORDER BY Order_Date DESC) to extract the most recent order per customer. (See Q4)</w:t>
      </w:r>
    </w:p>
    <w:p>
      <w:r>
        <w:t>• Data Standardization: Replaced blank comments with 'No Issues' using UPDATE statements to enhance readability. (See Q5)</w:t>
      </w:r>
    </w:p>
    <w:p>
      <w:r>
        <w:t>• Cumulative Metrics: Computed cumulative order counts and sales per outlet through user-defined variables for running totals. (See Q6)</w:t>
      </w:r>
    </w:p>
    <w:p>
      <w:r>
        <w:t>• Cross-Outlet Analysis: Pivoted customer activity to show counts and total spending per outlet (KFC, Pizza Hut, Dominos) leveraging LEFT JOIN subqueries. (See Q7 &amp; Q8)</w:t>
      </w:r>
    </w:p>
    <w:p>
      <w:pPr>
        <w:pStyle w:val="Heading1"/>
      </w:pPr>
      <w:r>
        <w:t>Analysis and Visuals</w:t>
      </w:r>
    </w:p>
    <w:p>
      <w:r>
        <w:t>The analysis produced multiple result sets and visual summaries which can be used to create charts for reporting. Representative outputs include:</w:t>
      </w:r>
    </w:p>
    <w:p>
      <w:r>
        <w:t>Figure 1: Duplicate Records Summary – Count of duplicate rows before data cleaning.</w:t>
      </w:r>
    </w:p>
    <w:p>
      <w:r>
        <w:t>Figure 2: Latest Order by Customer – Table showing the most recent order for each customer.</w:t>
      </w:r>
    </w:p>
    <w:p>
      <w:r>
        <w:t>Figure 3: Orders and Revenue by Outlet – Aggregated counts and total bill amounts per outlet.</w:t>
      </w:r>
    </w:p>
    <w:p>
      <w:r>
        <w:t>Figure 4: Customer Visit Frequency – Matrix showing number of visits per customer across outlets.</w:t>
      </w:r>
    </w:p>
    <w:p>
      <w:r>
        <w:t>Figure 5: Customer Spend by Outlet – Total bill amounts per customer by outlet to identify high-value customers.</w:t>
      </w:r>
    </w:p>
    <w:p>
      <w:pPr>
        <w:pStyle w:val="Heading1"/>
      </w:pPr>
      <w:r>
        <w:t>Insights and Findings</w:t>
      </w:r>
    </w:p>
    <w:p>
      <w:r>
        <w:t>Key insights derived from the SQL analysis:</w:t>
      </w:r>
    </w:p>
    <w:p>
      <w:r>
        <w:t>• Data quality issues such as duplicate rows were identified and resolved, improving dataset reliability.</w:t>
      </w:r>
    </w:p>
    <w:p>
      <w:r>
        <w:t>• KFC recorded the highest frequency of orders, indicating strong customer preference for that outlet.</w:t>
      </w:r>
    </w:p>
    <w:p>
      <w:r>
        <w:t>• Pizza Hut contributed significantly to total revenue, showing higher average order values.</w:t>
      </w:r>
    </w:p>
    <w:p>
      <w:r>
        <w:t>• Certain customers (e.g., SW1005) exhibited repeat ordering across multiple outlets, useful for targeted marketing.</w:t>
      </w:r>
    </w:p>
    <w:p>
      <w:r>
        <w:t>• Cumulative sales analysis indicated an uptick in orders towards year-end, suggesting seasonality in customer demand.</w:t>
      </w:r>
    </w:p>
    <w:p>
      <w:pPr>
        <w:pStyle w:val="Heading1"/>
      </w:pPr>
      <w:r>
        <w:t>Recommendations</w:t>
      </w:r>
    </w:p>
    <w:p>
      <w:r>
        <w:t>Based on the analysis, the following recommendations are proposed:</w:t>
      </w:r>
    </w:p>
    <w:p>
      <w:r>
        <w:t>• Implement automated duplicate detection during ETL processes to maintain data integrity.</w:t>
      </w:r>
    </w:p>
    <w:p>
      <w:r>
        <w:t>• Target high-frequency customers with loyalty programs and personalized promotions.</w:t>
      </w:r>
    </w:p>
    <w:p>
      <w:r>
        <w:t>• Investigate pricing and menu strategies for outlets with high revenue but lower frequency to increase repeat orders.</w:t>
      </w:r>
    </w:p>
    <w:p>
      <w:r>
        <w:t>• Use the latest-order extracts to prioritize customers for follow-up surveys or feedback campaigns.</w:t>
      </w:r>
    </w:p>
    <w:p>
      <w:pPr>
        <w:pStyle w:val="Heading1"/>
      </w:pPr>
      <w:r>
        <w:t>Conclusion</w:t>
      </w:r>
    </w:p>
    <w:p>
      <w:r>
        <w:t>The Customers Food Order Pattern Analysis demonstrates the effectiveness of SQL for transactional data analysis, providing clear operational insights about customer behavior and outlet performance. The results support strategic actions to enhance customer retention and optimize revenue streams.</w:t>
      </w:r>
    </w:p>
    <w:p>
      <w:pPr>
        <w:pStyle w:val="Heading1"/>
      </w:pPr>
      <w:r>
        <w:t>Author</w:t>
      </w:r>
    </w:p>
    <w:p>
      <w:r>
        <w:t>Manjunath Darshan 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