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rtl w:val="0"/>
        </w:rPr>
        <w:t xml:space="preserve">WSO2Con AppCloud Tutorial Steps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Register in </w:t>
      </w:r>
      <w:hyperlink r:id="rId5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https://cloud.wso2.com</w:t>
        </w:r>
      </w:hyperlink>
      <w:r w:rsidDel="00000000" w:rsidR="00000000" w:rsidRPr="00000000">
        <w:rPr>
          <w:sz w:val="20"/>
          <w:rtl w:val="0"/>
        </w:rPr>
        <w:t xml:space="preserve"> and login in.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Create a Java web application.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Give a name like MyTravelLog.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Optionally, select an Icon for your application.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Create the app.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In the overview page, click on Deploy or Open button to check the default Hello World page.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We will be using a google place API to search places, so you can use below keys to try out the sample application.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Keys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====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AIzaSyCOuoI5b09xD6GWkETlmhycKwmnGgt-PGE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AIzaSyDPwttUXqFOVw0GoAYW9z9xv49v3x-xI6Y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AIzaSyAuDPfSxtJUnizJaNVahtjMko7EjThJh6Y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AIzaSyDQOhLqVwb5u-tH20F2SJf0RC2QegLa5-8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Let's create a property to retrieve this key.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rtl w:val="0"/>
        </w:rPr>
        <w:tab/>
        <w:t xml:space="preserve">Click on runtime configs → Properties → Add Property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ab/>
        <w:t xml:space="preserve">Name the property as 'googleAPIKey' and value taken from above step.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Go to Repo and Build page and click on edit to start coding using cloud IDE.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Lets create a class with name 'PlaceAPIDataRetriever' and try to get google place api data using a open source java library.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update pom.xml with dependency.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ab/>
        <w:tab/>
        <w:t xml:space="preserve">&lt;groupId&gt;se.walkercrou&lt;/groupId&gt;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ab/>
        <w:tab/>
        <w:t xml:space="preserve">&lt;artifactId&gt;google-places-api-java&lt;/artifactId&gt;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ab/>
        <w:tab/>
        <w:t xml:space="preserve">&lt;version&gt;2.1.2&lt;/version&gt;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    </w:t>
        <w:tab/>
        <w:tab/>
        <w:t xml:space="preserve">&lt;/dependency&gt;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create class and write business logic. The sample code is found at </w:t>
      </w:r>
      <w:hyperlink r:id="rId6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https://github.com/manjulaRathnayaka/WSO2ConApp/blob/master/src/main/java/com/HelloApp/PlaceAPIDataRetriever.java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Notice the special code segment used to read the 'googleAPIKey' value.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sz w:val="20"/>
          <w:rtl w:val="0"/>
        </w:rPr>
        <w:tab/>
      </w:r>
      <w:r w:rsidDel="00000000" w:rsidR="00000000" w:rsidRPr="00000000">
        <w:rPr>
          <w:color w:val="980000"/>
          <w:sz w:val="16"/>
          <w:rtl w:val="0"/>
        </w:rPr>
        <w:t xml:space="preserve">private String getGoogleAPIKey(String applicationKey){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String propValue = null;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String resourcePath = "/dependencies/"+applicationKey+"/googleAPIKey";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CarbonContext cCtx = CarbonContext.getThreadLocalCarbonContext();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Registry registry = (Registry) cCtx.getRegistry(RegistryType.SYSTEM_GOVERNANCE);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try{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 xml:space="preserve">if (registry.resourceExists(resourcePath))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 xml:space="preserve">Resource resource = registry.get(resourcePath);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 xml:space="preserve">if (resource.getContent() != null)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ab/>
        <w:t xml:space="preserve">if (resource.getContent() instanceof String)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ab/>
        <w:tab/>
        <w:t xml:space="preserve">propValue = (String) resource.getContent();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ab/>
        <w:t xml:space="preserve">} else if (resource.getContent() instanceof byte[])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ab/>
        <w:tab/>
        <w:t xml:space="preserve">propValue = new String((byte[]) resource.getContent());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ab/>
        <w:t xml:space="preserve">log.error("googleAPIKey property doesn't exists");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}catch(RegistryException e)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ab/>
        <w:t xml:space="preserve">log.error("Unable to read the resource content of googleAPIKey.",e);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ab/>
        <w:t xml:space="preserve">return propValue;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Make sure to change applicationKey name in above class.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create a JSP page called ‘search.jsp’ and use ‘</w:t>
      </w:r>
      <w:r w:rsidDel="00000000" w:rsidR="00000000" w:rsidRPr="00000000">
        <w:rPr>
          <w:rFonts w:ascii="Consolas" w:cs="Consolas" w:eastAsia="Consolas" w:hAnsi="Consolas"/>
          <w:color w:val="795da3"/>
          <w:sz w:val="18"/>
          <w:highlight w:val="white"/>
          <w:rtl w:val="0"/>
        </w:rPr>
        <w:t xml:space="preserve">searchPlace’</w:t>
      </w:r>
      <w:r w:rsidDel="00000000" w:rsidR="00000000" w:rsidRPr="00000000">
        <w:rPr>
          <w:sz w:val="20"/>
          <w:rtl w:val="0"/>
        </w:rPr>
        <w:t xml:space="preserve"> method to retrieve search results. The sample code is found at </w:t>
      </w:r>
      <w:hyperlink r:id="rId7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https://github.com/manjulaRathnayaka/WSO2ConApp/blob/master/src/main/webapp/search.jsp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After you have completed above steps, commit the changes following below steps. If you missed to push changes, you will loose all the changes done.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On the File menu, click Save 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On the Git menu, click Add to index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On the Git menu, click Commit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</w:rPr>
      </w:pPr>
      <w:r w:rsidDel="00000000" w:rsidR="00000000" w:rsidRPr="00000000">
        <w:rPr>
          <w:sz w:val="20"/>
          <w:rtl w:val="0"/>
        </w:rPr>
        <w:t xml:space="preserve">On the Git menu, click Remotes /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Now you should be able to access your newly created search.jsp and search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Let's create a database to store place details searched in above page.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Go to the database section and add new database.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Provide a name such as ‘PlaDB’.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Select the ‘Development’ environment.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Provide a strong password which is required later for configuring the data source.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After you have successfully creating the DB, click on the created database and find the database url and user. Then connect to this database using a sql client and execute below commands. This will populate the table for storing the place details.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rtl w:val="0"/>
        </w:rPr>
        <w:t xml:space="preserve">mysql -h mysql-dev-01.cloud.wso2.com -u&lt;user&gt; -p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rtl w:val="0"/>
        </w:rPr>
        <w:t xml:space="preserve">show databases;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rtl w:val="0"/>
        </w:rPr>
        <w:t xml:space="preserve">use &lt;your database&gt;;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rtl w:val="0"/>
        </w:rPr>
        <w:t xml:space="preserve">CREATE TABLE IF NOT EXISTS PlaceDetails ( Name VARCHAR (100), UserName VARCHAR (20), Address VARCHAR(100), Latitude DOUBLE, Longitude DOUBLE, GoogleURL VARCHAR(100), IconURL VARCHAR(100), VisitedDate DATE, Comment Text, CONSTRAINT PLACE_PKEY PRIMARY KEY (Name, UserName,VisitedDate) 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0"/>
          <w:rtl w:val="0"/>
        </w:rPr>
        <w:t xml:space="preserve">insert into PlaceDetails() values("Acadia National Park", "User Foo", "Maine, United States", 44.338556, -68.273335, "https://plus.google.com/107246219091349403167/about?hl=en-US", "http://maps.gstatic.com/mapfiles/place_api/icons/generic_business-71.png", "0033-11-05", "comment");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rtl w:val="0"/>
        </w:rPr>
        <w:t xml:space="preserve">Next create a datasource with name ‘PlacesDS’ from runtime configs → Datasources → create datasource. Keep the defaults as it is and provide the password given for ‘PlaDB’.</w:t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Create PlaceDetail.java bean class. The sample code is found at </w:t>
      </w:r>
      <w:hyperlink r:id="rId8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https://github.com/manjulaRathnayaka/WSO2ConApp/blob/master/src/main/java/com/HelloApp/PlaceDetail.java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Create the DAO class for inserting and reading data from above table using the datasource. The sample code is found at </w:t>
      </w:r>
      <w:hyperlink r:id="rId9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https://github.com/manjulaRathnayaka/WSO2ConApp/blob/master/src/main/java/com/HelloApp/PlaceDetailDAO.java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Notice the special code segment used to lookup the datasource.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private DataSource getDataSource()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DataSource dataSource = null;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Hashtable&lt;String, String&gt; env = new Hashtable&lt;String, String&gt;();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try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InitialContext context = new InitialContext();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if (env.size() &gt; 0)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    context = new InitialContext(env);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}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dataSource = (DataSource) context.lookup("jdbc/PlacesDS");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} catch (NamingException e) {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e.printStackTrace();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    log.error("============ERROR===========",e);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}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    return dataSource;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color w:val="980000"/>
          <w:sz w:val="16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Update the index.jsp page to list stored place information. The sample code is found at </w:t>
      </w:r>
      <w:hyperlink r:id="rId10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https://github.com/manjulaRathnayaka/WSO2ConApp/blob/master/src/main/webapp/index.jsp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Lets add another page to store searched place details with additional information such as user name, date, comments, image links etc.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Name the page as ‘save.jsp’ and sample code can be found at </w:t>
      </w:r>
      <w:hyperlink r:id="rId11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             2ConApp/blob/master/src/main/webapp/save.jsp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Finally for making the UI better, add the images and css directories found at </w:t>
      </w:r>
      <w:hyperlink r:id="rId12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https://github.com/manjulaRathnayaka/WSO2ConApp/tree/master/src/main/webapp/css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hyperlink r:id="rId13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https://github.com/manjulaRathnayaka/WSO2ConApp/tree/master/src/main/webapp/images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Commit and git push all the changes done. You should be able to access your application after completing the deployment and it should looks like similar to </w:t>
      </w:r>
      <w:hyperlink r:id="rId14">
        <w:r w:rsidDel="00000000" w:rsidR="00000000" w:rsidRPr="00000000">
          <w:rPr>
            <w:color w:val="1155cc"/>
            <w:sz w:val="20"/>
            <w:u w:val="single"/>
            <w:rtl w:val="0"/>
          </w:rPr>
          <w:t xml:space="preserve">https://appserver.test.cloud.wso2.com/t/manjulaorg/webapps/mytravellog-1.0.0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Now we are ready with the sample application for QA. Lets branch out and promote to QA.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rtl w:val="0"/>
        </w:rPr>
        <w:t xml:space="preserve">Go to Repo and Build page → Create branch from trunk.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From the Overview page, click on Deploy or Open newly created version.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Next, from the Life Cycles Management page, select the newly created version and promote to Testing.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Go back to Overview page to Open the promoted application in Testing environment.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As the QA person, lets try to find few bugs, create issue tickets and demote the application back to Development.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 xml:space="preserve">Move to Issues page and create a new Issue. Make sure to select newly created version(1.0.0) for reporting the issues.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Everyone can access this application, not secured.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rtl w:val="0"/>
        </w:rPr>
        <w:tab/>
      </w:r>
      <w:r w:rsidDel="00000000" w:rsidR="00000000" w:rsidRPr="00000000">
        <w:rPr>
          <w:sz w:val="20"/>
          <w:highlight w:val="white"/>
          <w:rtl w:val="0"/>
        </w:rPr>
        <w:t xml:space="preserve">No UI validation is done…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0"/>
          <w:highlight w:val="white"/>
          <w:rtl w:val="0"/>
        </w:rPr>
        <w:tab/>
      </w:r>
      <w:r w:rsidDel="00000000" w:rsidR="00000000" w:rsidRPr="00000000">
        <w:rPr>
          <w:color w:val="272c38"/>
          <w:sz w:val="20"/>
          <w:highlight w:val="white"/>
          <w:rtl w:val="0"/>
        </w:rPr>
        <w:t xml:space="preserve">Date field has invalid value…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272c38"/>
          <w:sz w:val="20"/>
          <w:highlight w:val="white"/>
          <w:rtl w:val="0"/>
        </w:rPr>
        <w:t xml:space="preserve">Go to Life Cycle Management page, and click on Demote. Select the issues we created above and demote with a comment such as Can not proceed to production with above bugs.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272c38"/>
          <w:sz w:val="20"/>
          <w:highlight w:val="white"/>
          <w:rtl w:val="0"/>
        </w:rPr>
        <w:t xml:space="preserve">Let's assume we have fixed the above issues :)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272c38"/>
          <w:sz w:val="20"/>
          <w:highlight w:val="white"/>
          <w:rtl w:val="0"/>
        </w:rPr>
        <w:t xml:space="preserve">Promote back to Testing.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272c38"/>
          <w:sz w:val="20"/>
          <w:highlight w:val="white"/>
          <w:rtl w:val="0"/>
        </w:rPr>
        <w:t xml:space="preserve">QA promote to Production. As the DevOps, lets create new database and update runtime configs.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272c38"/>
          <w:sz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4" Type="http://schemas.openxmlformats.org/officeDocument/2006/relationships/hyperlink" Target="https://appserver.test.cloud.wso2.com/t/manjulaorg/webapps/mytravellog-1.0.0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github.com/manjulaRathnayaka/WSO2ConApp/tree/master/src/main/webapp/css" TargetMode="External"/><Relationship Id="rId13" Type="http://schemas.openxmlformats.org/officeDocument/2006/relationships/hyperlink" Target="https://github.com/manjulaRathnayaka/WSO2ConApp/tree/master/src/main/webapp/images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s://github.com/manjulaRathnayaka/WSO2ConApp/blob/master/src/main/webapp/index.jsp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s://github.com/manjulaRathnayaka/WSO2ConApp/blob/master/src/main/webapp/save.jsp" TargetMode="External"/><Relationship Id="rId9" Type="http://schemas.openxmlformats.org/officeDocument/2006/relationships/hyperlink" Target="https://github.com/manjulaRathnayaka/WSO2ConApp/blob/master/src/main/java/com/HelloApp/PlaceDetailDAO.java" TargetMode="External"/><Relationship Id="rId6" Type="http://schemas.openxmlformats.org/officeDocument/2006/relationships/hyperlink" Target="https://github.com/manjulaRathnayaka/WSO2ConApp/blob/master/src/main/java/com/HelloApp/PlaceAPIDataRetriever.java" TargetMode="External"/><Relationship Id="rId5" Type="http://schemas.openxmlformats.org/officeDocument/2006/relationships/hyperlink" Target="https://cloud.wso2.com" TargetMode="External"/><Relationship Id="rId8" Type="http://schemas.openxmlformats.org/officeDocument/2006/relationships/hyperlink" Target="https://github.com/manjulaRathnayaka/WSO2ConApp/blob/master/src/main/java/com/HelloApp/PlaceDetail.java" TargetMode="External"/><Relationship Id="rId7" Type="http://schemas.openxmlformats.org/officeDocument/2006/relationships/hyperlink" Target="https://github.com/manjulaRathnayaka/WSO2ConApp/blob/master/src/main/webapp/search.jsp" TargetMode="External"/></Relationships>
</file>