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E9B" w:rsidRDefault="00177A61" w:rsidP="008A1E9B"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12pt;margin-top:25pt;width:459.5pt;height:.5pt;flip:y;z-index:251659264" o:connectortype="straight" strokecolor="gray [1629]"/>
        </w:pict>
      </w:r>
      <w:r>
        <w:rPr>
          <w:noProof/>
          <w:lang w:eastAsia="en-IN"/>
        </w:rPr>
        <w:pict>
          <v:shape id="_x0000_s1026" type="#_x0000_t32" style="position:absolute;margin-left:-12pt;margin-top:21.5pt;width:459.5pt;height:.5pt;flip:y;z-index:251658240" o:connectortype="straight" strokecolor="gray [1629]"/>
        </w:pict>
      </w:r>
      <w:proofErr w:type="spellStart"/>
      <w:r w:rsidR="008A1E9B">
        <w:t>Manjula</w:t>
      </w:r>
      <w:proofErr w:type="spellEnd"/>
      <w:r w:rsidR="008A1E9B">
        <w:t xml:space="preserve"> </w:t>
      </w:r>
      <w:proofErr w:type="spellStart"/>
      <w:r w:rsidR="008A1E9B">
        <w:t>Saai</w:t>
      </w:r>
      <w:proofErr w:type="spellEnd"/>
      <w:r w:rsidR="000B34B4">
        <w:t xml:space="preserve"> (manjulasaai@gmail.com)</w:t>
      </w:r>
    </w:p>
    <w:p w:rsidR="008A1E9B" w:rsidRDefault="008A1E9B" w:rsidP="008A1E9B">
      <w:r>
        <w:t xml:space="preserve">#231, </w:t>
      </w:r>
      <w:proofErr w:type="spellStart"/>
      <w:r>
        <w:t>Sai</w:t>
      </w:r>
      <w:proofErr w:type="spellEnd"/>
      <w:r>
        <w:t xml:space="preserve"> </w:t>
      </w:r>
      <w:proofErr w:type="spellStart"/>
      <w:r>
        <w:t>Kuteera</w:t>
      </w:r>
      <w:proofErr w:type="spellEnd"/>
      <w:r>
        <w:t>, 5</w:t>
      </w:r>
      <w:r w:rsidRPr="008A1E9B">
        <w:rPr>
          <w:vertAlign w:val="superscript"/>
        </w:rPr>
        <w:t>th</w:t>
      </w:r>
      <w:r>
        <w:t xml:space="preserve"> Main, 6</w:t>
      </w:r>
      <w:r w:rsidRPr="008A1E9B">
        <w:rPr>
          <w:vertAlign w:val="superscript"/>
        </w:rPr>
        <w:t>th</w:t>
      </w:r>
      <w:r>
        <w:t xml:space="preserve"> Phase, M.G. </w:t>
      </w:r>
      <w:proofErr w:type="spellStart"/>
      <w:r>
        <w:t>Nagar</w:t>
      </w:r>
      <w:proofErr w:type="gramStart"/>
      <w:r>
        <w:t>,Bangalore</w:t>
      </w:r>
      <w:proofErr w:type="spellEnd"/>
      <w:proofErr w:type="gramEnd"/>
      <w:r>
        <w:t xml:space="preserve"> 560010, Ph ; 9449611711</w:t>
      </w:r>
    </w:p>
    <w:p w:rsidR="008A1E9B" w:rsidRPr="009013DC" w:rsidRDefault="008A1E9B" w:rsidP="009F3064">
      <w:pPr>
        <w:jc w:val="both"/>
      </w:pPr>
      <w:r w:rsidRPr="009013DC">
        <w:t>Re</w:t>
      </w:r>
      <w:r w:rsidR="009F3064" w:rsidRPr="009013DC">
        <w:t xml:space="preserve">sult </w:t>
      </w:r>
      <w:r w:rsidR="00C605C2">
        <w:t>oriented</w:t>
      </w:r>
      <w:r w:rsidR="009F3064" w:rsidRPr="009013DC">
        <w:t xml:space="preserve"> solution architect</w:t>
      </w:r>
      <w:r w:rsidR="007622A3" w:rsidRPr="009013DC">
        <w:t xml:space="preserve"> </w:t>
      </w:r>
      <w:r w:rsidRPr="009013DC">
        <w:t xml:space="preserve">with </w:t>
      </w:r>
      <w:r w:rsidR="007622A3" w:rsidRPr="009013DC">
        <w:t>an</w:t>
      </w:r>
      <w:r w:rsidRPr="009013DC">
        <w:t xml:space="preserve"> </w:t>
      </w:r>
      <w:r w:rsidR="007622A3" w:rsidRPr="009013DC">
        <w:t xml:space="preserve">extensive </w:t>
      </w:r>
      <w:r w:rsidRPr="009013DC">
        <w:t xml:space="preserve">experience </w:t>
      </w:r>
      <w:r w:rsidR="007622A3" w:rsidRPr="009013DC">
        <w:t>of 18 years</w:t>
      </w:r>
      <w:r w:rsidR="00C605C2">
        <w:t>.  E</w:t>
      </w:r>
      <w:r w:rsidR="009F3064" w:rsidRPr="009013DC">
        <w:t>xpert</w:t>
      </w:r>
      <w:r w:rsidRPr="009013DC">
        <w:t xml:space="preserve"> in </w:t>
      </w:r>
      <w:r w:rsidR="009F3064" w:rsidRPr="009013DC">
        <w:t>Management</w:t>
      </w:r>
      <w:r w:rsidRPr="009013DC">
        <w:t xml:space="preserve">, Design, Development, Testing and implementations of IT Solutions. Adept in working with Business Clients and achieve defined project objectives and able to effectively transfer business requirements into technical solutions, through meticulous planning, </w:t>
      </w:r>
      <w:r w:rsidR="009F3064" w:rsidRPr="009013DC">
        <w:t>Designing, QA, Development and implementation.</w:t>
      </w:r>
    </w:p>
    <w:p w:rsidR="009013DC" w:rsidRDefault="009013DC" w:rsidP="007622A3">
      <w:r w:rsidRPr="009013DC">
        <w:rPr>
          <w:b/>
        </w:rPr>
        <w:t xml:space="preserve">Career </w:t>
      </w:r>
      <w:proofErr w:type="gramStart"/>
      <w:r w:rsidRPr="009013DC">
        <w:rPr>
          <w:b/>
        </w:rPr>
        <w:t>Break :</w:t>
      </w:r>
      <w:proofErr w:type="gramEnd"/>
      <w:r w:rsidR="007622A3" w:rsidRPr="009013DC">
        <w:rPr>
          <w:b/>
        </w:rPr>
        <w:t>   </w:t>
      </w:r>
      <w:r w:rsidRPr="009013DC">
        <w:rPr>
          <w:b/>
        </w:rPr>
        <w:t>11</w:t>
      </w:r>
      <w:r w:rsidR="007622A3" w:rsidRPr="009013DC">
        <w:rPr>
          <w:b/>
        </w:rPr>
        <w:t>/20</w:t>
      </w:r>
      <w:r w:rsidRPr="009013DC">
        <w:rPr>
          <w:b/>
        </w:rPr>
        <w:t>13</w:t>
      </w:r>
      <w:r w:rsidR="007622A3" w:rsidRPr="009013DC">
        <w:rPr>
          <w:b/>
        </w:rPr>
        <w:t xml:space="preserve"> </w:t>
      </w:r>
      <w:r>
        <w:rPr>
          <w:b/>
        </w:rPr>
        <w:t xml:space="preserve"> : </w:t>
      </w:r>
      <w:r w:rsidR="007622A3" w:rsidRPr="007622A3">
        <w:t xml:space="preserve">Full-time caregiver </w:t>
      </w:r>
      <w:r>
        <w:t>fathers</w:t>
      </w:r>
      <w:r w:rsidR="007622A3" w:rsidRPr="007622A3">
        <w:t xml:space="preserve"> illness</w:t>
      </w:r>
      <w:r>
        <w:t xml:space="preserve"> and kid Education</w:t>
      </w:r>
    </w:p>
    <w:p w:rsidR="007622A3" w:rsidRDefault="007622A3" w:rsidP="00C605C2">
      <w:pPr>
        <w:jc w:val="both"/>
      </w:pPr>
      <w:r w:rsidRPr="007622A3">
        <w:t xml:space="preserve">During my leave of absence </w:t>
      </w:r>
      <w:r w:rsidR="009013DC">
        <w:t>since Nov 2013</w:t>
      </w:r>
      <w:r w:rsidR="00C605C2">
        <w:t>, I was caring for f</w:t>
      </w:r>
      <w:r w:rsidR="009013DC">
        <w:t>ather’s</w:t>
      </w:r>
      <w:r w:rsidRPr="007622A3">
        <w:t xml:space="preserve"> </w:t>
      </w:r>
      <w:r w:rsidR="009013DC">
        <w:t xml:space="preserve"> </w:t>
      </w:r>
      <w:r w:rsidRPr="007622A3">
        <w:t xml:space="preserve"> illness</w:t>
      </w:r>
      <w:r w:rsidR="009013DC">
        <w:t xml:space="preserve"> and my kid was in crucial stage of his education X to XII</w:t>
      </w:r>
      <w:r w:rsidRPr="007622A3">
        <w:t xml:space="preserve">. Now, I'm ready to return to a professional role, and I think my qualifications </w:t>
      </w:r>
      <w:r w:rsidR="009013DC">
        <w:t xml:space="preserve">and experience </w:t>
      </w:r>
      <w:r w:rsidRPr="007622A3">
        <w:t xml:space="preserve">will </w:t>
      </w:r>
      <w:r w:rsidR="009013DC">
        <w:t>help me back on track in my career</w:t>
      </w:r>
      <w:r w:rsidRPr="007622A3">
        <w:t>.</w:t>
      </w:r>
      <w:r w:rsidR="009013DC">
        <w:t xml:space="preserve">  I utilized spare time to complete   MA Psychology from IGNOU during this break and passed out with Distinction.  I was also keeping in touch through self study on the Technology and current Trends.</w:t>
      </w:r>
    </w:p>
    <w:p w:rsidR="009013DC" w:rsidRDefault="00E36706" w:rsidP="007622A3">
      <w:r>
        <w:t>Skill Summary</w:t>
      </w:r>
    </w:p>
    <w:p w:rsidR="00E36706" w:rsidRPr="00E36706" w:rsidRDefault="00C605C2" w:rsidP="00E367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proofErr w:type="spellStart"/>
      <w:r>
        <w:t>Rich</w:t>
      </w:r>
      <w:r w:rsidR="00E36706" w:rsidRPr="00E36706">
        <w:t>experience</w:t>
      </w:r>
      <w:proofErr w:type="spellEnd"/>
      <w:r w:rsidR="00E36706" w:rsidRPr="00E36706">
        <w:t xml:space="preserve"> in developing technical architecture for product applications</w:t>
      </w:r>
    </w:p>
    <w:p w:rsidR="00E36706" w:rsidRPr="00E36706" w:rsidRDefault="00E36706" w:rsidP="00E367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E36706">
        <w:t>Deep knowledge of architecture patterns, frameworks and design patterns</w:t>
      </w:r>
    </w:p>
    <w:p w:rsidR="00E36706" w:rsidRPr="00E36706" w:rsidRDefault="00E36706" w:rsidP="00E367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E36706">
        <w:t>Working knowledge of Java, C++, AJAX, JSON, AIX, DB2</w:t>
      </w:r>
      <w:r w:rsidR="004E0268">
        <w:t>, SQL</w:t>
      </w:r>
      <w:r w:rsidRPr="00E36706">
        <w:t xml:space="preserve">, </w:t>
      </w:r>
      <w:proofErr w:type="spellStart"/>
      <w:r w:rsidRPr="00E36706">
        <w:t>Websphere</w:t>
      </w:r>
      <w:proofErr w:type="spellEnd"/>
      <w:r w:rsidR="00FB4088">
        <w:t xml:space="preserve">, REST API, </w:t>
      </w:r>
      <w:r w:rsidR="004E0268">
        <w:t>Web services</w:t>
      </w:r>
    </w:p>
    <w:p w:rsidR="00E36706" w:rsidRPr="00E36706" w:rsidRDefault="00E36706" w:rsidP="00E367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E36706">
        <w:t>Expert with Agile methodologies</w:t>
      </w:r>
    </w:p>
    <w:p w:rsidR="00E36706" w:rsidRPr="00E36706" w:rsidRDefault="00E36706" w:rsidP="00E367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E36706">
        <w:t>Proficient with data privacy practices and Security</w:t>
      </w:r>
    </w:p>
    <w:p w:rsidR="00E36706" w:rsidRPr="00E36706" w:rsidRDefault="00E36706" w:rsidP="00E367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E36706">
        <w:t>Ability to develop and implement software applications</w:t>
      </w:r>
    </w:p>
    <w:p w:rsidR="00E36706" w:rsidRPr="00E36706" w:rsidRDefault="00E36706" w:rsidP="00E367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E36706">
        <w:t>Ability to oversee coding and debugging  activities</w:t>
      </w:r>
    </w:p>
    <w:p w:rsidR="00E36706" w:rsidRPr="00E36706" w:rsidRDefault="00E36706" w:rsidP="00E367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E36706">
        <w:t>Ability to resolve architectural problems</w:t>
      </w:r>
    </w:p>
    <w:p w:rsidR="00E36706" w:rsidRPr="00E36706" w:rsidRDefault="00E36706" w:rsidP="00E367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E36706">
        <w:t>Ability to identify technical solutions to business problems</w:t>
      </w:r>
    </w:p>
    <w:p w:rsidR="00E36706" w:rsidRDefault="00E36706" w:rsidP="00E36706">
      <w:pPr>
        <w:pStyle w:val="ListParagraph"/>
        <w:numPr>
          <w:ilvl w:val="0"/>
          <w:numId w:val="2"/>
        </w:numPr>
      </w:pPr>
      <w:r>
        <w:t xml:space="preserve">Test Planning </w:t>
      </w:r>
    </w:p>
    <w:p w:rsidR="00E36706" w:rsidRDefault="00E36706" w:rsidP="00E36706">
      <w:pPr>
        <w:pStyle w:val="ListParagraph"/>
        <w:numPr>
          <w:ilvl w:val="0"/>
          <w:numId w:val="2"/>
        </w:numPr>
      </w:pPr>
      <w:r>
        <w:t>IT Architecture Design and documentation</w:t>
      </w:r>
    </w:p>
    <w:p w:rsidR="00E36706" w:rsidRDefault="00E36706" w:rsidP="00E36706">
      <w:pPr>
        <w:pStyle w:val="ListParagraph"/>
        <w:numPr>
          <w:ilvl w:val="0"/>
          <w:numId w:val="2"/>
        </w:numPr>
      </w:pPr>
      <w:r>
        <w:t>Ability in project management , Scheduling and Risk Assessments</w:t>
      </w:r>
    </w:p>
    <w:p w:rsidR="009013DC" w:rsidRDefault="00565361" w:rsidP="007622A3">
      <w:r>
        <w:t>Professional Experience</w:t>
      </w:r>
    </w:p>
    <w:p w:rsidR="004E0268" w:rsidRPr="009A269B" w:rsidRDefault="004E0268" w:rsidP="004E0268">
      <w:pPr>
        <w:rPr>
          <w:b/>
        </w:rPr>
      </w:pPr>
      <w:r w:rsidRPr="009A269B">
        <w:rPr>
          <w:b/>
        </w:rPr>
        <w:t xml:space="preserve">Oct 2005 – Nov </w:t>
      </w:r>
      <w:proofErr w:type="gramStart"/>
      <w:r w:rsidRPr="009A269B">
        <w:rPr>
          <w:b/>
        </w:rPr>
        <w:t>2013 :</w:t>
      </w:r>
      <w:proofErr w:type="gramEnd"/>
      <w:r w:rsidRPr="009A269B">
        <w:rPr>
          <w:b/>
        </w:rPr>
        <w:t xml:space="preserve">  Application Architect</w:t>
      </w:r>
      <w:r w:rsidR="00C605C2">
        <w:rPr>
          <w:b/>
        </w:rPr>
        <w:t xml:space="preserve"> :</w:t>
      </w:r>
      <w:r w:rsidR="00C605C2" w:rsidRPr="00C605C2">
        <w:t xml:space="preserve"> </w:t>
      </w:r>
      <w:r w:rsidR="00C605C2">
        <w:t xml:space="preserve">IBM India </w:t>
      </w:r>
      <w:proofErr w:type="spellStart"/>
      <w:r w:rsidR="00C605C2">
        <w:t>Pvt</w:t>
      </w:r>
      <w:proofErr w:type="spellEnd"/>
      <w:r w:rsidR="00C605C2">
        <w:t xml:space="preserve"> Ltd, Bangalore </w:t>
      </w:r>
    </w:p>
    <w:p w:rsidR="004E0268" w:rsidRPr="009A269B" w:rsidRDefault="004E0268" w:rsidP="00C605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9A269B">
        <w:t>I have worked in many p</w:t>
      </w:r>
      <w:r w:rsidR="009A269B">
        <w:t>rojects of IBM Globa</w:t>
      </w:r>
      <w:r w:rsidRPr="009A269B">
        <w:t>l Business</w:t>
      </w:r>
      <w:r w:rsidR="009A269B" w:rsidRPr="009A269B">
        <w:t xml:space="preserve"> Services Team in various roles, has added to my</w:t>
      </w:r>
      <w:r w:rsidRPr="009A269B">
        <w:t xml:space="preserve"> extensive</w:t>
      </w:r>
      <w:r w:rsidR="009A269B" w:rsidRPr="009A269B">
        <w:t xml:space="preserve"> experience some of the key project that I worked are :</w:t>
      </w:r>
    </w:p>
    <w:p w:rsidR="009A269B" w:rsidRPr="009A269B" w:rsidRDefault="009A269B" w:rsidP="00C605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9A269B">
        <w:t xml:space="preserve">IBM pc business </w:t>
      </w:r>
      <w:r>
        <w:t xml:space="preserve">was </w:t>
      </w:r>
      <w:r w:rsidR="00C605C2">
        <w:t>acquired</w:t>
      </w:r>
      <w:r w:rsidRPr="009A269B">
        <w:t xml:space="preserve"> by </w:t>
      </w:r>
      <w:r w:rsidR="00C605C2" w:rsidRPr="009A269B">
        <w:t>Lenovo;</w:t>
      </w:r>
      <w:r w:rsidRPr="009A269B">
        <w:t xml:space="preserve"> I worked on multiple projects for the separation of these two entities in the business applications.</w:t>
      </w:r>
    </w:p>
    <w:p w:rsidR="009A269B" w:rsidRPr="009A269B" w:rsidRDefault="00C605C2" w:rsidP="00C605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</w:pPr>
      <w:r>
        <w:t>Fast Search (</w:t>
      </w:r>
      <w:r w:rsidR="009A269B" w:rsidRPr="009A269B">
        <w:t>Currently Microsoft</w:t>
      </w:r>
      <w:proofErr w:type="gramStart"/>
      <w:r w:rsidR="009A269B" w:rsidRPr="009A269B">
        <w:t>) :</w:t>
      </w:r>
      <w:proofErr w:type="gramEnd"/>
      <w:r w:rsidR="009A269B" w:rsidRPr="009A269B">
        <w:t xml:space="preserve"> In this project worked in implementation of fast search engine in searching for contents of IBM enterprise Content .</w:t>
      </w:r>
    </w:p>
    <w:p w:rsidR="009A269B" w:rsidRPr="009A269B" w:rsidRDefault="009A269B" w:rsidP="00C605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9A269B">
        <w:t>Common Search Engine : After Acquisition of FAST Search engine by Microsoft, there was a business need to migrate and implement the new search engine developed by IBM , ‘Common Search Engine’ this was a challenging and time bound project, as an architect worked closely with IBM S&amp;D team and implemented it within the stipulated time frame.</w:t>
      </w:r>
    </w:p>
    <w:p w:rsidR="00C605C2" w:rsidRDefault="00C605C2" w:rsidP="009A269B">
      <w:pPr>
        <w:rPr>
          <w:rFonts w:ascii="Arial" w:hAnsi="Arial"/>
          <w:b/>
          <w:bCs/>
        </w:rPr>
      </w:pPr>
    </w:p>
    <w:p w:rsidR="009A269B" w:rsidRPr="009A269B" w:rsidRDefault="009A269B" w:rsidP="009A269B">
      <w:pPr>
        <w:rPr>
          <w:rFonts w:ascii="Arial" w:hAnsi="Arial"/>
          <w:b/>
          <w:bCs/>
        </w:rPr>
      </w:pPr>
      <w:r w:rsidRPr="009A269B">
        <w:rPr>
          <w:rFonts w:ascii="Arial" w:hAnsi="Arial"/>
          <w:b/>
          <w:bCs/>
        </w:rPr>
        <w:lastRenderedPageBreak/>
        <w:t>Other Key responsibilities held</w:t>
      </w:r>
    </w:p>
    <w:p w:rsidR="009A269B" w:rsidRPr="009A269B" w:rsidRDefault="009A269B" w:rsidP="009A269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</w:pPr>
      <w:r w:rsidRPr="009A269B">
        <w:t xml:space="preserve">Developed technical architectural </w:t>
      </w:r>
      <w:r w:rsidR="00C605C2">
        <w:t>work products for the project and clients</w:t>
      </w:r>
      <w:r w:rsidRPr="009A269B">
        <w:t>.</w:t>
      </w:r>
    </w:p>
    <w:p w:rsidR="009A269B" w:rsidRPr="009A269B" w:rsidRDefault="009A269B" w:rsidP="009A269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</w:pPr>
      <w:r w:rsidRPr="009A269B">
        <w:t>Recommended new technologies and tools to support technical architects.</w:t>
      </w:r>
    </w:p>
    <w:p w:rsidR="009A269B" w:rsidRPr="009A269B" w:rsidRDefault="009A269B" w:rsidP="009A269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</w:pPr>
      <w:r w:rsidRPr="009A269B">
        <w:t>Ensured that technical architectures met performance and security requirements.</w:t>
      </w:r>
    </w:p>
    <w:p w:rsidR="009A269B" w:rsidRPr="009A269B" w:rsidRDefault="009A269B" w:rsidP="009A269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</w:pPr>
      <w:r w:rsidRPr="009A269B">
        <w:t>Developed reusable components and subsystems for technical architecture.</w:t>
      </w:r>
    </w:p>
    <w:p w:rsidR="009A269B" w:rsidRPr="009A269B" w:rsidRDefault="009A269B" w:rsidP="009A269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</w:pPr>
      <w:r w:rsidRPr="009A269B">
        <w:t>Developed architectural solutions based on business requirements.</w:t>
      </w:r>
    </w:p>
    <w:p w:rsidR="009A269B" w:rsidRPr="009A269B" w:rsidRDefault="009A269B" w:rsidP="009A269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</w:pPr>
      <w:r w:rsidRPr="009A269B">
        <w:t>Developed and enforced best architecture practices.</w:t>
      </w:r>
    </w:p>
    <w:p w:rsidR="009A269B" w:rsidRPr="009A269B" w:rsidRDefault="009A269B" w:rsidP="009A269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</w:pPr>
      <w:r w:rsidRPr="009A269B">
        <w:t>Delivered proposed work within timelines and quality specifications.</w:t>
      </w:r>
    </w:p>
    <w:p w:rsidR="009A269B" w:rsidRPr="009A269B" w:rsidRDefault="009A269B" w:rsidP="009A269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</w:pPr>
      <w:r w:rsidRPr="009A269B">
        <w:t>Responded to technical queries from clients, management and team members.</w:t>
      </w:r>
    </w:p>
    <w:p w:rsidR="009A269B" w:rsidRPr="009A269B" w:rsidRDefault="009A269B" w:rsidP="009A269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</w:pPr>
      <w:r w:rsidRPr="009A269B">
        <w:t>Developed and maintained system technical architectures based on business needs.</w:t>
      </w:r>
    </w:p>
    <w:p w:rsidR="009A269B" w:rsidRPr="009A269B" w:rsidRDefault="009A269B" w:rsidP="009A269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</w:pPr>
      <w:r w:rsidRPr="009A269B">
        <w:t>Evaluated existing technical architecture and recommended improvements.</w:t>
      </w:r>
    </w:p>
    <w:p w:rsidR="009A269B" w:rsidRPr="009A269B" w:rsidRDefault="009A269B" w:rsidP="009A269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</w:pPr>
      <w:r w:rsidRPr="009A269B">
        <w:t>Developed work breakdown structures to deliver proposed work within deadlines.</w:t>
      </w:r>
    </w:p>
    <w:p w:rsidR="009A269B" w:rsidRPr="009A269B" w:rsidRDefault="009A269B" w:rsidP="009A269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</w:pPr>
      <w:r w:rsidRPr="009A269B">
        <w:t>Provide technical guidance to development and testing teams.</w:t>
      </w:r>
    </w:p>
    <w:p w:rsidR="009A269B" w:rsidRPr="009A269B" w:rsidRDefault="009A269B" w:rsidP="009A269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</w:pPr>
      <w:r w:rsidRPr="009A269B">
        <w:t>Identified and mitigated technical risks.</w:t>
      </w:r>
    </w:p>
    <w:p w:rsidR="009A269B" w:rsidRDefault="009A269B" w:rsidP="009A269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</w:pPr>
      <w:r w:rsidRPr="009A269B">
        <w:t>Conducted code reviews and QA reviews of architecture framework.</w:t>
      </w:r>
    </w:p>
    <w:p w:rsidR="009A269B" w:rsidRPr="00DC6EAA" w:rsidRDefault="00E10A15" w:rsidP="009A269B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DC6EAA">
        <w:rPr>
          <w:b/>
        </w:rPr>
        <w:t>Sep 2005 – Jun 1994</w:t>
      </w:r>
    </w:p>
    <w:p w:rsidR="00E10A15" w:rsidRPr="009A269B" w:rsidRDefault="00E10A15" w:rsidP="009A269B">
      <w:pPr>
        <w:shd w:val="clear" w:color="auto" w:fill="FFFFFF"/>
        <w:spacing w:before="100" w:beforeAutospacing="1" w:after="100" w:afterAutospacing="1" w:line="240" w:lineRule="auto"/>
      </w:pPr>
      <w:r>
        <w:t xml:space="preserve">I have worked in multiple organizations such as SRIT, BIOCON, RESIL Chemicals under various roles Development, Design and implementation of various technologies.  </w:t>
      </w:r>
    </w:p>
    <w:p w:rsidR="00FB4088" w:rsidRPr="00DC6EAA" w:rsidRDefault="00DC6EAA" w:rsidP="00FB4088">
      <w:pPr>
        <w:rPr>
          <w:b/>
        </w:rPr>
      </w:pPr>
      <w:r w:rsidRPr="00DC6EAA">
        <w:rPr>
          <w:b/>
        </w:rPr>
        <w:t>Education:</w:t>
      </w:r>
    </w:p>
    <w:p w:rsidR="00FB4088" w:rsidRPr="00FB4088" w:rsidRDefault="00FB4088" w:rsidP="00FB4088">
      <w:pPr>
        <w:pStyle w:val="ListParagraph"/>
        <w:numPr>
          <w:ilvl w:val="0"/>
          <w:numId w:val="8"/>
        </w:numPr>
      </w:pPr>
      <w:r w:rsidRPr="00FB4088">
        <w:t>MA Psych</w:t>
      </w:r>
      <w:r w:rsidR="00073D07">
        <w:t xml:space="preserve">ology (Clinical Psychology) </w:t>
      </w:r>
      <w:r w:rsidRPr="00FB4088">
        <w:t xml:space="preserve"> -IGNOU</w:t>
      </w:r>
    </w:p>
    <w:p w:rsidR="00FB4088" w:rsidRPr="00FB4088" w:rsidRDefault="00073D07" w:rsidP="00FB4088">
      <w:pPr>
        <w:pStyle w:val="ListParagraph"/>
        <w:numPr>
          <w:ilvl w:val="0"/>
          <w:numId w:val="6"/>
        </w:numPr>
      </w:pPr>
      <w:r>
        <w:t xml:space="preserve">MBA (e-Business) </w:t>
      </w:r>
      <w:r w:rsidR="00FB4088" w:rsidRPr="00FB4088">
        <w:t xml:space="preserve"> – </w:t>
      </w:r>
      <w:proofErr w:type="spellStart"/>
      <w:r w:rsidR="00FB4088" w:rsidRPr="00FB4088">
        <w:t>Annamalai</w:t>
      </w:r>
      <w:proofErr w:type="spellEnd"/>
      <w:r w:rsidR="00FB4088" w:rsidRPr="00FB4088">
        <w:t xml:space="preserve"> University</w:t>
      </w:r>
    </w:p>
    <w:p w:rsidR="00FB4088" w:rsidRPr="00FB4088" w:rsidRDefault="00FB4088" w:rsidP="00FB4088">
      <w:pPr>
        <w:pStyle w:val="ListParagraph"/>
        <w:numPr>
          <w:ilvl w:val="0"/>
          <w:numId w:val="6"/>
        </w:numPr>
      </w:pPr>
      <w:r w:rsidRPr="00FB4088">
        <w:t>BSc Computer Science – Bangalore university</w:t>
      </w:r>
    </w:p>
    <w:p w:rsidR="00FB4088" w:rsidRPr="00FB4088" w:rsidRDefault="00FB4088" w:rsidP="00FB4088">
      <w:pPr>
        <w:pStyle w:val="ListParagraph"/>
        <w:numPr>
          <w:ilvl w:val="0"/>
          <w:numId w:val="6"/>
        </w:numPr>
      </w:pPr>
      <w:r w:rsidRPr="00FB4088">
        <w:t>Certified Systems Engineer &amp; Architect  - Stevens University</w:t>
      </w:r>
    </w:p>
    <w:p w:rsidR="00FB4088" w:rsidRPr="00DC6EAA" w:rsidRDefault="00DC6EAA" w:rsidP="00FB4088">
      <w:pPr>
        <w:rPr>
          <w:b/>
        </w:rPr>
      </w:pPr>
      <w:r w:rsidRPr="00DC6EAA">
        <w:rPr>
          <w:b/>
        </w:rPr>
        <w:t>Certification:</w:t>
      </w:r>
    </w:p>
    <w:p w:rsidR="00FB4088" w:rsidRPr="00FB4088" w:rsidRDefault="00FB4088" w:rsidP="00FB4088">
      <w:pPr>
        <w:pStyle w:val="ListParagraph"/>
        <w:numPr>
          <w:ilvl w:val="0"/>
          <w:numId w:val="7"/>
        </w:numPr>
      </w:pPr>
      <w:r w:rsidRPr="00FB4088">
        <w:t>IBM Level 2 Certified Consulting IT Specialist</w:t>
      </w:r>
    </w:p>
    <w:p w:rsidR="00FB4088" w:rsidRPr="00FB4088" w:rsidRDefault="00FB4088" w:rsidP="00DC6EAA">
      <w:pPr>
        <w:pStyle w:val="ListParagraph"/>
        <w:numPr>
          <w:ilvl w:val="0"/>
          <w:numId w:val="7"/>
        </w:numPr>
      </w:pPr>
      <w:r w:rsidRPr="00FB4088">
        <w:t>Six Sigma Green Belt</w:t>
      </w:r>
    </w:p>
    <w:p w:rsidR="00FB4088" w:rsidRPr="00FB4088" w:rsidRDefault="00FB4088" w:rsidP="00FB4088">
      <w:pPr>
        <w:pStyle w:val="ListParagraph"/>
        <w:numPr>
          <w:ilvl w:val="0"/>
          <w:numId w:val="7"/>
        </w:numPr>
      </w:pPr>
      <w:r w:rsidRPr="00FB4088">
        <w:t>Open Group Certified IT Specialist &amp; Certification Board Member</w:t>
      </w:r>
    </w:p>
    <w:p w:rsidR="00565361" w:rsidRPr="00DC6EAA" w:rsidRDefault="00C605C2" w:rsidP="007622A3">
      <w:pPr>
        <w:rPr>
          <w:b/>
        </w:rPr>
      </w:pPr>
      <w:r w:rsidRPr="00DC6EAA">
        <w:rPr>
          <w:b/>
        </w:rPr>
        <w:t>Other Significant Contribution:</w:t>
      </w:r>
    </w:p>
    <w:p w:rsidR="00C605C2" w:rsidRPr="00C605C2" w:rsidRDefault="00C605C2" w:rsidP="00C605C2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 w:rsidRPr="00C605C2">
        <w:t>IBM T3 trainer for Agile and have imparted classroom training to various team in IBM</w:t>
      </w:r>
    </w:p>
    <w:p w:rsidR="00C605C2" w:rsidRPr="002C4887" w:rsidRDefault="00C605C2" w:rsidP="00C605C2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lang w:bidi="he-IL"/>
        </w:rPr>
      </w:pPr>
      <w:r w:rsidRPr="00C605C2">
        <w:t>Dual role IT Specialist Profession Leader for India &amp; S</w:t>
      </w:r>
      <w:r w:rsidR="00D03823">
        <w:t xml:space="preserve">outh </w:t>
      </w:r>
      <w:r w:rsidRPr="00C605C2">
        <w:t>A</w:t>
      </w:r>
      <w:r w:rsidR="00D03823">
        <w:t>sia</w:t>
      </w:r>
      <w:r w:rsidRPr="00C605C2">
        <w:t>.  Mentor and formulate various programs to nurture talent and encourage Technical profession</w:t>
      </w:r>
      <w:r w:rsidRPr="002C4887">
        <w:rPr>
          <w:rFonts w:ascii="Arial" w:hAnsi="Arial"/>
          <w:bCs/>
          <w:lang w:bidi="he-IL"/>
        </w:rPr>
        <w:t xml:space="preserve"> </w:t>
      </w:r>
      <w:r w:rsidRPr="00C605C2">
        <w:t>in IBM</w:t>
      </w:r>
      <w:r w:rsidRPr="002C4887">
        <w:rPr>
          <w:rFonts w:ascii="Arial" w:hAnsi="Arial"/>
          <w:bCs/>
          <w:lang w:bidi="he-IL"/>
        </w:rPr>
        <w:t>.</w:t>
      </w:r>
    </w:p>
    <w:p w:rsidR="00C605C2" w:rsidRDefault="00C605C2" w:rsidP="00C605C2">
      <w:pPr>
        <w:pStyle w:val="ListParagraph"/>
        <w:numPr>
          <w:ilvl w:val="0"/>
          <w:numId w:val="13"/>
        </w:numPr>
      </w:pPr>
      <w:r>
        <w:t xml:space="preserve">Active member of Women in Technology (WIT) </w:t>
      </w:r>
      <w:proofErr w:type="gramStart"/>
      <w:r>
        <w:t>IBM,</w:t>
      </w:r>
      <w:proofErr w:type="gramEnd"/>
      <w:r>
        <w:t xml:space="preserve"> represented and presented posters in R</w:t>
      </w:r>
      <w:r w:rsidR="00D03823">
        <w:t xml:space="preserve">egional </w:t>
      </w:r>
      <w:r>
        <w:t>T</w:t>
      </w:r>
      <w:r w:rsidR="00D03823">
        <w:t xml:space="preserve">echnical </w:t>
      </w:r>
      <w:r>
        <w:t>L</w:t>
      </w:r>
      <w:r w:rsidR="00D03823">
        <w:t xml:space="preserve">eadership </w:t>
      </w:r>
      <w:r>
        <w:t>E</w:t>
      </w:r>
      <w:r w:rsidR="00D03823">
        <w:t>xchange</w:t>
      </w:r>
      <w:r>
        <w:t xml:space="preserve"> and Grace Hoppers conference.</w:t>
      </w:r>
      <w:r w:rsidR="00D03823">
        <w:t xml:space="preserve"> Involved the IB Study group on Could adaptation by Indian Government </w:t>
      </w:r>
    </w:p>
    <w:p w:rsidR="007622A3" w:rsidRDefault="007622A3" w:rsidP="00FB4088"/>
    <w:p w:rsidR="009F3064" w:rsidRDefault="009F3064" w:rsidP="009F3064">
      <w:pPr>
        <w:jc w:val="both"/>
      </w:pPr>
    </w:p>
    <w:p w:rsidR="009F3064" w:rsidRPr="008A1E9B" w:rsidRDefault="009F3064" w:rsidP="008A1E9B"/>
    <w:sectPr w:rsidR="009F3064" w:rsidRPr="008A1E9B" w:rsidSect="000B3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D389D"/>
    <w:multiLevelType w:val="multilevel"/>
    <w:tmpl w:val="5524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E31A0E"/>
    <w:multiLevelType w:val="hybridMultilevel"/>
    <w:tmpl w:val="96B2C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E1037A"/>
    <w:multiLevelType w:val="hybridMultilevel"/>
    <w:tmpl w:val="9CAE2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01C93"/>
    <w:multiLevelType w:val="multilevel"/>
    <w:tmpl w:val="E09E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6174FD"/>
    <w:multiLevelType w:val="hybridMultilevel"/>
    <w:tmpl w:val="CFBAC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680EC5"/>
    <w:multiLevelType w:val="hybridMultilevel"/>
    <w:tmpl w:val="92AE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E278F4"/>
    <w:multiLevelType w:val="hybridMultilevel"/>
    <w:tmpl w:val="083E6EC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6AE1402"/>
    <w:multiLevelType w:val="hybridMultilevel"/>
    <w:tmpl w:val="87B82C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86366C"/>
    <w:multiLevelType w:val="multilevel"/>
    <w:tmpl w:val="3D40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7E374E"/>
    <w:multiLevelType w:val="hybridMultilevel"/>
    <w:tmpl w:val="F0DE21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3881A0A"/>
    <w:multiLevelType w:val="hybridMultilevel"/>
    <w:tmpl w:val="38BCF8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6DE13A7"/>
    <w:multiLevelType w:val="hybridMultilevel"/>
    <w:tmpl w:val="5B4496E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7A9325ED"/>
    <w:multiLevelType w:val="multilevel"/>
    <w:tmpl w:val="5C92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112A40"/>
    <w:multiLevelType w:val="hybridMultilevel"/>
    <w:tmpl w:val="2C8E93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3"/>
  </w:num>
  <w:num w:numId="4">
    <w:abstractNumId w:val="10"/>
  </w:num>
  <w:num w:numId="5">
    <w:abstractNumId w:val="9"/>
  </w:num>
  <w:num w:numId="6">
    <w:abstractNumId w:val="7"/>
  </w:num>
  <w:num w:numId="7">
    <w:abstractNumId w:val="2"/>
  </w:num>
  <w:num w:numId="8">
    <w:abstractNumId w:val="13"/>
  </w:num>
  <w:num w:numId="9">
    <w:abstractNumId w:val="11"/>
  </w:num>
  <w:num w:numId="10">
    <w:abstractNumId w:val="4"/>
  </w:num>
  <w:num w:numId="11">
    <w:abstractNumId w:val="0"/>
  </w:num>
  <w:num w:numId="12">
    <w:abstractNumId w:val="8"/>
  </w:num>
  <w:num w:numId="13">
    <w:abstractNumId w:val="5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 w:grammar="clean"/>
  <w:defaultTabStop w:val="720"/>
  <w:characterSpacingControl w:val="doNotCompress"/>
  <w:compat/>
  <w:rsids>
    <w:rsidRoot w:val="008A1E9B"/>
    <w:rsid w:val="00073D07"/>
    <w:rsid w:val="000B34B4"/>
    <w:rsid w:val="000B3AA2"/>
    <w:rsid w:val="00177A61"/>
    <w:rsid w:val="004E0268"/>
    <w:rsid w:val="00565361"/>
    <w:rsid w:val="007622A3"/>
    <w:rsid w:val="008A1E9B"/>
    <w:rsid w:val="009013DC"/>
    <w:rsid w:val="00966E66"/>
    <w:rsid w:val="009A269B"/>
    <w:rsid w:val="009F3064"/>
    <w:rsid w:val="00C605C2"/>
    <w:rsid w:val="00CF2887"/>
    <w:rsid w:val="00D03823"/>
    <w:rsid w:val="00DC6EAA"/>
    <w:rsid w:val="00E10A15"/>
    <w:rsid w:val="00E36706"/>
    <w:rsid w:val="00FB4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7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9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2B5A2-EF53-4FA6-AF79-A28DE9416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BHASKAR</dc:creator>
  <cp:lastModifiedBy>SAI BHASKAR</cp:lastModifiedBy>
  <cp:revision>13</cp:revision>
  <dcterms:created xsi:type="dcterms:W3CDTF">2018-11-13T05:36:00Z</dcterms:created>
  <dcterms:modified xsi:type="dcterms:W3CDTF">2018-11-14T07:57:00Z</dcterms:modified>
</cp:coreProperties>
</file>