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Test Report Crawler </w:t>
      </w:r>
    </w:p>
    <w:p>
      <w:pPr>
        <w:spacing w:after="320"/>
      </w:pPr>
      <w:r>
        <w:rPr>
          <w:rFonts w:ascii=".SF NS Text" w:hAnsi=".SF NS Text" w:cs=".SF NS Text"/>
          <w:sz w:val="32"/>
          <w:sz-cs w:val="32"/>
          <w:spacing w:val="0"/>
          <w:color w:val="1B1F22"/>
        </w:rPr>
        <w:t xml:space="preserve">Test Report Crawler can crawler the test report and display the content in consolidated manner to ease the developer .The crawler is developed using java and given as jar .</w:t>
      </w:r>
    </w:p>
    <w:p>
      <w:pPr>
        <w:spacing w:after="320"/>
      </w:pPr>
      <w:r>
        <w:rPr>
          <w:rFonts w:ascii=".SF NS Display Semibold" w:hAnsi=".SF NS Display Semibold" w:cs=".SF NS Display Semibold"/>
          <w:sz w:val="48"/>
          <w:sz-cs w:val="48"/>
          <w:spacing w:val="0"/>
          <w:color w:val="1B1F22"/>
        </w:rPr>
        <w:t xml:space="preserve">Getting Started</w:t>
      </w:r>
    </w:p>
    <w:p>
      <w:pPr>
        <w:spacing w:after="320"/>
      </w:pPr>
      <w:r>
        <w:rPr>
          <w:rFonts w:ascii=".SF NS Text" w:hAnsi=".SF NS Text" w:cs=".SF NS Text"/>
          <w:sz w:val="32"/>
          <w:sz-cs w:val="32"/>
          <w:spacing w:val="0"/>
          <w:color w:val="1B1F22"/>
        </w:rPr>
        <w:t xml:space="preserve">The easiest way to install it on your own machine is to run: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java -jar Crawler.jar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Then the user is prompt to enter the folder path where the reports are stored 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Example 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java -jar Crawler.jar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your folder where files are present : /Users/*******/readfiles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Once the user inputs the folder where the files are stored ,the crawler first stores all the path of the files to be read .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b/>
          <w:spacing w:val="0"/>
          <w:color w:val="1B1F22"/>
        </w:rPr>
        <w:t xml:space="preserve">Walk Through Of The Crawler 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1.ReadTestReport.java is used to read all the files from user input folder .Then these files are further process .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2.TestCaseResult.java is simple POJO class for representing the data read from files to Object form .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3.TableGenerator.java is used to generate a table for the data 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4.GenerateReportAfterCrawling.java  is the main program that invokes the above program and display each of the read files and then the consolidated report .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b/>
          <w:spacing w:val="0"/>
          <w:color w:val="1B1F22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/>
      </w:r>
    </w:p>
    <w:p>
      <w:pPr>
        <w:spacing w:after="320"/>
      </w:pPr>
      <w:r>
        <w:rPr>
          <w:rFonts w:ascii="Menlo" w:hAnsi="Menlo" w:cs="Menlo"/>
          <w:sz w:val="22"/>
          <w:sz-cs w:val="22"/>
          <w:b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7"/>
          <w:sz-cs w:val="27"/>
          <w:spacing w:val="0"/>
          <w:color w:val="1B1F22"/>
        </w:rPr>
        <w:t xml:space="preserve"/>
      </w:r>
    </w:p>
    <w:p>
      <w:pPr>
        <w:spacing w:after="320"/>
      </w:pPr>
      <w:r>
        <w:rPr>
          <w:rFonts w:ascii=".SF NS Text" w:hAnsi=".SF NS Text" w:cs=".SF NS Text"/>
          <w:sz w:val="32"/>
          <w:sz-cs w:val="32"/>
          <w:spacing w:val="0"/>
          <w:color w:val="1B1F22"/>
        </w:rPr>
        <w:t xml:space="preserve"/>
      </w:r>
    </w:p>
    <w:p>
      <w:pPr>
        <w:spacing w:after="320"/>
      </w:pPr>
      <w:r>
        <w:rPr>
          <w:rFonts w:ascii=".SF NS Text" w:hAnsi=".SF NS Text" w:cs=".SF NS Text"/>
          <w:sz w:val="32"/>
          <w:sz-cs w:val="32"/>
          <w:spacing w:val="0"/>
          <w:color w:val="1B1F22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