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0DB7D" w14:textId="7FFB5991"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Supply Leftover Food System</w:t>
      </w:r>
      <w:r w:rsidR="00EB7816" w:rsidRPr="00B66DCC">
        <w:rPr>
          <w:rFonts w:ascii="Times New Roman" w:hAnsi="Times New Roman" w:cs="Times New Roman"/>
          <w:b/>
          <w:bCs/>
          <w:sz w:val="36"/>
          <w:szCs w:val="36"/>
        </w:rPr>
        <w:t xml:space="preserve"> </w:t>
      </w:r>
      <w:proofErr w:type="gramStart"/>
      <w:r w:rsidR="00EB7816" w:rsidRPr="00B66DCC">
        <w:rPr>
          <w:rFonts w:ascii="Times New Roman" w:hAnsi="Times New Roman" w:cs="Times New Roman"/>
          <w:b/>
          <w:bCs/>
          <w:sz w:val="36"/>
          <w:szCs w:val="36"/>
        </w:rPr>
        <w:t>To</w:t>
      </w:r>
      <w:proofErr w:type="gramEnd"/>
      <w:r w:rsidR="00EB7816" w:rsidRPr="00B66DCC">
        <w:rPr>
          <w:rFonts w:ascii="Times New Roman" w:hAnsi="Times New Roman" w:cs="Times New Roman"/>
          <w:b/>
          <w:bCs/>
          <w:sz w:val="36"/>
          <w:szCs w:val="36"/>
        </w:rPr>
        <w:t xml:space="preserve"> Poor</w:t>
      </w:r>
    </w:p>
    <w:p w14:paraId="7AC11749" w14:textId="7777777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1. Project Overview</w:t>
      </w:r>
    </w:p>
    <w:p w14:paraId="5CA7334B" w14:textId="77777777" w:rsidR="00B56D8A" w:rsidRPr="00B66DCC" w:rsidRDefault="00B56D8A" w:rsidP="00D30A8E">
      <w:pPr>
        <w:ind w:firstLine="720"/>
        <w:jc w:val="both"/>
        <w:rPr>
          <w:rFonts w:ascii="Times New Roman" w:hAnsi="Times New Roman" w:cs="Times New Roman"/>
          <w:sz w:val="36"/>
          <w:szCs w:val="36"/>
        </w:rPr>
      </w:pPr>
      <w:r w:rsidRPr="00B66DCC">
        <w:rPr>
          <w:rFonts w:ascii="Times New Roman" w:hAnsi="Times New Roman" w:cs="Times New Roman"/>
          <w:sz w:val="36"/>
          <w:szCs w:val="36"/>
        </w:rPr>
        <w:t>This project focuses on creating a "Supply Leftover Food System" using Salesforce. It is designed to address the dual challenges of food wastage and hunger. The system connects food donors, such as restaurants, households, and events, with NGOs, food banks, and individuals in need. By leveraging Salesforce's automation and data management capabilities, this project aims to simplify food donation, streamline logistics, and ensure that surplus food is utilized efficiently and safely.</w:t>
      </w:r>
    </w:p>
    <w:p w14:paraId="1567B41E" w14:textId="77777777" w:rsidR="00B56D8A" w:rsidRPr="00B66DCC" w:rsidRDefault="00B56D8A" w:rsidP="00D30A8E">
      <w:pPr>
        <w:jc w:val="both"/>
        <w:rPr>
          <w:rFonts w:ascii="Times New Roman" w:hAnsi="Times New Roman" w:cs="Times New Roman"/>
          <w:sz w:val="36"/>
          <w:szCs w:val="36"/>
        </w:rPr>
      </w:pPr>
      <w:r w:rsidRPr="00B66DCC">
        <w:rPr>
          <w:rFonts w:ascii="Times New Roman" w:hAnsi="Times New Roman" w:cs="Times New Roman"/>
          <w:sz w:val="36"/>
          <w:szCs w:val="36"/>
        </w:rPr>
        <w:t>The goal is to create a centralized platform that enhances food redistribution, minimizes waste, and supports communities in combating food insecurity.</w:t>
      </w:r>
    </w:p>
    <w:p w14:paraId="46759DA4" w14:textId="210938D4" w:rsidR="00B56D8A" w:rsidRPr="00B66DCC" w:rsidRDefault="00B56D8A" w:rsidP="00D30A8E">
      <w:pPr>
        <w:jc w:val="both"/>
        <w:rPr>
          <w:rFonts w:ascii="Times New Roman" w:hAnsi="Times New Roman" w:cs="Times New Roman"/>
          <w:sz w:val="36"/>
          <w:szCs w:val="36"/>
        </w:rPr>
      </w:pPr>
    </w:p>
    <w:p w14:paraId="292D8601" w14:textId="7777777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2. Objectives</w:t>
      </w:r>
    </w:p>
    <w:p w14:paraId="527A9DA4" w14:textId="7777777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Business Goals:</w:t>
      </w:r>
    </w:p>
    <w:p w14:paraId="44FE8F25" w14:textId="77777777" w:rsidR="00B56D8A" w:rsidRPr="00B66DCC" w:rsidRDefault="00B56D8A" w:rsidP="00D30A8E">
      <w:pPr>
        <w:numPr>
          <w:ilvl w:val="0"/>
          <w:numId w:val="1"/>
        </w:numPr>
        <w:jc w:val="both"/>
        <w:rPr>
          <w:rFonts w:ascii="Times New Roman" w:hAnsi="Times New Roman" w:cs="Times New Roman"/>
          <w:sz w:val="36"/>
          <w:szCs w:val="36"/>
        </w:rPr>
      </w:pPr>
      <w:r w:rsidRPr="00B66DCC">
        <w:rPr>
          <w:rFonts w:ascii="Times New Roman" w:hAnsi="Times New Roman" w:cs="Times New Roman"/>
          <w:sz w:val="36"/>
          <w:szCs w:val="36"/>
        </w:rPr>
        <w:t>Facilitate the redistribution of surplus food to minimize wastage.</w:t>
      </w:r>
    </w:p>
    <w:p w14:paraId="74C64DDD" w14:textId="77777777" w:rsidR="00B56D8A" w:rsidRPr="00B66DCC" w:rsidRDefault="00B56D8A" w:rsidP="00D30A8E">
      <w:pPr>
        <w:numPr>
          <w:ilvl w:val="0"/>
          <w:numId w:val="1"/>
        </w:numPr>
        <w:jc w:val="both"/>
        <w:rPr>
          <w:rFonts w:ascii="Times New Roman" w:hAnsi="Times New Roman" w:cs="Times New Roman"/>
          <w:sz w:val="36"/>
          <w:szCs w:val="36"/>
        </w:rPr>
      </w:pPr>
      <w:r w:rsidRPr="00B66DCC">
        <w:rPr>
          <w:rFonts w:ascii="Times New Roman" w:hAnsi="Times New Roman" w:cs="Times New Roman"/>
          <w:sz w:val="36"/>
          <w:szCs w:val="36"/>
        </w:rPr>
        <w:t>Establish a transparent and efficient food donation process.</w:t>
      </w:r>
    </w:p>
    <w:p w14:paraId="76A605CD" w14:textId="77777777" w:rsidR="00B56D8A" w:rsidRPr="00B66DCC" w:rsidRDefault="00B56D8A" w:rsidP="00D30A8E">
      <w:pPr>
        <w:numPr>
          <w:ilvl w:val="0"/>
          <w:numId w:val="1"/>
        </w:numPr>
        <w:jc w:val="both"/>
        <w:rPr>
          <w:rFonts w:ascii="Times New Roman" w:hAnsi="Times New Roman" w:cs="Times New Roman"/>
          <w:sz w:val="36"/>
          <w:szCs w:val="36"/>
        </w:rPr>
      </w:pPr>
      <w:r w:rsidRPr="00B66DCC">
        <w:rPr>
          <w:rFonts w:ascii="Times New Roman" w:hAnsi="Times New Roman" w:cs="Times New Roman"/>
          <w:sz w:val="36"/>
          <w:szCs w:val="36"/>
        </w:rPr>
        <w:t>Provide real-time tracking for donations and deliveries.</w:t>
      </w:r>
    </w:p>
    <w:p w14:paraId="5A3986AD" w14:textId="7777777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Specific Outcomes:</w:t>
      </w:r>
    </w:p>
    <w:p w14:paraId="6BF088C4" w14:textId="77777777" w:rsidR="00B56D8A" w:rsidRPr="00B66DCC" w:rsidRDefault="00B56D8A" w:rsidP="00D30A8E">
      <w:pPr>
        <w:numPr>
          <w:ilvl w:val="0"/>
          <w:numId w:val="2"/>
        </w:numPr>
        <w:jc w:val="both"/>
        <w:rPr>
          <w:rFonts w:ascii="Times New Roman" w:hAnsi="Times New Roman" w:cs="Times New Roman"/>
          <w:sz w:val="36"/>
          <w:szCs w:val="36"/>
        </w:rPr>
      </w:pPr>
      <w:r w:rsidRPr="00B66DCC">
        <w:rPr>
          <w:rFonts w:ascii="Times New Roman" w:hAnsi="Times New Roman" w:cs="Times New Roman"/>
          <w:sz w:val="36"/>
          <w:szCs w:val="36"/>
        </w:rPr>
        <w:t>A portal for donors to list available leftover food easily.</w:t>
      </w:r>
    </w:p>
    <w:p w14:paraId="05BBB2F4" w14:textId="77777777" w:rsidR="00B56D8A" w:rsidRPr="00B66DCC" w:rsidRDefault="00B56D8A" w:rsidP="00D30A8E">
      <w:pPr>
        <w:numPr>
          <w:ilvl w:val="0"/>
          <w:numId w:val="2"/>
        </w:numPr>
        <w:jc w:val="both"/>
        <w:rPr>
          <w:rFonts w:ascii="Times New Roman" w:hAnsi="Times New Roman" w:cs="Times New Roman"/>
          <w:sz w:val="36"/>
          <w:szCs w:val="36"/>
        </w:rPr>
      </w:pPr>
      <w:r w:rsidRPr="00B66DCC">
        <w:rPr>
          <w:rFonts w:ascii="Times New Roman" w:hAnsi="Times New Roman" w:cs="Times New Roman"/>
          <w:sz w:val="36"/>
          <w:szCs w:val="36"/>
        </w:rPr>
        <w:t>Automated matching between donors and recipients based on predefined criteria.</w:t>
      </w:r>
    </w:p>
    <w:p w14:paraId="0CCCF5EA" w14:textId="77777777" w:rsidR="00B56D8A" w:rsidRPr="00B66DCC" w:rsidRDefault="00B56D8A" w:rsidP="00D30A8E">
      <w:pPr>
        <w:numPr>
          <w:ilvl w:val="0"/>
          <w:numId w:val="2"/>
        </w:numPr>
        <w:jc w:val="both"/>
        <w:rPr>
          <w:rFonts w:ascii="Times New Roman" w:hAnsi="Times New Roman" w:cs="Times New Roman"/>
          <w:sz w:val="36"/>
          <w:szCs w:val="36"/>
        </w:rPr>
      </w:pPr>
      <w:r w:rsidRPr="00B66DCC">
        <w:rPr>
          <w:rFonts w:ascii="Times New Roman" w:hAnsi="Times New Roman" w:cs="Times New Roman"/>
          <w:sz w:val="36"/>
          <w:szCs w:val="36"/>
        </w:rPr>
        <w:t>Real-time status tracking for food pickup and delivery.</w:t>
      </w:r>
    </w:p>
    <w:p w14:paraId="2E02B91F" w14:textId="77777777" w:rsidR="00B56D8A" w:rsidRPr="00B66DCC" w:rsidRDefault="00B56D8A" w:rsidP="00D30A8E">
      <w:pPr>
        <w:numPr>
          <w:ilvl w:val="0"/>
          <w:numId w:val="2"/>
        </w:numPr>
        <w:jc w:val="both"/>
        <w:rPr>
          <w:rFonts w:ascii="Times New Roman" w:hAnsi="Times New Roman" w:cs="Times New Roman"/>
          <w:sz w:val="36"/>
          <w:szCs w:val="36"/>
        </w:rPr>
      </w:pPr>
      <w:r w:rsidRPr="00B66DCC">
        <w:rPr>
          <w:rFonts w:ascii="Times New Roman" w:hAnsi="Times New Roman" w:cs="Times New Roman"/>
          <w:sz w:val="36"/>
          <w:szCs w:val="36"/>
        </w:rPr>
        <w:lastRenderedPageBreak/>
        <w:t>Comprehensive analytics for donors and administrators to measure impact.</w:t>
      </w:r>
    </w:p>
    <w:p w14:paraId="3984AD0F" w14:textId="760460F9" w:rsidR="00B56D8A" w:rsidRPr="00B66DCC" w:rsidRDefault="00B56D8A" w:rsidP="00D30A8E">
      <w:pPr>
        <w:jc w:val="both"/>
        <w:rPr>
          <w:rFonts w:ascii="Times New Roman" w:hAnsi="Times New Roman" w:cs="Times New Roman"/>
          <w:sz w:val="36"/>
          <w:szCs w:val="36"/>
        </w:rPr>
      </w:pPr>
    </w:p>
    <w:p w14:paraId="31EFE746" w14:textId="7777777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3. Salesforce Key Features and Concepts Utilized</w:t>
      </w:r>
    </w:p>
    <w:p w14:paraId="5B884590" w14:textId="77777777" w:rsidR="00B56D8A" w:rsidRPr="00B66DCC" w:rsidRDefault="00B56D8A" w:rsidP="00D30A8E">
      <w:pPr>
        <w:numPr>
          <w:ilvl w:val="0"/>
          <w:numId w:val="3"/>
        </w:numPr>
        <w:jc w:val="both"/>
        <w:rPr>
          <w:rFonts w:ascii="Times New Roman" w:hAnsi="Times New Roman" w:cs="Times New Roman"/>
          <w:sz w:val="36"/>
          <w:szCs w:val="36"/>
        </w:rPr>
      </w:pPr>
      <w:r w:rsidRPr="00B66DCC">
        <w:rPr>
          <w:rFonts w:ascii="Times New Roman" w:hAnsi="Times New Roman" w:cs="Times New Roman"/>
          <w:b/>
          <w:bCs/>
          <w:sz w:val="36"/>
          <w:szCs w:val="36"/>
        </w:rPr>
        <w:t>Custom Objects:</w:t>
      </w:r>
    </w:p>
    <w:p w14:paraId="15E19D0D"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b/>
          <w:bCs/>
          <w:sz w:val="36"/>
          <w:szCs w:val="36"/>
        </w:rPr>
        <w:t>Donations</w:t>
      </w:r>
      <w:r w:rsidRPr="00B66DCC">
        <w:rPr>
          <w:rFonts w:ascii="Times New Roman" w:hAnsi="Times New Roman" w:cs="Times New Roman"/>
          <w:sz w:val="36"/>
          <w:szCs w:val="36"/>
        </w:rPr>
        <w:t>: Tracks details about food items, quantity, and donor information.</w:t>
      </w:r>
    </w:p>
    <w:p w14:paraId="0B52B93E"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b/>
          <w:bCs/>
          <w:sz w:val="36"/>
          <w:szCs w:val="36"/>
        </w:rPr>
        <w:t>Recipients</w:t>
      </w:r>
      <w:r w:rsidRPr="00B66DCC">
        <w:rPr>
          <w:rFonts w:ascii="Times New Roman" w:hAnsi="Times New Roman" w:cs="Times New Roman"/>
          <w:sz w:val="36"/>
          <w:szCs w:val="36"/>
        </w:rPr>
        <w:t>: Includes NGOs, food banks, and individuals.</w:t>
      </w:r>
    </w:p>
    <w:p w14:paraId="7F9937DE"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b/>
          <w:bCs/>
          <w:sz w:val="36"/>
          <w:szCs w:val="36"/>
        </w:rPr>
        <w:t>Logistics</w:t>
      </w:r>
      <w:r w:rsidRPr="00B66DCC">
        <w:rPr>
          <w:rFonts w:ascii="Times New Roman" w:hAnsi="Times New Roman" w:cs="Times New Roman"/>
          <w:sz w:val="36"/>
          <w:szCs w:val="36"/>
        </w:rPr>
        <w:t>: Manages the pickup and delivery process.</w:t>
      </w:r>
    </w:p>
    <w:p w14:paraId="34013044" w14:textId="77777777" w:rsidR="00B56D8A" w:rsidRPr="00B66DCC" w:rsidRDefault="00B56D8A" w:rsidP="00D30A8E">
      <w:pPr>
        <w:numPr>
          <w:ilvl w:val="0"/>
          <w:numId w:val="3"/>
        </w:numPr>
        <w:jc w:val="both"/>
        <w:rPr>
          <w:rFonts w:ascii="Times New Roman" w:hAnsi="Times New Roman" w:cs="Times New Roman"/>
          <w:sz w:val="36"/>
          <w:szCs w:val="36"/>
        </w:rPr>
      </w:pPr>
      <w:r w:rsidRPr="00B66DCC">
        <w:rPr>
          <w:rFonts w:ascii="Times New Roman" w:hAnsi="Times New Roman" w:cs="Times New Roman"/>
          <w:b/>
          <w:bCs/>
          <w:sz w:val="36"/>
          <w:szCs w:val="36"/>
        </w:rPr>
        <w:t>Automation Tools:</w:t>
      </w:r>
    </w:p>
    <w:p w14:paraId="2CA57AD8"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b/>
          <w:bCs/>
          <w:sz w:val="36"/>
          <w:szCs w:val="36"/>
        </w:rPr>
        <w:t>Flows and Triggers</w:t>
      </w:r>
      <w:r w:rsidRPr="00B66DCC">
        <w:rPr>
          <w:rFonts w:ascii="Times New Roman" w:hAnsi="Times New Roman" w:cs="Times New Roman"/>
          <w:sz w:val="36"/>
          <w:szCs w:val="36"/>
        </w:rPr>
        <w:t>: Automate the matching of donations to recipients and manage notification workflows.</w:t>
      </w:r>
    </w:p>
    <w:p w14:paraId="636677A6"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b/>
          <w:bCs/>
          <w:sz w:val="36"/>
          <w:szCs w:val="36"/>
        </w:rPr>
        <w:t>Approval Processes</w:t>
      </w:r>
      <w:r w:rsidRPr="00B66DCC">
        <w:rPr>
          <w:rFonts w:ascii="Times New Roman" w:hAnsi="Times New Roman" w:cs="Times New Roman"/>
          <w:sz w:val="36"/>
          <w:szCs w:val="36"/>
        </w:rPr>
        <w:t>: For verifying food safety and recipient eligibility.</w:t>
      </w:r>
    </w:p>
    <w:p w14:paraId="6D090A92" w14:textId="77777777" w:rsidR="00B56D8A" w:rsidRPr="00B66DCC" w:rsidRDefault="00B56D8A" w:rsidP="00D30A8E">
      <w:pPr>
        <w:numPr>
          <w:ilvl w:val="0"/>
          <w:numId w:val="3"/>
        </w:numPr>
        <w:jc w:val="both"/>
        <w:rPr>
          <w:rFonts w:ascii="Times New Roman" w:hAnsi="Times New Roman" w:cs="Times New Roman"/>
          <w:sz w:val="36"/>
          <w:szCs w:val="36"/>
        </w:rPr>
      </w:pPr>
      <w:r w:rsidRPr="00B66DCC">
        <w:rPr>
          <w:rFonts w:ascii="Times New Roman" w:hAnsi="Times New Roman" w:cs="Times New Roman"/>
          <w:b/>
          <w:bCs/>
          <w:sz w:val="36"/>
          <w:szCs w:val="36"/>
        </w:rPr>
        <w:t>Dashboards and Reports:</w:t>
      </w:r>
    </w:p>
    <w:p w14:paraId="0EE77921"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sz w:val="36"/>
          <w:szCs w:val="36"/>
        </w:rPr>
        <w:t>Insights into food donations, meals served, and environmental impact.</w:t>
      </w:r>
    </w:p>
    <w:p w14:paraId="611EA4A7" w14:textId="77777777" w:rsidR="00B56D8A" w:rsidRPr="00B66DCC" w:rsidRDefault="00B56D8A" w:rsidP="00D30A8E">
      <w:pPr>
        <w:numPr>
          <w:ilvl w:val="0"/>
          <w:numId w:val="3"/>
        </w:numPr>
        <w:jc w:val="both"/>
        <w:rPr>
          <w:rFonts w:ascii="Times New Roman" w:hAnsi="Times New Roman" w:cs="Times New Roman"/>
          <w:sz w:val="36"/>
          <w:szCs w:val="36"/>
        </w:rPr>
      </w:pPr>
      <w:r w:rsidRPr="00B66DCC">
        <w:rPr>
          <w:rFonts w:ascii="Times New Roman" w:hAnsi="Times New Roman" w:cs="Times New Roman"/>
          <w:b/>
          <w:bCs/>
          <w:sz w:val="36"/>
          <w:szCs w:val="36"/>
        </w:rPr>
        <w:t>Community Portals:</w:t>
      </w:r>
    </w:p>
    <w:p w14:paraId="6F9F8750"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sz w:val="36"/>
          <w:szCs w:val="36"/>
        </w:rPr>
        <w:t>Separate portals for donors, recipients, and administrators to manage their respective roles.</w:t>
      </w:r>
    </w:p>
    <w:p w14:paraId="5616F070" w14:textId="77777777" w:rsidR="00B56D8A" w:rsidRPr="00B66DCC" w:rsidRDefault="00B56D8A" w:rsidP="00D30A8E">
      <w:pPr>
        <w:numPr>
          <w:ilvl w:val="0"/>
          <w:numId w:val="3"/>
        </w:numPr>
        <w:jc w:val="both"/>
        <w:rPr>
          <w:rFonts w:ascii="Times New Roman" w:hAnsi="Times New Roman" w:cs="Times New Roman"/>
          <w:sz w:val="36"/>
          <w:szCs w:val="36"/>
        </w:rPr>
      </w:pPr>
      <w:r w:rsidRPr="00B66DCC">
        <w:rPr>
          <w:rFonts w:ascii="Times New Roman" w:hAnsi="Times New Roman" w:cs="Times New Roman"/>
          <w:b/>
          <w:bCs/>
          <w:sz w:val="36"/>
          <w:szCs w:val="36"/>
        </w:rPr>
        <w:t>Third-Party Integrations:</w:t>
      </w:r>
    </w:p>
    <w:p w14:paraId="4912D393" w14:textId="77777777" w:rsidR="00B56D8A" w:rsidRPr="00B66DCC" w:rsidRDefault="00B56D8A" w:rsidP="00D30A8E">
      <w:pPr>
        <w:numPr>
          <w:ilvl w:val="1"/>
          <w:numId w:val="3"/>
        </w:numPr>
        <w:jc w:val="both"/>
        <w:rPr>
          <w:rFonts w:ascii="Times New Roman" w:hAnsi="Times New Roman" w:cs="Times New Roman"/>
          <w:sz w:val="36"/>
          <w:szCs w:val="36"/>
        </w:rPr>
      </w:pPr>
      <w:r w:rsidRPr="00B66DCC">
        <w:rPr>
          <w:rFonts w:ascii="Times New Roman" w:hAnsi="Times New Roman" w:cs="Times New Roman"/>
          <w:sz w:val="36"/>
          <w:szCs w:val="36"/>
        </w:rPr>
        <w:t>APIs for logistics services, geolocation mapping, and SMS/email notifications.</w:t>
      </w:r>
    </w:p>
    <w:p w14:paraId="724B94E7" w14:textId="79D5E6F7" w:rsidR="00B56D8A" w:rsidRPr="00B66DCC" w:rsidRDefault="00B56D8A" w:rsidP="00D30A8E">
      <w:pPr>
        <w:jc w:val="both"/>
        <w:rPr>
          <w:rFonts w:ascii="Times New Roman" w:hAnsi="Times New Roman" w:cs="Times New Roman"/>
          <w:sz w:val="36"/>
          <w:szCs w:val="36"/>
        </w:rPr>
      </w:pPr>
    </w:p>
    <w:p w14:paraId="589C4E57" w14:textId="7777777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4. Detailed Steps to Solution Design</w:t>
      </w:r>
    </w:p>
    <w:p w14:paraId="7F763326" w14:textId="77777777" w:rsidR="00B56D8A" w:rsidRPr="00B66DCC" w:rsidRDefault="00B56D8A" w:rsidP="00D30A8E">
      <w:pPr>
        <w:numPr>
          <w:ilvl w:val="0"/>
          <w:numId w:val="4"/>
        </w:numPr>
        <w:jc w:val="both"/>
        <w:rPr>
          <w:rFonts w:ascii="Times New Roman" w:hAnsi="Times New Roman" w:cs="Times New Roman"/>
          <w:sz w:val="36"/>
          <w:szCs w:val="36"/>
        </w:rPr>
      </w:pPr>
      <w:r w:rsidRPr="00B66DCC">
        <w:rPr>
          <w:rFonts w:ascii="Times New Roman" w:hAnsi="Times New Roman" w:cs="Times New Roman"/>
          <w:b/>
          <w:bCs/>
          <w:sz w:val="36"/>
          <w:szCs w:val="36"/>
        </w:rPr>
        <w:t>Data Model Design:</w:t>
      </w:r>
    </w:p>
    <w:p w14:paraId="749526F2"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sz w:val="36"/>
          <w:szCs w:val="36"/>
        </w:rPr>
        <w:t>Objects include Donors, Donations, Recipients, Logistics, and Feedback.</w:t>
      </w:r>
    </w:p>
    <w:p w14:paraId="190412B8"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sz w:val="36"/>
          <w:szCs w:val="36"/>
        </w:rPr>
        <w:t>Relationships defined to link donations to donors, recipients, and logistics data.</w:t>
      </w:r>
    </w:p>
    <w:p w14:paraId="4C4ED99C" w14:textId="77777777" w:rsidR="00B56D8A" w:rsidRPr="00B66DCC" w:rsidRDefault="00B56D8A" w:rsidP="00D30A8E">
      <w:pPr>
        <w:numPr>
          <w:ilvl w:val="0"/>
          <w:numId w:val="4"/>
        </w:numPr>
        <w:jc w:val="both"/>
        <w:rPr>
          <w:rFonts w:ascii="Times New Roman" w:hAnsi="Times New Roman" w:cs="Times New Roman"/>
          <w:sz w:val="36"/>
          <w:szCs w:val="36"/>
        </w:rPr>
      </w:pPr>
      <w:r w:rsidRPr="00B66DCC">
        <w:rPr>
          <w:rFonts w:ascii="Times New Roman" w:hAnsi="Times New Roman" w:cs="Times New Roman"/>
          <w:b/>
          <w:bCs/>
          <w:sz w:val="36"/>
          <w:szCs w:val="36"/>
        </w:rPr>
        <w:t>User Interface Design:</w:t>
      </w:r>
    </w:p>
    <w:p w14:paraId="07FF1B6E"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b/>
          <w:bCs/>
          <w:sz w:val="36"/>
          <w:szCs w:val="36"/>
        </w:rPr>
        <w:t>Donor Portal</w:t>
      </w:r>
      <w:r w:rsidRPr="00B66DCC">
        <w:rPr>
          <w:rFonts w:ascii="Times New Roman" w:hAnsi="Times New Roman" w:cs="Times New Roman"/>
          <w:sz w:val="36"/>
          <w:szCs w:val="36"/>
        </w:rPr>
        <w:t>: Simple interface to log food donations.</w:t>
      </w:r>
    </w:p>
    <w:p w14:paraId="60CBF1B2"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b/>
          <w:bCs/>
          <w:sz w:val="36"/>
          <w:szCs w:val="36"/>
        </w:rPr>
        <w:t>Recipient Portal</w:t>
      </w:r>
      <w:r w:rsidRPr="00B66DCC">
        <w:rPr>
          <w:rFonts w:ascii="Times New Roman" w:hAnsi="Times New Roman" w:cs="Times New Roman"/>
          <w:sz w:val="36"/>
          <w:szCs w:val="36"/>
        </w:rPr>
        <w:t>: Interface to view available donations and request pickup.</w:t>
      </w:r>
    </w:p>
    <w:p w14:paraId="0B043659"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b/>
          <w:bCs/>
          <w:sz w:val="36"/>
          <w:szCs w:val="36"/>
        </w:rPr>
        <w:t>Admin Dashboard</w:t>
      </w:r>
      <w:r w:rsidRPr="00B66DCC">
        <w:rPr>
          <w:rFonts w:ascii="Times New Roman" w:hAnsi="Times New Roman" w:cs="Times New Roman"/>
          <w:sz w:val="36"/>
          <w:szCs w:val="36"/>
        </w:rPr>
        <w:t>: Centralized control for monitoring and managing operations.</w:t>
      </w:r>
    </w:p>
    <w:p w14:paraId="3BA5B166" w14:textId="77777777" w:rsidR="00B56D8A" w:rsidRPr="00B66DCC" w:rsidRDefault="00B56D8A" w:rsidP="00D30A8E">
      <w:pPr>
        <w:numPr>
          <w:ilvl w:val="0"/>
          <w:numId w:val="4"/>
        </w:numPr>
        <w:jc w:val="both"/>
        <w:rPr>
          <w:rFonts w:ascii="Times New Roman" w:hAnsi="Times New Roman" w:cs="Times New Roman"/>
          <w:sz w:val="36"/>
          <w:szCs w:val="36"/>
        </w:rPr>
      </w:pPr>
      <w:r w:rsidRPr="00B66DCC">
        <w:rPr>
          <w:rFonts w:ascii="Times New Roman" w:hAnsi="Times New Roman" w:cs="Times New Roman"/>
          <w:b/>
          <w:bCs/>
          <w:sz w:val="36"/>
          <w:szCs w:val="36"/>
        </w:rPr>
        <w:t>Business Logic:</w:t>
      </w:r>
    </w:p>
    <w:p w14:paraId="5E937151"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b/>
          <w:bCs/>
          <w:sz w:val="36"/>
          <w:szCs w:val="36"/>
        </w:rPr>
        <w:t>Matching Algorithm</w:t>
      </w:r>
      <w:r w:rsidRPr="00B66DCC">
        <w:rPr>
          <w:rFonts w:ascii="Times New Roman" w:hAnsi="Times New Roman" w:cs="Times New Roman"/>
          <w:sz w:val="36"/>
          <w:szCs w:val="36"/>
        </w:rPr>
        <w:t>: Finds the best recipient for each donation based on location, food type, and quantity.</w:t>
      </w:r>
    </w:p>
    <w:p w14:paraId="596F1368"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b/>
          <w:bCs/>
          <w:sz w:val="36"/>
          <w:szCs w:val="36"/>
        </w:rPr>
        <w:t>Validation Rules</w:t>
      </w:r>
      <w:r w:rsidRPr="00B66DCC">
        <w:rPr>
          <w:rFonts w:ascii="Times New Roman" w:hAnsi="Times New Roman" w:cs="Times New Roman"/>
          <w:sz w:val="36"/>
          <w:szCs w:val="36"/>
        </w:rPr>
        <w:t>: Ensure food details meet safety standards.</w:t>
      </w:r>
    </w:p>
    <w:p w14:paraId="1548549A" w14:textId="77777777" w:rsidR="00B56D8A" w:rsidRPr="00B66DCC" w:rsidRDefault="00B56D8A" w:rsidP="00D30A8E">
      <w:pPr>
        <w:numPr>
          <w:ilvl w:val="0"/>
          <w:numId w:val="4"/>
        </w:numPr>
        <w:jc w:val="both"/>
        <w:rPr>
          <w:rFonts w:ascii="Times New Roman" w:hAnsi="Times New Roman" w:cs="Times New Roman"/>
          <w:sz w:val="36"/>
          <w:szCs w:val="36"/>
        </w:rPr>
      </w:pPr>
      <w:r w:rsidRPr="00B66DCC">
        <w:rPr>
          <w:rFonts w:ascii="Times New Roman" w:hAnsi="Times New Roman" w:cs="Times New Roman"/>
          <w:b/>
          <w:bCs/>
          <w:sz w:val="36"/>
          <w:szCs w:val="36"/>
        </w:rPr>
        <w:t>Integration Points:</w:t>
      </w:r>
    </w:p>
    <w:p w14:paraId="12E246EE"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sz w:val="36"/>
          <w:szCs w:val="36"/>
        </w:rPr>
        <w:t>Integration with delivery services for efficient food transportation.</w:t>
      </w:r>
    </w:p>
    <w:p w14:paraId="0DC7C7AB" w14:textId="77777777" w:rsidR="00B56D8A" w:rsidRPr="00B66DCC" w:rsidRDefault="00B56D8A" w:rsidP="00D30A8E">
      <w:pPr>
        <w:numPr>
          <w:ilvl w:val="1"/>
          <w:numId w:val="4"/>
        </w:numPr>
        <w:jc w:val="both"/>
        <w:rPr>
          <w:rFonts w:ascii="Times New Roman" w:hAnsi="Times New Roman" w:cs="Times New Roman"/>
          <w:sz w:val="36"/>
          <w:szCs w:val="36"/>
        </w:rPr>
      </w:pPr>
      <w:r w:rsidRPr="00B66DCC">
        <w:rPr>
          <w:rFonts w:ascii="Times New Roman" w:hAnsi="Times New Roman" w:cs="Times New Roman"/>
          <w:sz w:val="36"/>
          <w:szCs w:val="36"/>
        </w:rPr>
        <w:t>Geolocation services to optimize routes for pickups and deliveries.</w:t>
      </w:r>
    </w:p>
    <w:p w14:paraId="4443AF3B" w14:textId="4F07B700" w:rsidR="00B56D8A" w:rsidRPr="00B66DCC" w:rsidRDefault="00B56D8A" w:rsidP="00D30A8E">
      <w:pPr>
        <w:jc w:val="both"/>
        <w:rPr>
          <w:rFonts w:ascii="Times New Roman" w:hAnsi="Times New Roman" w:cs="Times New Roman"/>
          <w:sz w:val="36"/>
          <w:szCs w:val="36"/>
        </w:rPr>
      </w:pPr>
    </w:p>
    <w:p w14:paraId="73A6488A" w14:textId="7777777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5. Testing and Validation</w:t>
      </w:r>
    </w:p>
    <w:p w14:paraId="4D39DBBB" w14:textId="77777777" w:rsidR="00B56D8A" w:rsidRPr="00B66DCC" w:rsidRDefault="00B56D8A" w:rsidP="00D30A8E">
      <w:pPr>
        <w:numPr>
          <w:ilvl w:val="0"/>
          <w:numId w:val="5"/>
        </w:numPr>
        <w:jc w:val="both"/>
        <w:rPr>
          <w:rFonts w:ascii="Times New Roman" w:hAnsi="Times New Roman" w:cs="Times New Roman"/>
          <w:sz w:val="36"/>
          <w:szCs w:val="36"/>
        </w:rPr>
      </w:pPr>
      <w:r w:rsidRPr="00B66DCC">
        <w:rPr>
          <w:rFonts w:ascii="Times New Roman" w:hAnsi="Times New Roman" w:cs="Times New Roman"/>
          <w:b/>
          <w:bCs/>
          <w:sz w:val="36"/>
          <w:szCs w:val="36"/>
        </w:rPr>
        <w:t>Unit Testing:</w:t>
      </w:r>
    </w:p>
    <w:p w14:paraId="3FAF69AE" w14:textId="77777777" w:rsidR="00B56D8A" w:rsidRPr="00B66DCC" w:rsidRDefault="00B56D8A" w:rsidP="00D30A8E">
      <w:pPr>
        <w:numPr>
          <w:ilvl w:val="1"/>
          <w:numId w:val="5"/>
        </w:numPr>
        <w:jc w:val="both"/>
        <w:rPr>
          <w:rFonts w:ascii="Times New Roman" w:hAnsi="Times New Roman" w:cs="Times New Roman"/>
          <w:sz w:val="36"/>
          <w:szCs w:val="36"/>
        </w:rPr>
      </w:pPr>
      <w:r w:rsidRPr="00B66DCC">
        <w:rPr>
          <w:rFonts w:ascii="Times New Roman" w:hAnsi="Times New Roman" w:cs="Times New Roman"/>
          <w:sz w:val="36"/>
          <w:szCs w:val="36"/>
        </w:rPr>
        <w:t>Apex Classes and Triggers tested to ensure automation reliability.</w:t>
      </w:r>
    </w:p>
    <w:p w14:paraId="4775FC65" w14:textId="77777777" w:rsidR="00B56D8A" w:rsidRPr="00B66DCC" w:rsidRDefault="00B56D8A" w:rsidP="00D30A8E">
      <w:pPr>
        <w:numPr>
          <w:ilvl w:val="0"/>
          <w:numId w:val="5"/>
        </w:numPr>
        <w:jc w:val="both"/>
        <w:rPr>
          <w:rFonts w:ascii="Times New Roman" w:hAnsi="Times New Roman" w:cs="Times New Roman"/>
          <w:sz w:val="36"/>
          <w:szCs w:val="36"/>
        </w:rPr>
      </w:pPr>
      <w:r w:rsidRPr="00B66DCC">
        <w:rPr>
          <w:rFonts w:ascii="Times New Roman" w:hAnsi="Times New Roman" w:cs="Times New Roman"/>
          <w:b/>
          <w:bCs/>
          <w:sz w:val="36"/>
          <w:szCs w:val="36"/>
        </w:rPr>
        <w:t>User Interface Testing:</w:t>
      </w:r>
    </w:p>
    <w:p w14:paraId="146093C6" w14:textId="77777777" w:rsidR="00B56D8A" w:rsidRPr="00B66DCC" w:rsidRDefault="00B56D8A" w:rsidP="00D30A8E">
      <w:pPr>
        <w:numPr>
          <w:ilvl w:val="1"/>
          <w:numId w:val="5"/>
        </w:numPr>
        <w:jc w:val="both"/>
        <w:rPr>
          <w:rFonts w:ascii="Times New Roman" w:hAnsi="Times New Roman" w:cs="Times New Roman"/>
          <w:sz w:val="36"/>
          <w:szCs w:val="36"/>
        </w:rPr>
      </w:pPr>
      <w:r w:rsidRPr="00B66DCC">
        <w:rPr>
          <w:rFonts w:ascii="Times New Roman" w:hAnsi="Times New Roman" w:cs="Times New Roman"/>
          <w:sz w:val="36"/>
          <w:szCs w:val="36"/>
        </w:rPr>
        <w:t>Tested portals and dashboards for seamless user experiences.</w:t>
      </w:r>
    </w:p>
    <w:p w14:paraId="5811C7AE" w14:textId="77777777" w:rsidR="00B56D8A" w:rsidRPr="00B66DCC" w:rsidRDefault="00B56D8A" w:rsidP="00D30A8E">
      <w:pPr>
        <w:numPr>
          <w:ilvl w:val="0"/>
          <w:numId w:val="5"/>
        </w:numPr>
        <w:jc w:val="both"/>
        <w:rPr>
          <w:rFonts w:ascii="Times New Roman" w:hAnsi="Times New Roman" w:cs="Times New Roman"/>
          <w:sz w:val="36"/>
          <w:szCs w:val="36"/>
        </w:rPr>
      </w:pPr>
      <w:r w:rsidRPr="00B66DCC">
        <w:rPr>
          <w:rFonts w:ascii="Times New Roman" w:hAnsi="Times New Roman" w:cs="Times New Roman"/>
          <w:b/>
          <w:bCs/>
          <w:sz w:val="36"/>
          <w:szCs w:val="36"/>
        </w:rPr>
        <w:t>Integration Testing:</w:t>
      </w:r>
    </w:p>
    <w:p w14:paraId="3D263341" w14:textId="77777777" w:rsidR="00B56D8A" w:rsidRPr="00B66DCC" w:rsidRDefault="00B56D8A" w:rsidP="00D30A8E">
      <w:pPr>
        <w:numPr>
          <w:ilvl w:val="1"/>
          <w:numId w:val="5"/>
        </w:numPr>
        <w:jc w:val="both"/>
        <w:rPr>
          <w:rFonts w:ascii="Times New Roman" w:hAnsi="Times New Roman" w:cs="Times New Roman"/>
          <w:sz w:val="36"/>
          <w:szCs w:val="36"/>
        </w:rPr>
      </w:pPr>
      <w:r w:rsidRPr="00B66DCC">
        <w:rPr>
          <w:rFonts w:ascii="Times New Roman" w:hAnsi="Times New Roman" w:cs="Times New Roman"/>
          <w:sz w:val="36"/>
          <w:szCs w:val="36"/>
        </w:rPr>
        <w:t>Validated third-party APIs for logistics, geolocation, and notifications.</w:t>
      </w:r>
    </w:p>
    <w:p w14:paraId="7D8924AB" w14:textId="35711A38" w:rsidR="00B56D8A" w:rsidRPr="00B66DCC" w:rsidRDefault="00B56D8A" w:rsidP="00D30A8E">
      <w:pPr>
        <w:jc w:val="both"/>
        <w:rPr>
          <w:rFonts w:ascii="Times New Roman" w:hAnsi="Times New Roman" w:cs="Times New Roman"/>
          <w:sz w:val="36"/>
          <w:szCs w:val="36"/>
        </w:rPr>
      </w:pPr>
    </w:p>
    <w:p w14:paraId="5F8A7AA1" w14:textId="77777777" w:rsidR="00B56D8A" w:rsidRPr="00B66DCC" w:rsidRDefault="00B56D8A" w:rsidP="00D30A8E">
      <w:pPr>
        <w:jc w:val="both"/>
        <w:rPr>
          <w:rFonts w:ascii="Times New Roman" w:hAnsi="Times New Roman" w:cs="Times New Roman"/>
          <w:b/>
          <w:bCs/>
          <w:sz w:val="36"/>
          <w:szCs w:val="36"/>
        </w:rPr>
      </w:pPr>
    </w:p>
    <w:p w14:paraId="3F7D89FE" w14:textId="77777777" w:rsidR="00B56D8A" w:rsidRPr="00B66DCC" w:rsidRDefault="00B56D8A" w:rsidP="00D30A8E">
      <w:pPr>
        <w:jc w:val="both"/>
        <w:rPr>
          <w:rFonts w:ascii="Times New Roman" w:hAnsi="Times New Roman" w:cs="Times New Roman"/>
          <w:b/>
          <w:bCs/>
          <w:sz w:val="36"/>
          <w:szCs w:val="36"/>
        </w:rPr>
      </w:pPr>
    </w:p>
    <w:p w14:paraId="30F2E600" w14:textId="083641FE" w:rsidR="00B66DCC" w:rsidRPr="00B66DCC" w:rsidRDefault="00B66DCC"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drawing>
          <wp:inline distT="0" distB="0" distL="0" distR="0" wp14:anchorId="248E6A58" wp14:editId="79D9FAC7">
            <wp:extent cx="5731510" cy="3622675"/>
            <wp:effectExtent l="0" t="0" r="2540" b="0"/>
            <wp:docPr id="62760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03747" name=""/>
                    <pic:cNvPicPr/>
                  </pic:nvPicPr>
                  <pic:blipFill>
                    <a:blip r:embed="rId5"/>
                    <a:stretch>
                      <a:fillRect/>
                    </a:stretch>
                  </pic:blipFill>
                  <pic:spPr>
                    <a:xfrm>
                      <a:off x="0" y="0"/>
                      <a:ext cx="5731510" cy="3622675"/>
                    </a:xfrm>
                    <a:prstGeom prst="rect">
                      <a:avLst/>
                    </a:prstGeom>
                  </pic:spPr>
                </pic:pic>
              </a:graphicData>
            </a:graphic>
          </wp:inline>
        </w:drawing>
      </w:r>
    </w:p>
    <w:p w14:paraId="1150AF15" w14:textId="2E7A9D57"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lastRenderedPageBreak/>
        <w:t>6. Key Scenarios Addressed by Salesforce in the Implementation Project</w:t>
      </w:r>
    </w:p>
    <w:p w14:paraId="5F596EF3" w14:textId="77777777" w:rsidR="00B56D8A" w:rsidRPr="00B66DCC" w:rsidRDefault="00B56D8A" w:rsidP="00D30A8E">
      <w:pPr>
        <w:numPr>
          <w:ilvl w:val="0"/>
          <w:numId w:val="6"/>
        </w:numPr>
        <w:jc w:val="both"/>
        <w:rPr>
          <w:rFonts w:ascii="Times New Roman" w:hAnsi="Times New Roman" w:cs="Times New Roman"/>
          <w:sz w:val="36"/>
          <w:szCs w:val="36"/>
        </w:rPr>
      </w:pPr>
      <w:r w:rsidRPr="00B66DCC">
        <w:rPr>
          <w:rFonts w:ascii="Times New Roman" w:hAnsi="Times New Roman" w:cs="Times New Roman"/>
          <w:b/>
          <w:bCs/>
          <w:sz w:val="36"/>
          <w:szCs w:val="36"/>
        </w:rPr>
        <w:t>Food Donation Management:</w:t>
      </w:r>
    </w:p>
    <w:p w14:paraId="05025492" w14:textId="77777777" w:rsidR="00B56D8A" w:rsidRPr="00B66DCC" w:rsidRDefault="00B56D8A" w:rsidP="00D30A8E">
      <w:pPr>
        <w:numPr>
          <w:ilvl w:val="1"/>
          <w:numId w:val="6"/>
        </w:numPr>
        <w:jc w:val="both"/>
        <w:rPr>
          <w:rFonts w:ascii="Times New Roman" w:hAnsi="Times New Roman" w:cs="Times New Roman"/>
          <w:sz w:val="36"/>
          <w:szCs w:val="36"/>
        </w:rPr>
      </w:pPr>
      <w:r w:rsidRPr="00B66DCC">
        <w:rPr>
          <w:rFonts w:ascii="Times New Roman" w:hAnsi="Times New Roman" w:cs="Times New Roman"/>
          <w:sz w:val="36"/>
          <w:szCs w:val="36"/>
        </w:rPr>
        <w:t>Streamlined process for donors to register and log surplus food.</w:t>
      </w:r>
    </w:p>
    <w:p w14:paraId="457314EB" w14:textId="77777777" w:rsidR="00B56D8A" w:rsidRPr="00B66DCC" w:rsidRDefault="00B56D8A" w:rsidP="00D30A8E">
      <w:pPr>
        <w:numPr>
          <w:ilvl w:val="0"/>
          <w:numId w:val="6"/>
        </w:numPr>
        <w:jc w:val="both"/>
        <w:rPr>
          <w:rFonts w:ascii="Times New Roman" w:hAnsi="Times New Roman" w:cs="Times New Roman"/>
          <w:sz w:val="36"/>
          <w:szCs w:val="36"/>
        </w:rPr>
      </w:pPr>
      <w:r w:rsidRPr="00B66DCC">
        <w:rPr>
          <w:rFonts w:ascii="Times New Roman" w:hAnsi="Times New Roman" w:cs="Times New Roman"/>
          <w:b/>
          <w:bCs/>
          <w:sz w:val="36"/>
          <w:szCs w:val="36"/>
        </w:rPr>
        <w:t>Recipient Matching and Notification:</w:t>
      </w:r>
    </w:p>
    <w:p w14:paraId="6AF657D5" w14:textId="77777777" w:rsidR="00B56D8A" w:rsidRPr="00B66DCC" w:rsidRDefault="00B56D8A" w:rsidP="00D30A8E">
      <w:pPr>
        <w:numPr>
          <w:ilvl w:val="1"/>
          <w:numId w:val="6"/>
        </w:numPr>
        <w:jc w:val="both"/>
        <w:rPr>
          <w:rFonts w:ascii="Times New Roman" w:hAnsi="Times New Roman" w:cs="Times New Roman"/>
          <w:sz w:val="36"/>
          <w:szCs w:val="36"/>
        </w:rPr>
      </w:pPr>
      <w:r w:rsidRPr="00B66DCC">
        <w:rPr>
          <w:rFonts w:ascii="Times New Roman" w:hAnsi="Times New Roman" w:cs="Times New Roman"/>
          <w:sz w:val="36"/>
          <w:szCs w:val="36"/>
        </w:rPr>
        <w:t>Automated selection of nearby recipients with real-time notifications for both donors and recipients.</w:t>
      </w:r>
    </w:p>
    <w:p w14:paraId="079465C4" w14:textId="77777777" w:rsidR="00B56D8A" w:rsidRPr="00B66DCC" w:rsidRDefault="00B56D8A" w:rsidP="00D30A8E">
      <w:pPr>
        <w:numPr>
          <w:ilvl w:val="0"/>
          <w:numId w:val="6"/>
        </w:numPr>
        <w:jc w:val="both"/>
        <w:rPr>
          <w:rFonts w:ascii="Times New Roman" w:hAnsi="Times New Roman" w:cs="Times New Roman"/>
          <w:sz w:val="36"/>
          <w:szCs w:val="36"/>
        </w:rPr>
      </w:pPr>
      <w:r w:rsidRPr="00B66DCC">
        <w:rPr>
          <w:rFonts w:ascii="Times New Roman" w:hAnsi="Times New Roman" w:cs="Times New Roman"/>
          <w:b/>
          <w:bCs/>
          <w:sz w:val="36"/>
          <w:szCs w:val="36"/>
        </w:rPr>
        <w:t>Delivery Coordination:</w:t>
      </w:r>
    </w:p>
    <w:p w14:paraId="6310CC85" w14:textId="77777777" w:rsidR="00B56D8A" w:rsidRPr="00B66DCC" w:rsidRDefault="00B56D8A" w:rsidP="00D30A8E">
      <w:pPr>
        <w:numPr>
          <w:ilvl w:val="1"/>
          <w:numId w:val="6"/>
        </w:numPr>
        <w:jc w:val="both"/>
        <w:rPr>
          <w:rFonts w:ascii="Times New Roman" w:hAnsi="Times New Roman" w:cs="Times New Roman"/>
          <w:sz w:val="36"/>
          <w:szCs w:val="36"/>
        </w:rPr>
      </w:pPr>
      <w:r w:rsidRPr="00B66DCC">
        <w:rPr>
          <w:rFonts w:ascii="Times New Roman" w:hAnsi="Times New Roman" w:cs="Times New Roman"/>
          <w:sz w:val="36"/>
          <w:szCs w:val="36"/>
        </w:rPr>
        <w:t>Integrated logistics to manage the pickup and delivery of donated food.</w:t>
      </w:r>
    </w:p>
    <w:p w14:paraId="1682ECA0" w14:textId="77777777" w:rsidR="00B56D8A" w:rsidRPr="00B66DCC" w:rsidRDefault="00B56D8A" w:rsidP="00D30A8E">
      <w:pPr>
        <w:numPr>
          <w:ilvl w:val="0"/>
          <w:numId w:val="6"/>
        </w:numPr>
        <w:jc w:val="both"/>
        <w:rPr>
          <w:rFonts w:ascii="Times New Roman" w:hAnsi="Times New Roman" w:cs="Times New Roman"/>
          <w:sz w:val="36"/>
          <w:szCs w:val="36"/>
        </w:rPr>
      </w:pPr>
      <w:r w:rsidRPr="00B66DCC">
        <w:rPr>
          <w:rFonts w:ascii="Times New Roman" w:hAnsi="Times New Roman" w:cs="Times New Roman"/>
          <w:b/>
          <w:bCs/>
          <w:sz w:val="36"/>
          <w:szCs w:val="36"/>
        </w:rPr>
        <w:t>Impact Tracking:</w:t>
      </w:r>
    </w:p>
    <w:p w14:paraId="37BC7597" w14:textId="77777777" w:rsidR="00B56D8A" w:rsidRDefault="00B56D8A" w:rsidP="00D30A8E">
      <w:pPr>
        <w:numPr>
          <w:ilvl w:val="1"/>
          <w:numId w:val="6"/>
        </w:numPr>
        <w:jc w:val="both"/>
        <w:rPr>
          <w:rFonts w:ascii="Times New Roman" w:hAnsi="Times New Roman" w:cs="Times New Roman"/>
          <w:sz w:val="36"/>
          <w:szCs w:val="36"/>
        </w:rPr>
      </w:pPr>
      <w:r w:rsidRPr="00B66DCC">
        <w:rPr>
          <w:rFonts w:ascii="Times New Roman" w:hAnsi="Times New Roman" w:cs="Times New Roman"/>
          <w:sz w:val="36"/>
          <w:szCs w:val="36"/>
        </w:rPr>
        <w:t xml:space="preserve">Dashboards and reports for </w:t>
      </w:r>
      <w:proofErr w:type="spellStart"/>
      <w:r w:rsidRPr="00B66DCC">
        <w:rPr>
          <w:rFonts w:ascii="Times New Roman" w:hAnsi="Times New Roman" w:cs="Times New Roman"/>
          <w:sz w:val="36"/>
          <w:szCs w:val="36"/>
        </w:rPr>
        <w:t>analyzing</w:t>
      </w:r>
      <w:proofErr w:type="spellEnd"/>
      <w:r w:rsidRPr="00B66DCC">
        <w:rPr>
          <w:rFonts w:ascii="Times New Roman" w:hAnsi="Times New Roman" w:cs="Times New Roman"/>
          <w:sz w:val="36"/>
          <w:szCs w:val="36"/>
        </w:rPr>
        <w:t xml:space="preserve"> the number of meals served and waste reduced.</w:t>
      </w:r>
    </w:p>
    <w:p w14:paraId="470D2DEE" w14:textId="77777777" w:rsidR="00B66DCC" w:rsidRDefault="00B66DCC" w:rsidP="00B66DCC">
      <w:pPr>
        <w:jc w:val="both"/>
        <w:rPr>
          <w:rFonts w:ascii="Times New Roman" w:hAnsi="Times New Roman" w:cs="Times New Roman"/>
          <w:sz w:val="36"/>
          <w:szCs w:val="36"/>
        </w:rPr>
      </w:pPr>
    </w:p>
    <w:p w14:paraId="4349B0E8" w14:textId="77777777" w:rsidR="00B66DCC" w:rsidRDefault="00B66DCC" w:rsidP="00B66DCC">
      <w:pPr>
        <w:jc w:val="both"/>
        <w:rPr>
          <w:rFonts w:ascii="Times New Roman" w:hAnsi="Times New Roman" w:cs="Times New Roman"/>
          <w:sz w:val="36"/>
          <w:szCs w:val="36"/>
        </w:rPr>
      </w:pPr>
    </w:p>
    <w:p w14:paraId="17FC1CB8" w14:textId="5FA7CBFE" w:rsidR="00B66DCC" w:rsidRPr="00B66DCC" w:rsidRDefault="00B66DCC" w:rsidP="00B66DCC">
      <w:pPr>
        <w:jc w:val="both"/>
        <w:rPr>
          <w:rFonts w:ascii="Times New Roman" w:hAnsi="Times New Roman" w:cs="Times New Roman"/>
          <w:sz w:val="36"/>
          <w:szCs w:val="36"/>
        </w:rPr>
      </w:pPr>
      <w:r w:rsidRPr="00B66DCC">
        <w:rPr>
          <w:rFonts w:ascii="Times New Roman" w:hAnsi="Times New Roman" w:cs="Times New Roman"/>
          <w:sz w:val="36"/>
          <w:szCs w:val="36"/>
        </w:rPr>
        <w:drawing>
          <wp:inline distT="0" distB="0" distL="0" distR="0" wp14:anchorId="72DC7223" wp14:editId="3AEFBC76">
            <wp:extent cx="5731510" cy="2456180"/>
            <wp:effectExtent l="0" t="0" r="2540" b="1270"/>
            <wp:docPr id="131476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5164" name=""/>
                    <pic:cNvPicPr/>
                  </pic:nvPicPr>
                  <pic:blipFill>
                    <a:blip r:embed="rId6"/>
                    <a:stretch>
                      <a:fillRect/>
                    </a:stretch>
                  </pic:blipFill>
                  <pic:spPr>
                    <a:xfrm>
                      <a:off x="0" y="0"/>
                      <a:ext cx="5731510" cy="2456180"/>
                    </a:xfrm>
                    <a:prstGeom prst="rect">
                      <a:avLst/>
                    </a:prstGeom>
                  </pic:spPr>
                </pic:pic>
              </a:graphicData>
            </a:graphic>
          </wp:inline>
        </w:drawing>
      </w:r>
    </w:p>
    <w:p w14:paraId="53F7F5ED" w14:textId="1E0A9CA6" w:rsidR="00B56D8A" w:rsidRPr="00B66DCC" w:rsidRDefault="00B56D8A" w:rsidP="00D30A8E">
      <w:pPr>
        <w:jc w:val="both"/>
        <w:rPr>
          <w:rFonts w:ascii="Times New Roman" w:hAnsi="Times New Roman" w:cs="Times New Roman"/>
          <w:sz w:val="36"/>
          <w:szCs w:val="36"/>
        </w:rPr>
      </w:pPr>
    </w:p>
    <w:p w14:paraId="025119A4" w14:textId="77777777" w:rsidR="00B66DCC" w:rsidRDefault="00B66DCC" w:rsidP="00D30A8E">
      <w:pPr>
        <w:jc w:val="both"/>
        <w:rPr>
          <w:rFonts w:ascii="Times New Roman" w:hAnsi="Times New Roman" w:cs="Times New Roman"/>
          <w:b/>
          <w:bCs/>
          <w:sz w:val="36"/>
          <w:szCs w:val="36"/>
        </w:rPr>
      </w:pPr>
    </w:p>
    <w:p w14:paraId="381B0884" w14:textId="77777777" w:rsidR="00B66DCC" w:rsidRDefault="00B66DCC" w:rsidP="00D30A8E">
      <w:pPr>
        <w:jc w:val="both"/>
        <w:rPr>
          <w:rFonts w:ascii="Times New Roman" w:hAnsi="Times New Roman" w:cs="Times New Roman"/>
          <w:b/>
          <w:bCs/>
          <w:sz w:val="36"/>
          <w:szCs w:val="36"/>
        </w:rPr>
      </w:pPr>
    </w:p>
    <w:p w14:paraId="6AA2574B" w14:textId="6931D73C" w:rsidR="00B56D8A" w:rsidRPr="00B66DCC" w:rsidRDefault="00B56D8A" w:rsidP="00D30A8E">
      <w:pPr>
        <w:jc w:val="both"/>
        <w:rPr>
          <w:rFonts w:ascii="Times New Roman" w:hAnsi="Times New Roman" w:cs="Times New Roman"/>
          <w:b/>
          <w:bCs/>
          <w:sz w:val="36"/>
          <w:szCs w:val="36"/>
        </w:rPr>
      </w:pPr>
      <w:r w:rsidRPr="00B66DCC">
        <w:rPr>
          <w:rFonts w:ascii="Times New Roman" w:hAnsi="Times New Roman" w:cs="Times New Roman"/>
          <w:b/>
          <w:bCs/>
          <w:sz w:val="36"/>
          <w:szCs w:val="36"/>
        </w:rPr>
        <w:t>7. Conclusion</w:t>
      </w:r>
    </w:p>
    <w:p w14:paraId="70FBBC0C" w14:textId="452CF127" w:rsidR="00B56D8A" w:rsidRPr="00B66DCC" w:rsidRDefault="00D30A8E" w:rsidP="00D30A8E">
      <w:pPr>
        <w:jc w:val="both"/>
        <w:rPr>
          <w:rFonts w:ascii="Times New Roman" w:hAnsi="Times New Roman" w:cs="Times New Roman"/>
          <w:sz w:val="36"/>
          <w:szCs w:val="36"/>
        </w:rPr>
      </w:pPr>
      <w:r w:rsidRPr="00B66DCC">
        <w:rPr>
          <w:rFonts w:ascii="Times New Roman" w:hAnsi="Times New Roman" w:cs="Times New Roman"/>
          <w:sz w:val="36"/>
          <w:szCs w:val="36"/>
        </w:rPr>
        <w:t xml:space="preserve">              </w:t>
      </w:r>
      <w:r w:rsidR="00B56D8A" w:rsidRPr="00B66DCC">
        <w:rPr>
          <w:rFonts w:ascii="Times New Roman" w:hAnsi="Times New Roman" w:cs="Times New Roman"/>
          <w:sz w:val="36"/>
          <w:szCs w:val="36"/>
        </w:rPr>
        <w:t>The "Supply Leftover Food System" leverages Salesforce's powerful features to address critical social issues. The solution minimizes food wastage, supports communities in need, and promotes transparency and efficiency in food redistribution. The system provides a scalable and impactful approach to solving food insecurity challenges while encouraging sustainable practices.</w:t>
      </w:r>
    </w:p>
    <w:p w14:paraId="3AC2D319" w14:textId="77777777" w:rsidR="00255A1A" w:rsidRPr="00B66DCC" w:rsidRDefault="00255A1A" w:rsidP="00D30A8E">
      <w:pPr>
        <w:jc w:val="both"/>
        <w:rPr>
          <w:rFonts w:ascii="Times New Roman" w:hAnsi="Times New Roman" w:cs="Times New Roman"/>
          <w:sz w:val="36"/>
          <w:szCs w:val="36"/>
        </w:rPr>
      </w:pPr>
    </w:p>
    <w:sectPr w:rsidR="00255A1A" w:rsidRPr="00B66DCC" w:rsidSect="00400CE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E22"/>
    <w:multiLevelType w:val="multilevel"/>
    <w:tmpl w:val="06821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109FD"/>
    <w:multiLevelType w:val="multilevel"/>
    <w:tmpl w:val="D576B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905EC"/>
    <w:multiLevelType w:val="multilevel"/>
    <w:tmpl w:val="D95A0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B5810"/>
    <w:multiLevelType w:val="multilevel"/>
    <w:tmpl w:val="291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5789C"/>
    <w:multiLevelType w:val="multilevel"/>
    <w:tmpl w:val="A12A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E57E4"/>
    <w:multiLevelType w:val="multilevel"/>
    <w:tmpl w:val="0FCC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764428">
    <w:abstractNumId w:val="5"/>
  </w:num>
  <w:num w:numId="2" w16cid:durableId="313267157">
    <w:abstractNumId w:val="3"/>
  </w:num>
  <w:num w:numId="3" w16cid:durableId="1429810872">
    <w:abstractNumId w:val="0"/>
  </w:num>
  <w:num w:numId="4" w16cid:durableId="1222642079">
    <w:abstractNumId w:val="1"/>
  </w:num>
  <w:num w:numId="5" w16cid:durableId="1999267196">
    <w:abstractNumId w:val="4"/>
  </w:num>
  <w:num w:numId="6" w16cid:durableId="2146504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8A"/>
    <w:rsid w:val="00255A1A"/>
    <w:rsid w:val="00314E6B"/>
    <w:rsid w:val="003F5586"/>
    <w:rsid w:val="00400CE2"/>
    <w:rsid w:val="005947C1"/>
    <w:rsid w:val="006D1883"/>
    <w:rsid w:val="0078752A"/>
    <w:rsid w:val="00B56D8A"/>
    <w:rsid w:val="00B66DCC"/>
    <w:rsid w:val="00BC776A"/>
    <w:rsid w:val="00C319D5"/>
    <w:rsid w:val="00C757C5"/>
    <w:rsid w:val="00D30A8E"/>
    <w:rsid w:val="00EB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7941"/>
  <w15:chartTrackingRefBased/>
  <w15:docId w15:val="{AF5CE1E7-46E5-426D-90BB-0424589C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508998">
      <w:bodyDiv w:val="1"/>
      <w:marLeft w:val="0"/>
      <w:marRight w:val="0"/>
      <w:marTop w:val="0"/>
      <w:marBottom w:val="0"/>
      <w:divBdr>
        <w:top w:val="none" w:sz="0" w:space="0" w:color="auto"/>
        <w:left w:val="none" w:sz="0" w:space="0" w:color="auto"/>
        <w:bottom w:val="none" w:sz="0" w:space="0" w:color="auto"/>
        <w:right w:val="none" w:sz="0" w:space="0" w:color="auto"/>
      </w:divBdr>
    </w:div>
    <w:div w:id="163933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Narayanasamy</dc:creator>
  <cp:keywords/>
  <dc:description/>
  <cp:lastModifiedBy>suresh thirumalaisamy</cp:lastModifiedBy>
  <cp:revision>4</cp:revision>
  <dcterms:created xsi:type="dcterms:W3CDTF">2024-11-20T12:50:00Z</dcterms:created>
  <dcterms:modified xsi:type="dcterms:W3CDTF">2024-11-20T17:07:00Z</dcterms:modified>
</cp:coreProperties>
</file>