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7842" w:rsidRDefault="00617842"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roofErr w:type="gramStart"/>
      <w:r>
        <w:rPr>
          <w:rFonts w:ascii="Calibri" w:hAnsi="Calibri" w:cs="Calibri"/>
          <w:b/>
          <w:bCs/>
          <w:color w:val="374151"/>
          <w:kern w:val="0"/>
          <w:sz w:val="32"/>
          <w:szCs w:val="32"/>
        </w:rPr>
        <w:t>APPROVALS :</w:t>
      </w:r>
      <w:proofErr w:type="gramEnd"/>
    </w:p>
    <w:p w:rsidR="00DF1279" w:rsidRDefault="00DF1279" w:rsidP="00B7319B">
      <w:pPr>
        <w:autoSpaceDE w:val="0"/>
        <w:autoSpaceDN w:val="0"/>
        <w:adjustRightInd w:val="0"/>
        <w:spacing w:line="252" w:lineRule="auto"/>
        <w:rPr>
          <w:rFonts w:ascii="Calibri" w:hAnsi="Calibri" w:cs="Calibri"/>
          <w:color w:val="374151"/>
          <w:kern w:val="0"/>
          <w:sz w:val="32"/>
          <w:szCs w:val="32"/>
        </w:rPr>
      </w:pPr>
      <w:r>
        <w:rPr>
          <w:rFonts w:ascii="Calibri" w:hAnsi="Calibri" w:cs="Calibri"/>
          <w:color w:val="374151"/>
          <w:kern w:val="0"/>
          <w:sz w:val="32"/>
          <w:szCs w:val="32"/>
        </w:rPr>
        <w:t>Author</w:t>
      </w:r>
    </w:p>
    <w:p w:rsidR="00330A89" w:rsidRPr="00330A89" w:rsidRDefault="007218C4" w:rsidP="00B7319B">
      <w:pPr>
        <w:autoSpaceDE w:val="0"/>
        <w:autoSpaceDN w:val="0"/>
        <w:adjustRightInd w:val="0"/>
        <w:spacing w:line="252" w:lineRule="auto"/>
        <w:rPr>
          <w:rFonts w:ascii="Calibri" w:hAnsi="Calibri" w:cs="Calibri"/>
          <w:color w:val="374151"/>
          <w:kern w:val="0"/>
          <w:sz w:val="32"/>
          <w:szCs w:val="32"/>
        </w:rPr>
      </w:pPr>
      <w:r>
        <w:rPr>
          <w:rFonts w:ascii="Calibri" w:hAnsi="Calibri" w:cs="Calibri"/>
          <w:color w:val="374151"/>
          <w:kern w:val="0"/>
          <w:sz w:val="32"/>
          <w:szCs w:val="32"/>
        </w:rPr>
        <w:t>Project</w:t>
      </w:r>
      <w:r w:rsidR="00330A89" w:rsidRPr="00330A89">
        <w:rPr>
          <w:rFonts w:ascii="Calibri" w:hAnsi="Calibri" w:cs="Calibri"/>
          <w:color w:val="374151"/>
          <w:kern w:val="0"/>
          <w:sz w:val="32"/>
          <w:szCs w:val="32"/>
        </w:rPr>
        <w:t xml:space="preserve"> Manager</w:t>
      </w:r>
    </w:p>
    <w:p w:rsidR="00330A89" w:rsidRDefault="00970618" w:rsidP="00B7319B">
      <w:pPr>
        <w:autoSpaceDE w:val="0"/>
        <w:autoSpaceDN w:val="0"/>
        <w:adjustRightInd w:val="0"/>
        <w:spacing w:line="252" w:lineRule="auto"/>
        <w:rPr>
          <w:rFonts w:ascii="Calibri" w:hAnsi="Calibri" w:cs="Calibri"/>
          <w:color w:val="374151"/>
          <w:kern w:val="0"/>
          <w:sz w:val="32"/>
          <w:szCs w:val="32"/>
        </w:rPr>
      </w:pPr>
      <w:r>
        <w:rPr>
          <w:rFonts w:ascii="Calibri" w:hAnsi="Calibri" w:cs="Calibri"/>
          <w:color w:val="374151"/>
          <w:kern w:val="0"/>
          <w:sz w:val="32"/>
          <w:szCs w:val="32"/>
        </w:rPr>
        <w:t>Regulatory</w:t>
      </w:r>
      <w:r w:rsidR="00330A89" w:rsidRPr="00330A89">
        <w:rPr>
          <w:rFonts w:ascii="Calibri" w:hAnsi="Calibri" w:cs="Calibri"/>
          <w:color w:val="374151"/>
          <w:kern w:val="0"/>
          <w:sz w:val="32"/>
          <w:szCs w:val="32"/>
        </w:rPr>
        <w:t xml:space="preserve"> </w:t>
      </w:r>
      <w:r w:rsidR="00330A89">
        <w:rPr>
          <w:rFonts w:ascii="Calibri" w:hAnsi="Calibri" w:cs="Calibri"/>
          <w:color w:val="374151"/>
          <w:kern w:val="0"/>
          <w:sz w:val="32"/>
          <w:szCs w:val="32"/>
        </w:rPr>
        <w:t>Manager</w:t>
      </w:r>
    </w:p>
    <w:p w:rsidR="00330A89" w:rsidRDefault="00330A89" w:rsidP="00B7319B">
      <w:pPr>
        <w:autoSpaceDE w:val="0"/>
        <w:autoSpaceDN w:val="0"/>
        <w:adjustRightInd w:val="0"/>
        <w:spacing w:line="252" w:lineRule="auto"/>
        <w:rPr>
          <w:rFonts w:ascii="Calibri" w:hAnsi="Calibri" w:cs="Calibri"/>
          <w:color w:val="374151"/>
          <w:kern w:val="0"/>
          <w:sz w:val="32"/>
          <w:szCs w:val="32"/>
        </w:rPr>
      </w:pPr>
      <w:r>
        <w:rPr>
          <w:rFonts w:ascii="Calibri" w:hAnsi="Calibri" w:cs="Calibri"/>
          <w:color w:val="374151"/>
          <w:kern w:val="0"/>
          <w:sz w:val="32"/>
          <w:szCs w:val="32"/>
        </w:rPr>
        <w:t>System Engineering manager</w:t>
      </w:r>
    </w:p>
    <w:p w:rsidR="005E12E6" w:rsidRDefault="005E12E6" w:rsidP="00B7319B">
      <w:pPr>
        <w:autoSpaceDE w:val="0"/>
        <w:autoSpaceDN w:val="0"/>
        <w:adjustRightInd w:val="0"/>
        <w:spacing w:line="252" w:lineRule="auto"/>
        <w:rPr>
          <w:rFonts w:ascii="Calibri" w:hAnsi="Calibri" w:cs="Calibri"/>
          <w:color w:val="374151"/>
          <w:kern w:val="0"/>
          <w:sz w:val="32"/>
          <w:szCs w:val="32"/>
        </w:rPr>
      </w:pPr>
    </w:p>
    <w:p w:rsidR="005E12E6" w:rsidRPr="00330A89" w:rsidRDefault="005E12E6" w:rsidP="00B7319B">
      <w:pPr>
        <w:autoSpaceDE w:val="0"/>
        <w:autoSpaceDN w:val="0"/>
        <w:adjustRightInd w:val="0"/>
        <w:spacing w:line="252" w:lineRule="auto"/>
        <w:rPr>
          <w:rFonts w:ascii="Calibri" w:hAnsi="Calibri" w:cs="Calibri"/>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30A89" w:rsidRDefault="00330A89" w:rsidP="00B7319B">
      <w:pPr>
        <w:autoSpaceDE w:val="0"/>
        <w:autoSpaceDN w:val="0"/>
        <w:adjustRightInd w:val="0"/>
        <w:spacing w:line="252" w:lineRule="auto"/>
        <w:rPr>
          <w:rFonts w:ascii="Calibri" w:hAnsi="Calibri" w:cs="Calibri"/>
          <w:b/>
          <w:bCs/>
          <w:color w:val="374151"/>
          <w:kern w:val="0"/>
          <w:sz w:val="32"/>
          <w:szCs w:val="32"/>
        </w:rPr>
      </w:pPr>
    </w:p>
    <w:p w:rsidR="003D1C23" w:rsidRDefault="003D1C23" w:rsidP="00B7319B">
      <w:pPr>
        <w:autoSpaceDE w:val="0"/>
        <w:autoSpaceDN w:val="0"/>
        <w:adjustRightInd w:val="0"/>
        <w:spacing w:line="252" w:lineRule="auto"/>
        <w:rPr>
          <w:rFonts w:ascii="Calibri" w:hAnsi="Calibri" w:cs="Calibri"/>
          <w:b/>
          <w:bCs/>
          <w:color w:val="374151"/>
          <w:kern w:val="0"/>
          <w:sz w:val="32"/>
          <w:szCs w:val="32"/>
        </w:rPr>
      </w:pP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 xml:space="preserve">Introduction: </w:t>
      </w:r>
    </w:p>
    <w:p w:rsidR="003148EA" w:rsidRDefault="003148EA" w:rsidP="00B7319B">
      <w:pPr>
        <w:autoSpaceDE w:val="0"/>
        <w:autoSpaceDN w:val="0"/>
        <w:adjustRightInd w:val="0"/>
        <w:spacing w:line="252" w:lineRule="auto"/>
        <w:rPr>
          <w:rFonts w:ascii="Calibri" w:hAnsi="Calibri" w:cs="Calibri"/>
          <w:color w:val="374151"/>
          <w:kern w:val="0"/>
          <w:sz w:val="24"/>
          <w:szCs w:val="24"/>
        </w:rPr>
      </w:pPr>
      <w:r w:rsidRPr="003148EA">
        <w:rPr>
          <w:rFonts w:ascii="Calibri" w:hAnsi="Calibri" w:cs="Calibri"/>
          <w:color w:val="374151"/>
          <w:kern w:val="0"/>
          <w:sz w:val="24"/>
          <w:szCs w:val="24"/>
        </w:rPr>
        <w:t xml:space="preserve">This </w:t>
      </w:r>
      <w:r w:rsidR="005D7805">
        <w:rPr>
          <w:rFonts w:ascii="Calibri" w:hAnsi="Calibri" w:cs="Calibri"/>
          <w:color w:val="374151"/>
          <w:kern w:val="0"/>
          <w:sz w:val="24"/>
          <w:szCs w:val="24"/>
        </w:rPr>
        <w:t>document defines the</w:t>
      </w:r>
      <w:r w:rsidR="0055578D">
        <w:rPr>
          <w:rFonts w:ascii="Calibri" w:hAnsi="Calibri" w:cs="Calibri"/>
          <w:color w:val="374151"/>
          <w:kern w:val="0"/>
          <w:sz w:val="24"/>
          <w:szCs w:val="24"/>
        </w:rPr>
        <w:t xml:space="preserve"> test plan for the</w:t>
      </w:r>
      <w:r w:rsidRPr="003148EA">
        <w:rPr>
          <w:rFonts w:ascii="Calibri" w:hAnsi="Calibri" w:cs="Calibri"/>
          <w:color w:val="374151"/>
          <w:kern w:val="0"/>
          <w:sz w:val="24"/>
          <w:szCs w:val="24"/>
        </w:rPr>
        <w:t xml:space="preserve"> </w:t>
      </w:r>
      <w:r w:rsidR="00325BE9">
        <w:rPr>
          <w:rFonts w:ascii="Calibri" w:hAnsi="Calibri" w:cs="Calibri"/>
          <w:color w:val="374151"/>
          <w:kern w:val="0"/>
          <w:sz w:val="24"/>
          <w:szCs w:val="24"/>
        </w:rPr>
        <w:t xml:space="preserve">functionality of the </w:t>
      </w:r>
      <w:r w:rsidRPr="003148EA">
        <w:rPr>
          <w:rFonts w:ascii="Calibri" w:hAnsi="Calibri" w:cs="Calibri"/>
          <w:color w:val="374151"/>
          <w:kern w:val="0"/>
          <w:sz w:val="24"/>
          <w:szCs w:val="24"/>
        </w:rPr>
        <w:t xml:space="preserve">FHIR </w:t>
      </w:r>
      <w:r w:rsidR="0055578D">
        <w:rPr>
          <w:rFonts w:ascii="Calibri" w:hAnsi="Calibri" w:cs="Calibri"/>
          <w:color w:val="374151"/>
          <w:kern w:val="0"/>
          <w:sz w:val="24"/>
          <w:szCs w:val="24"/>
        </w:rPr>
        <w:t>server</w:t>
      </w:r>
      <w:r w:rsidRPr="003148EA">
        <w:rPr>
          <w:rFonts w:ascii="Calibri" w:hAnsi="Calibri" w:cs="Calibri"/>
          <w:color w:val="374151"/>
          <w:kern w:val="0"/>
          <w:sz w:val="24"/>
          <w:szCs w:val="24"/>
        </w:rPr>
        <w:t xml:space="preserve"> The purpose of this plan is to </w:t>
      </w:r>
      <w:r w:rsidR="00D92259">
        <w:rPr>
          <w:rFonts w:ascii="Calibri" w:hAnsi="Calibri" w:cs="Calibri"/>
          <w:color w:val="374151"/>
          <w:kern w:val="0"/>
          <w:sz w:val="24"/>
          <w:szCs w:val="24"/>
        </w:rPr>
        <w:t>define</w:t>
      </w:r>
      <w:r w:rsidRPr="003148EA">
        <w:rPr>
          <w:rFonts w:ascii="Calibri" w:hAnsi="Calibri" w:cs="Calibri"/>
          <w:color w:val="374151"/>
          <w:kern w:val="0"/>
          <w:sz w:val="24"/>
          <w:szCs w:val="24"/>
        </w:rPr>
        <w:t xml:space="preserve"> the</w:t>
      </w:r>
      <w:r w:rsidR="00E74079">
        <w:rPr>
          <w:rFonts w:ascii="Calibri" w:hAnsi="Calibri" w:cs="Calibri"/>
          <w:color w:val="374151"/>
          <w:kern w:val="0"/>
          <w:sz w:val="24"/>
          <w:szCs w:val="24"/>
        </w:rPr>
        <w:t xml:space="preserve"> detailed</w:t>
      </w:r>
      <w:r w:rsidRPr="003148EA">
        <w:rPr>
          <w:rFonts w:ascii="Calibri" w:hAnsi="Calibri" w:cs="Calibri"/>
          <w:color w:val="374151"/>
          <w:kern w:val="0"/>
          <w:sz w:val="24"/>
          <w:szCs w:val="24"/>
        </w:rPr>
        <w:t xml:space="preserve"> testing process for each of the interactions in the</w:t>
      </w:r>
      <w:r w:rsidR="00D92259">
        <w:rPr>
          <w:rFonts w:ascii="Calibri" w:hAnsi="Calibri" w:cs="Calibri"/>
          <w:color w:val="374151"/>
          <w:kern w:val="0"/>
          <w:sz w:val="24"/>
          <w:szCs w:val="24"/>
        </w:rPr>
        <w:t xml:space="preserve"> FHIR server</w:t>
      </w:r>
      <w:r w:rsidRPr="003148EA">
        <w:rPr>
          <w:rFonts w:ascii="Calibri" w:hAnsi="Calibri" w:cs="Calibri"/>
          <w:color w:val="374151"/>
          <w:kern w:val="0"/>
          <w:sz w:val="24"/>
          <w:szCs w:val="24"/>
        </w:rPr>
        <w:t>.</w:t>
      </w:r>
      <w:r w:rsidR="007B6F03">
        <w:rPr>
          <w:rFonts w:ascii="Calibri" w:hAnsi="Calibri" w:cs="Calibri"/>
          <w:color w:val="374151"/>
          <w:kern w:val="0"/>
          <w:sz w:val="24"/>
          <w:szCs w:val="24"/>
        </w:rPr>
        <w:t xml:space="preserve"> </w:t>
      </w:r>
    </w:p>
    <w:p w:rsidR="006B7802" w:rsidRDefault="00B7319B" w:rsidP="00B7319B">
      <w:pPr>
        <w:autoSpaceDE w:val="0"/>
        <w:autoSpaceDN w:val="0"/>
        <w:adjustRightInd w:val="0"/>
        <w:spacing w:line="252" w:lineRule="auto"/>
        <w:rPr>
          <w:rFonts w:ascii="Calibri" w:hAnsi="Calibri" w:cs="Calibri"/>
          <w:b/>
          <w:bCs/>
          <w:color w:val="374151"/>
          <w:kern w:val="0"/>
          <w:sz w:val="32"/>
          <w:szCs w:val="32"/>
        </w:rPr>
      </w:pPr>
      <w:r w:rsidRPr="006B7802">
        <w:rPr>
          <w:rFonts w:ascii="Calibri" w:hAnsi="Calibri" w:cs="Calibri"/>
          <w:b/>
          <w:bCs/>
          <w:color w:val="374151"/>
          <w:kern w:val="0"/>
          <w:sz w:val="32"/>
          <w:szCs w:val="32"/>
        </w:rPr>
        <w:t>Objectives:</w:t>
      </w:r>
    </w:p>
    <w:p w:rsidR="0041177D" w:rsidRPr="0041177D" w:rsidRDefault="0041177D" w:rsidP="0041177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1177D">
        <w:rPr>
          <w:rFonts w:ascii="Calibri" w:hAnsi="Calibri" w:cs="Calibri"/>
          <w:color w:val="374151"/>
          <w:kern w:val="0"/>
          <w:sz w:val="24"/>
          <w:szCs w:val="24"/>
        </w:rPr>
        <w:t>To verify that the FHIR interactions are implemented correctly according to the specification.</w:t>
      </w:r>
    </w:p>
    <w:p w:rsidR="004F6D5C" w:rsidRDefault="003148EA" w:rsidP="0041177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3148EA">
        <w:rPr>
          <w:rFonts w:ascii="Calibri" w:hAnsi="Calibri" w:cs="Calibri"/>
          <w:color w:val="374151"/>
          <w:kern w:val="0"/>
          <w:sz w:val="24"/>
          <w:szCs w:val="24"/>
        </w:rPr>
        <w:t>To ensure that the</w:t>
      </w:r>
      <w:r w:rsidR="004F6D5C">
        <w:rPr>
          <w:rFonts w:ascii="Calibri" w:hAnsi="Calibri" w:cs="Calibri"/>
          <w:color w:val="374151"/>
          <w:kern w:val="0"/>
          <w:sz w:val="24"/>
          <w:szCs w:val="24"/>
        </w:rPr>
        <w:t xml:space="preserve"> server is secure for usage under</w:t>
      </w:r>
      <w:r w:rsidR="00E32DC1">
        <w:rPr>
          <w:rFonts w:ascii="Calibri" w:hAnsi="Calibri" w:cs="Calibri"/>
          <w:color w:val="374151"/>
          <w:kern w:val="0"/>
          <w:sz w:val="24"/>
          <w:szCs w:val="24"/>
        </w:rPr>
        <w:t xml:space="preserve"> derived standard</w:t>
      </w:r>
    </w:p>
    <w:p w:rsidR="003148EA" w:rsidRPr="003148EA" w:rsidRDefault="004F6D5C" w:rsidP="0041177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To ensure that the server</w:t>
      </w:r>
      <w:r w:rsidR="003148EA" w:rsidRPr="003148EA">
        <w:rPr>
          <w:rFonts w:ascii="Calibri" w:hAnsi="Calibri" w:cs="Calibri"/>
          <w:color w:val="374151"/>
          <w:kern w:val="0"/>
          <w:sz w:val="24"/>
          <w:szCs w:val="24"/>
        </w:rPr>
        <w:t xml:space="preserve"> interactions are reliable and perform as expected.</w:t>
      </w:r>
    </w:p>
    <w:p w:rsidR="003148EA" w:rsidRPr="003148EA" w:rsidRDefault="003148EA" w:rsidP="0041177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3148EA">
        <w:rPr>
          <w:rFonts w:ascii="Calibri" w:hAnsi="Calibri" w:cs="Calibri"/>
          <w:color w:val="374151"/>
          <w:kern w:val="0"/>
          <w:sz w:val="24"/>
          <w:szCs w:val="24"/>
        </w:rPr>
        <w:t xml:space="preserve">To ensure that the interactions are secure </w:t>
      </w:r>
    </w:p>
    <w:p w:rsidR="00155F76" w:rsidRDefault="003148EA" w:rsidP="0041177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3148EA">
        <w:rPr>
          <w:rFonts w:ascii="Calibri" w:hAnsi="Calibri" w:cs="Calibri"/>
          <w:color w:val="374151"/>
          <w:kern w:val="0"/>
          <w:sz w:val="24"/>
          <w:szCs w:val="24"/>
        </w:rPr>
        <w:t>To ensure that the interactions are compatible with other FHIR systems.</w:t>
      </w:r>
    </w:p>
    <w:p w:rsidR="00520E3E" w:rsidRDefault="00155F76" w:rsidP="003148EA">
      <w:pPr>
        <w:autoSpaceDE w:val="0"/>
        <w:autoSpaceDN w:val="0"/>
        <w:adjustRightInd w:val="0"/>
        <w:spacing w:line="252" w:lineRule="auto"/>
        <w:rPr>
          <w:rFonts w:ascii="Calibri" w:hAnsi="Calibri" w:cs="Calibri"/>
          <w:color w:val="374151"/>
          <w:kern w:val="0"/>
          <w:sz w:val="24"/>
          <w:szCs w:val="24"/>
        </w:rPr>
      </w:pPr>
      <w:r>
        <w:rPr>
          <w:rFonts w:ascii="Calibri" w:hAnsi="Calibri" w:cs="Calibri"/>
          <w:b/>
          <w:bCs/>
          <w:color w:val="374151"/>
          <w:kern w:val="0"/>
          <w:sz w:val="32"/>
          <w:szCs w:val="32"/>
        </w:rPr>
        <w:t>Scope</w:t>
      </w:r>
      <w:r w:rsidR="00B7319B" w:rsidRPr="00520E3E">
        <w:rPr>
          <w:rFonts w:ascii="Calibri" w:hAnsi="Calibri" w:cs="Calibri"/>
          <w:b/>
          <w:bCs/>
          <w:color w:val="374151"/>
          <w:kern w:val="0"/>
          <w:sz w:val="32"/>
          <w:szCs w:val="32"/>
        </w:rPr>
        <w:t>:</w:t>
      </w:r>
      <w:r w:rsidR="00B7319B">
        <w:rPr>
          <w:rFonts w:ascii="Calibri" w:hAnsi="Calibri" w:cs="Calibri"/>
          <w:color w:val="374151"/>
          <w:kern w:val="0"/>
          <w:sz w:val="24"/>
          <w:szCs w:val="24"/>
        </w:rPr>
        <w:t xml:space="preserve"> </w:t>
      </w:r>
    </w:p>
    <w:p w:rsidR="00155F76" w:rsidRPr="002325EB" w:rsidRDefault="00155F76" w:rsidP="00155F76">
      <w:pPr>
        <w:autoSpaceDE w:val="0"/>
        <w:autoSpaceDN w:val="0"/>
        <w:adjustRightInd w:val="0"/>
        <w:spacing w:line="252" w:lineRule="auto"/>
        <w:rPr>
          <w:rFonts w:ascii="Calibri" w:hAnsi="Calibri" w:cs="Calibri"/>
          <w:b/>
          <w:bCs/>
          <w:color w:val="374151"/>
          <w:kern w:val="0"/>
          <w:sz w:val="24"/>
          <w:szCs w:val="24"/>
        </w:rPr>
      </w:pPr>
      <w:r w:rsidRPr="002325EB">
        <w:rPr>
          <w:rFonts w:ascii="Calibri" w:hAnsi="Calibri" w:cs="Calibri"/>
          <w:b/>
          <w:bCs/>
          <w:color w:val="374151"/>
          <w:kern w:val="0"/>
          <w:sz w:val="24"/>
          <w:szCs w:val="24"/>
        </w:rPr>
        <w:t>Features to be tested:</w:t>
      </w:r>
    </w:p>
    <w:p w:rsidR="00155F76" w:rsidRPr="00155F76" w:rsidRDefault="00155F76" w:rsidP="00CE3D8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 xml:space="preserve">Instance level interactions such as read, </w:t>
      </w:r>
      <w:proofErr w:type="spellStart"/>
      <w:r w:rsidRPr="00155F76">
        <w:rPr>
          <w:rFonts w:ascii="Calibri" w:hAnsi="Calibri" w:cs="Calibri"/>
          <w:color w:val="374151"/>
          <w:kern w:val="0"/>
          <w:sz w:val="24"/>
          <w:szCs w:val="24"/>
        </w:rPr>
        <w:t>vread</w:t>
      </w:r>
      <w:proofErr w:type="spellEnd"/>
      <w:r w:rsidRPr="00155F76">
        <w:rPr>
          <w:rFonts w:ascii="Calibri" w:hAnsi="Calibri" w:cs="Calibri"/>
          <w:color w:val="374151"/>
          <w:kern w:val="0"/>
          <w:sz w:val="24"/>
          <w:szCs w:val="24"/>
        </w:rPr>
        <w:t>, update, patch, delete, and history</w:t>
      </w:r>
    </w:p>
    <w:p w:rsidR="00155F76" w:rsidRPr="00155F76" w:rsidRDefault="00155F76" w:rsidP="00CE3D8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Type level interactions such as create, search, delete, and history</w:t>
      </w:r>
    </w:p>
    <w:p w:rsidR="00155F76" w:rsidRPr="00155F76" w:rsidRDefault="00155F76" w:rsidP="00CE3D8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Whole system interactions such as capabilities, batch/transaction, delete, history, and search</w:t>
      </w:r>
    </w:p>
    <w:p w:rsidR="00155F76" w:rsidRPr="003400E8" w:rsidRDefault="00155F76" w:rsidP="006C1284">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3400E8">
        <w:rPr>
          <w:rFonts w:ascii="Calibri" w:hAnsi="Calibri" w:cs="Calibri"/>
          <w:color w:val="374151"/>
          <w:kern w:val="0"/>
          <w:sz w:val="24"/>
          <w:szCs w:val="24"/>
        </w:rPr>
        <w:t>Security features</w:t>
      </w:r>
      <w:r w:rsidR="003400E8">
        <w:rPr>
          <w:rFonts w:ascii="Calibri" w:hAnsi="Calibri" w:cs="Calibri"/>
          <w:color w:val="374151"/>
          <w:kern w:val="0"/>
          <w:sz w:val="24"/>
          <w:szCs w:val="24"/>
        </w:rPr>
        <w:t xml:space="preserve"> and </w:t>
      </w:r>
      <w:r w:rsidRPr="003400E8">
        <w:rPr>
          <w:rFonts w:ascii="Calibri" w:hAnsi="Calibri" w:cs="Calibri"/>
          <w:color w:val="374151"/>
          <w:kern w:val="0"/>
          <w:sz w:val="24"/>
          <w:szCs w:val="24"/>
        </w:rPr>
        <w:t>Interoperability with other systems and applications</w:t>
      </w:r>
    </w:p>
    <w:p w:rsidR="00155F76" w:rsidRPr="00155F76" w:rsidRDefault="00155F76" w:rsidP="00CE3D8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Performance and scalability of the system under different load conditions</w:t>
      </w:r>
    </w:p>
    <w:p w:rsidR="00155F76" w:rsidRDefault="00155F76" w:rsidP="00CE3D8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Usability and accessibility of the user interface</w:t>
      </w:r>
    </w:p>
    <w:p w:rsidR="003400E8" w:rsidRPr="00155F76" w:rsidRDefault="003400E8" w:rsidP="00CE3D8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Compatibility across systems of different organizations</w:t>
      </w:r>
    </w:p>
    <w:p w:rsidR="00155F76" w:rsidRPr="00155F76" w:rsidRDefault="00155F76" w:rsidP="00CE3D8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Error handling and recovery mechanisms</w:t>
      </w:r>
    </w:p>
    <w:p w:rsidR="00155F76" w:rsidRPr="00155F76" w:rsidRDefault="00155F76" w:rsidP="00CE3D8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Compatibility with different browsers and devices</w:t>
      </w:r>
    </w:p>
    <w:p w:rsidR="00155F76" w:rsidRPr="002325EB" w:rsidRDefault="00155F76" w:rsidP="00155F76">
      <w:pPr>
        <w:autoSpaceDE w:val="0"/>
        <w:autoSpaceDN w:val="0"/>
        <w:adjustRightInd w:val="0"/>
        <w:spacing w:line="252" w:lineRule="auto"/>
        <w:rPr>
          <w:rFonts w:ascii="Calibri" w:hAnsi="Calibri" w:cs="Calibri"/>
          <w:b/>
          <w:bCs/>
          <w:color w:val="374151"/>
          <w:kern w:val="0"/>
          <w:sz w:val="24"/>
          <w:szCs w:val="24"/>
        </w:rPr>
      </w:pPr>
      <w:r w:rsidRPr="002325EB">
        <w:rPr>
          <w:rFonts w:ascii="Calibri" w:hAnsi="Calibri" w:cs="Calibri"/>
          <w:b/>
          <w:bCs/>
          <w:color w:val="374151"/>
          <w:kern w:val="0"/>
          <w:sz w:val="24"/>
          <w:szCs w:val="24"/>
        </w:rPr>
        <w:t>Features not to be tested:</w:t>
      </w:r>
    </w:p>
    <w:p w:rsidR="00155F76" w:rsidRDefault="00155F76" w:rsidP="000E5C7A">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Non-functional requirements that are outside the scope of testing, such as regulatory compliance or business requirements</w:t>
      </w:r>
    </w:p>
    <w:p w:rsidR="00DF12B0" w:rsidRPr="00155F76" w:rsidRDefault="00DF12B0" w:rsidP="000E5C7A">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Third party tools which may be used in terms to testing if any</w:t>
      </w:r>
    </w:p>
    <w:p w:rsidR="00155F76" w:rsidRPr="00DF12B0" w:rsidRDefault="00155F76" w:rsidP="00DF12B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Features that are under development</w:t>
      </w:r>
      <w:r w:rsidR="00F536AF">
        <w:rPr>
          <w:rFonts w:ascii="Calibri" w:hAnsi="Calibri" w:cs="Calibri"/>
          <w:color w:val="374151"/>
          <w:kern w:val="0"/>
          <w:sz w:val="24"/>
          <w:szCs w:val="24"/>
        </w:rPr>
        <w:t xml:space="preserve"> and not released</w:t>
      </w:r>
    </w:p>
    <w:p w:rsidR="00155F76" w:rsidRPr="00155F76" w:rsidRDefault="00155F76" w:rsidP="000E5C7A">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55F76">
        <w:rPr>
          <w:rFonts w:ascii="Calibri" w:hAnsi="Calibri" w:cs="Calibri"/>
          <w:color w:val="374151"/>
          <w:kern w:val="0"/>
          <w:sz w:val="24"/>
          <w:szCs w:val="24"/>
        </w:rPr>
        <w:t>Third-party applications or services that are not directly related to the system under test</w:t>
      </w:r>
    </w:p>
    <w:p w:rsidR="00D90E5A"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Approach:</w:t>
      </w:r>
    </w:p>
    <w:p w:rsidR="00B7319B"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The testing will be performed using a </w:t>
      </w:r>
      <w:r w:rsidR="00E750E5">
        <w:rPr>
          <w:rFonts w:ascii="Calibri" w:hAnsi="Calibri" w:cs="Calibri"/>
          <w:color w:val="374151"/>
          <w:kern w:val="0"/>
          <w:sz w:val="24"/>
          <w:szCs w:val="24"/>
        </w:rPr>
        <w:t>combinatorial method with a mix</w:t>
      </w:r>
      <w:r>
        <w:rPr>
          <w:rFonts w:ascii="Calibri" w:hAnsi="Calibri" w:cs="Calibri"/>
          <w:color w:val="374151"/>
          <w:kern w:val="0"/>
          <w:sz w:val="24"/>
          <w:szCs w:val="24"/>
        </w:rPr>
        <w:t xml:space="preserve"> of manual and automated techniques</w:t>
      </w:r>
      <w:r w:rsidR="00F07F39">
        <w:rPr>
          <w:rFonts w:ascii="Calibri" w:hAnsi="Calibri" w:cs="Calibri"/>
          <w:color w:val="374151"/>
          <w:kern w:val="0"/>
          <w:sz w:val="24"/>
          <w:szCs w:val="24"/>
        </w:rPr>
        <w:t xml:space="preserve"> at multiple test levels</w:t>
      </w:r>
      <w:r>
        <w:rPr>
          <w:rFonts w:ascii="Calibri" w:hAnsi="Calibri" w:cs="Calibri"/>
          <w:color w:val="374151"/>
          <w:kern w:val="0"/>
          <w:sz w:val="24"/>
          <w:szCs w:val="24"/>
        </w:rPr>
        <w:t>. The testing will be conducted in the following phases:</w:t>
      </w:r>
    </w:p>
    <w:p w:rsidR="00B7319B" w:rsidRDefault="00B7319B" w:rsidP="007C5E0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lastRenderedPageBreak/>
        <w:t>Unit testing: Each feature will be tested individually</w:t>
      </w:r>
      <w:r w:rsidR="00F94397">
        <w:rPr>
          <w:rFonts w:ascii="Calibri" w:hAnsi="Calibri" w:cs="Calibri"/>
          <w:color w:val="374151"/>
          <w:kern w:val="0"/>
          <w:sz w:val="24"/>
          <w:szCs w:val="24"/>
        </w:rPr>
        <w:t xml:space="preserve"> by the developers or the testers wherever applicable</w:t>
      </w:r>
    </w:p>
    <w:p w:rsidR="00B7319B" w:rsidRDefault="00B7319B" w:rsidP="007C5E0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Integration testing: Features will be tested together to ensure they work as expected.</w:t>
      </w:r>
    </w:p>
    <w:p w:rsidR="00B7319B" w:rsidRDefault="00B7319B" w:rsidP="007C5E0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System testing: The entire system will be </w:t>
      </w:r>
      <w:r w:rsidR="001F44B1">
        <w:rPr>
          <w:rFonts w:ascii="Calibri" w:hAnsi="Calibri" w:cs="Calibri"/>
          <w:color w:val="374151"/>
          <w:kern w:val="0"/>
          <w:sz w:val="24"/>
          <w:szCs w:val="24"/>
        </w:rPr>
        <w:t xml:space="preserve">tested </w:t>
      </w:r>
      <w:proofErr w:type="gramStart"/>
      <w:r w:rsidR="001F44B1">
        <w:rPr>
          <w:rFonts w:ascii="Calibri" w:hAnsi="Calibri" w:cs="Calibri"/>
          <w:color w:val="374151"/>
          <w:kern w:val="0"/>
          <w:sz w:val="24"/>
          <w:szCs w:val="24"/>
        </w:rPr>
        <w:t>as a whole to</w:t>
      </w:r>
      <w:proofErr w:type="gramEnd"/>
      <w:r w:rsidR="001F44B1">
        <w:rPr>
          <w:rFonts w:ascii="Calibri" w:hAnsi="Calibri" w:cs="Calibri"/>
          <w:color w:val="374151"/>
          <w:kern w:val="0"/>
          <w:sz w:val="24"/>
          <w:szCs w:val="24"/>
        </w:rPr>
        <w:t xml:space="preserve"> </w:t>
      </w:r>
      <w:r>
        <w:rPr>
          <w:rFonts w:ascii="Calibri" w:hAnsi="Calibri" w:cs="Calibri"/>
          <w:color w:val="374151"/>
          <w:kern w:val="0"/>
          <w:sz w:val="24"/>
          <w:szCs w:val="24"/>
        </w:rPr>
        <w:t>ensure it meets the requirements.</w:t>
      </w:r>
    </w:p>
    <w:p w:rsidR="00B7319B" w:rsidRDefault="00B7319B" w:rsidP="007C5E0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Continuous</w:t>
      </w:r>
      <w:r w:rsidR="009C16C3">
        <w:rPr>
          <w:rFonts w:ascii="Calibri" w:hAnsi="Calibri" w:cs="Calibri"/>
          <w:color w:val="374151"/>
          <w:kern w:val="0"/>
          <w:sz w:val="24"/>
          <w:szCs w:val="24"/>
        </w:rPr>
        <w:t xml:space="preserve"> Deployment and</w:t>
      </w:r>
      <w:r>
        <w:rPr>
          <w:rFonts w:ascii="Calibri" w:hAnsi="Calibri" w:cs="Calibri"/>
          <w:color w:val="374151"/>
          <w:kern w:val="0"/>
          <w:sz w:val="24"/>
          <w:szCs w:val="24"/>
        </w:rPr>
        <w:t xml:space="preserve"> Integration</w:t>
      </w:r>
      <w:r w:rsidR="009C16C3">
        <w:rPr>
          <w:rFonts w:ascii="Calibri" w:hAnsi="Calibri" w:cs="Calibri"/>
          <w:color w:val="374151"/>
          <w:kern w:val="0"/>
          <w:sz w:val="24"/>
          <w:szCs w:val="24"/>
        </w:rPr>
        <w:t xml:space="preserve"> Test</w:t>
      </w:r>
      <w:r>
        <w:rPr>
          <w:rFonts w:ascii="Calibri" w:hAnsi="Calibri" w:cs="Calibri"/>
          <w:color w:val="374151"/>
          <w:kern w:val="0"/>
          <w:sz w:val="24"/>
          <w:szCs w:val="24"/>
        </w:rPr>
        <w:t>: Automated testing using Jenkins and Postman tool to ensure continuous testing of the API.</w:t>
      </w:r>
      <w:r w:rsidR="009C16C3" w:rsidRPr="009C16C3">
        <w:rPr>
          <w:rFonts w:ascii="Calibri" w:hAnsi="Calibri" w:cs="Calibri"/>
          <w:color w:val="374151"/>
          <w:kern w:val="0"/>
          <w:sz w:val="24"/>
          <w:szCs w:val="24"/>
        </w:rPr>
        <w:t xml:space="preserve"> </w:t>
      </w:r>
      <w:r w:rsidR="009C16C3">
        <w:rPr>
          <w:rFonts w:ascii="Calibri" w:hAnsi="Calibri" w:cs="Calibri"/>
          <w:color w:val="374151"/>
          <w:kern w:val="0"/>
          <w:sz w:val="24"/>
          <w:szCs w:val="24"/>
        </w:rPr>
        <w:t>Streamlined deployment process using GitHub to ensure efficient and error-free deployment of the API.</w:t>
      </w:r>
    </w:p>
    <w:p w:rsidR="002325EB" w:rsidRDefault="00B7319B" w:rsidP="002325E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Environment:</w:t>
      </w:r>
    </w:p>
    <w:p w:rsidR="002325EB" w:rsidRDefault="002325EB" w:rsidP="00E71C7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2325EB">
        <w:rPr>
          <w:rFonts w:ascii="Calibri" w:hAnsi="Calibri" w:cs="Calibri"/>
          <w:color w:val="374151"/>
          <w:kern w:val="0"/>
          <w:sz w:val="24"/>
          <w:szCs w:val="24"/>
        </w:rPr>
        <w:t>FHIR server and client software that implement the FHIR HTTP interactions.</w:t>
      </w:r>
    </w:p>
    <w:p w:rsidR="00EC3CCF" w:rsidRPr="00EC3CCF" w:rsidRDefault="00EC3CCF" w:rsidP="00EC3CCF">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2325EB">
        <w:rPr>
          <w:rFonts w:ascii="Calibri" w:hAnsi="Calibri" w:cs="Calibri"/>
          <w:color w:val="374151"/>
          <w:kern w:val="0"/>
          <w:sz w:val="24"/>
          <w:szCs w:val="24"/>
        </w:rPr>
        <w:t>Test accounts with appropriate permissions to access the FHIR server and client software</w:t>
      </w:r>
      <w:r>
        <w:rPr>
          <w:rFonts w:ascii="Calibri" w:hAnsi="Calibri" w:cs="Calibri"/>
          <w:color w:val="374151"/>
          <w:kern w:val="0"/>
          <w:sz w:val="24"/>
          <w:szCs w:val="24"/>
        </w:rPr>
        <w:t xml:space="preserve"> with proper authentications if any</w:t>
      </w:r>
    </w:p>
    <w:p w:rsidR="002325EB" w:rsidRPr="002325EB" w:rsidRDefault="002325EB" w:rsidP="00E71C7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2325EB">
        <w:rPr>
          <w:rFonts w:ascii="Calibri" w:hAnsi="Calibri" w:cs="Calibri"/>
          <w:color w:val="374151"/>
          <w:kern w:val="0"/>
          <w:sz w:val="24"/>
          <w:szCs w:val="24"/>
        </w:rPr>
        <w:t>Test data that represent various scenarios for the FHIR HTTP interactions.</w:t>
      </w:r>
    </w:p>
    <w:p w:rsidR="00B7319B" w:rsidRDefault="00B7319B" w:rsidP="002325E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 xml:space="preserve">Test </w:t>
      </w:r>
      <w:r w:rsidR="002325EB">
        <w:rPr>
          <w:rFonts w:ascii="Calibri" w:hAnsi="Calibri" w:cs="Calibri"/>
          <w:b/>
          <w:bCs/>
          <w:color w:val="374151"/>
          <w:kern w:val="0"/>
          <w:sz w:val="32"/>
          <w:szCs w:val="32"/>
        </w:rPr>
        <w:t xml:space="preserve">Pass/Fail </w:t>
      </w:r>
      <w:r>
        <w:rPr>
          <w:rFonts w:ascii="Calibri" w:hAnsi="Calibri" w:cs="Calibri"/>
          <w:b/>
          <w:bCs/>
          <w:color w:val="374151"/>
          <w:kern w:val="0"/>
          <w:sz w:val="32"/>
          <w:szCs w:val="32"/>
        </w:rPr>
        <w:t xml:space="preserve">Criteria: </w:t>
      </w:r>
    </w:p>
    <w:p w:rsidR="00CF7463" w:rsidRPr="00CF7463" w:rsidRDefault="00CF7463"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CF7463">
        <w:rPr>
          <w:rFonts w:ascii="Calibri" w:hAnsi="Calibri" w:cs="Calibri"/>
          <w:color w:val="374151"/>
          <w:kern w:val="0"/>
          <w:sz w:val="24"/>
          <w:szCs w:val="24"/>
        </w:rPr>
        <w:t xml:space="preserve">Pass criteria: A test item will be considered as "passed" if it meets </w:t>
      </w:r>
      <w:proofErr w:type="gramStart"/>
      <w:r w:rsidRPr="00CF7463">
        <w:rPr>
          <w:rFonts w:ascii="Calibri" w:hAnsi="Calibri" w:cs="Calibri"/>
          <w:color w:val="374151"/>
          <w:kern w:val="0"/>
          <w:sz w:val="24"/>
          <w:szCs w:val="24"/>
        </w:rPr>
        <w:t>all of</w:t>
      </w:r>
      <w:proofErr w:type="gramEnd"/>
      <w:r w:rsidRPr="00CF7463">
        <w:rPr>
          <w:rFonts w:ascii="Calibri" w:hAnsi="Calibri" w:cs="Calibri"/>
          <w:color w:val="374151"/>
          <w:kern w:val="0"/>
          <w:sz w:val="24"/>
          <w:szCs w:val="24"/>
        </w:rPr>
        <w:t xml:space="preserve"> the specified requirements, produces the expected results, and does not result in any defects being identified. Additionally, the test item must be completed within the specified timeframe and with the required level of quality.</w:t>
      </w:r>
    </w:p>
    <w:p w:rsidR="0045161A" w:rsidRDefault="00CF7463"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CF7463">
        <w:rPr>
          <w:rFonts w:ascii="Calibri" w:hAnsi="Calibri" w:cs="Calibri"/>
          <w:color w:val="374151"/>
          <w:kern w:val="0"/>
          <w:sz w:val="24"/>
          <w:szCs w:val="24"/>
        </w:rPr>
        <w:t xml:space="preserve">Fail criteria: A test item will be considered as "failed" if it does not meet one or more of the specified requirements, produces unexpected results, or results in defects being identified. Additionally, the test item may be considered as failed if it cannot be completed within the specified timeframe or if it does not meet the required level of </w:t>
      </w:r>
      <w:proofErr w:type="gramStart"/>
      <w:r w:rsidRPr="00CF7463">
        <w:rPr>
          <w:rFonts w:ascii="Calibri" w:hAnsi="Calibri" w:cs="Calibri"/>
          <w:color w:val="374151"/>
          <w:kern w:val="0"/>
          <w:sz w:val="24"/>
          <w:szCs w:val="24"/>
        </w:rPr>
        <w:t>quality.</w:t>
      </w:r>
      <w:r w:rsidR="002325EB" w:rsidRPr="002325EB">
        <w:rPr>
          <w:rFonts w:ascii="Calibri" w:hAnsi="Calibri" w:cs="Calibri"/>
          <w:color w:val="374151"/>
          <w:kern w:val="0"/>
          <w:sz w:val="24"/>
          <w:szCs w:val="24"/>
        </w:rPr>
        <w:t>.</w:t>
      </w:r>
      <w:proofErr w:type="gramEnd"/>
    </w:p>
    <w:p w:rsidR="0045161A" w:rsidRDefault="0045161A" w:rsidP="002325EB">
      <w:pPr>
        <w:autoSpaceDE w:val="0"/>
        <w:autoSpaceDN w:val="0"/>
        <w:adjustRightInd w:val="0"/>
        <w:spacing w:line="252" w:lineRule="auto"/>
        <w:rPr>
          <w:rFonts w:ascii="Calibri" w:hAnsi="Calibri" w:cs="Calibri"/>
          <w:color w:val="374151"/>
          <w:kern w:val="0"/>
          <w:sz w:val="24"/>
          <w:szCs w:val="24"/>
        </w:rPr>
      </w:pPr>
    </w:p>
    <w:p w:rsidR="00AB10A8" w:rsidRPr="00AB10A8" w:rsidRDefault="00B7319B" w:rsidP="002325EB">
      <w:pPr>
        <w:autoSpaceDE w:val="0"/>
        <w:autoSpaceDN w:val="0"/>
        <w:adjustRightInd w:val="0"/>
        <w:spacing w:line="252" w:lineRule="auto"/>
        <w:rPr>
          <w:rFonts w:ascii="Calibri" w:hAnsi="Calibri" w:cs="Calibri"/>
          <w:b/>
          <w:bCs/>
          <w:color w:val="374151"/>
          <w:kern w:val="0"/>
          <w:sz w:val="32"/>
          <w:szCs w:val="32"/>
        </w:rPr>
      </w:pPr>
      <w:r w:rsidRPr="00AB10A8">
        <w:rPr>
          <w:rFonts w:ascii="Calibri" w:hAnsi="Calibri" w:cs="Calibri"/>
          <w:b/>
          <w:bCs/>
          <w:color w:val="374151"/>
          <w:kern w:val="0"/>
          <w:sz w:val="32"/>
          <w:szCs w:val="32"/>
        </w:rPr>
        <w:t xml:space="preserve">Test Deliverables: </w:t>
      </w:r>
    </w:p>
    <w:p w:rsidR="00B7319B"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The following deliverables will be produced:</w:t>
      </w:r>
    </w:p>
    <w:p w:rsidR="0045161A" w:rsidRPr="0045161A"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Test cases</w:t>
      </w:r>
    </w:p>
    <w:p w:rsidR="0045161A" w:rsidRPr="0045161A"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Test data</w:t>
      </w:r>
    </w:p>
    <w:p w:rsidR="0045161A" w:rsidRPr="0045161A"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Test scripts</w:t>
      </w:r>
    </w:p>
    <w:p w:rsidR="0045161A" w:rsidRPr="0045161A"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Test results</w:t>
      </w:r>
    </w:p>
    <w:p w:rsidR="0045161A" w:rsidRPr="0045161A"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Test summary report</w:t>
      </w:r>
    </w:p>
    <w:p w:rsidR="0045161A" w:rsidRPr="0045161A"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Defect report</w:t>
      </w:r>
    </w:p>
    <w:p w:rsidR="0045161A" w:rsidRPr="0045161A"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Traceability matrix</w:t>
      </w:r>
    </w:p>
    <w:p w:rsidR="0045161A" w:rsidRPr="0045161A"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Test environment configuration</w:t>
      </w:r>
    </w:p>
    <w:p w:rsidR="0045161A" w:rsidRPr="0045161A"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User documentation</w:t>
      </w:r>
    </w:p>
    <w:p w:rsidR="00D639C1" w:rsidRPr="00412E00" w:rsidRDefault="0045161A" w:rsidP="00412E0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5161A">
        <w:rPr>
          <w:rFonts w:ascii="Calibri" w:hAnsi="Calibri" w:cs="Calibri"/>
          <w:color w:val="374151"/>
          <w:kern w:val="0"/>
          <w:sz w:val="24"/>
          <w:szCs w:val="24"/>
        </w:rPr>
        <w:t>Release notes.</w:t>
      </w:r>
    </w:p>
    <w:p w:rsidR="00D639C1" w:rsidRDefault="00D639C1" w:rsidP="00B7319B">
      <w:pPr>
        <w:autoSpaceDE w:val="0"/>
        <w:autoSpaceDN w:val="0"/>
        <w:adjustRightInd w:val="0"/>
        <w:spacing w:line="252" w:lineRule="auto"/>
        <w:rPr>
          <w:rFonts w:ascii="Calibri" w:hAnsi="Calibri" w:cs="Calibri"/>
          <w:b/>
          <w:bCs/>
          <w:color w:val="374151"/>
          <w:kern w:val="0"/>
          <w:sz w:val="32"/>
          <w:szCs w:val="32"/>
        </w:rPr>
      </w:pPr>
    </w:p>
    <w:p w:rsidR="00AE4304" w:rsidRDefault="00B7319B" w:rsidP="00B7319B">
      <w:pPr>
        <w:autoSpaceDE w:val="0"/>
        <w:autoSpaceDN w:val="0"/>
        <w:adjustRightInd w:val="0"/>
        <w:spacing w:line="252" w:lineRule="auto"/>
        <w:rPr>
          <w:rFonts w:ascii="Calibri" w:hAnsi="Calibri" w:cs="Calibri"/>
          <w:b/>
          <w:bCs/>
          <w:color w:val="374151"/>
          <w:kern w:val="0"/>
          <w:sz w:val="32"/>
          <w:szCs w:val="32"/>
        </w:rPr>
      </w:pPr>
      <w:r w:rsidRPr="00AE4304">
        <w:rPr>
          <w:rFonts w:ascii="Calibri" w:hAnsi="Calibri" w:cs="Calibri"/>
          <w:b/>
          <w:bCs/>
          <w:color w:val="374151"/>
          <w:kern w:val="0"/>
          <w:sz w:val="32"/>
          <w:szCs w:val="32"/>
        </w:rPr>
        <w:lastRenderedPageBreak/>
        <w:t>Test Schedule:</w:t>
      </w:r>
    </w:p>
    <w:p w:rsidR="00B7319B"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 </w:t>
      </w:r>
      <w:r w:rsidR="0045161A">
        <w:rPr>
          <w:rFonts w:ascii="Calibri" w:hAnsi="Calibri" w:cs="Calibri"/>
          <w:color w:val="374151"/>
          <w:kern w:val="0"/>
          <w:sz w:val="24"/>
          <w:szCs w:val="24"/>
        </w:rPr>
        <w:t>&lt;Depends on the kind of project and the life cycle either Waterfall, Agile or V model &gt;</w:t>
      </w:r>
    </w:p>
    <w:p w:rsidR="0045161A" w:rsidRDefault="0045161A" w:rsidP="00B7319B">
      <w:pPr>
        <w:autoSpaceDE w:val="0"/>
        <w:autoSpaceDN w:val="0"/>
        <w:adjustRightInd w:val="0"/>
        <w:spacing w:line="252" w:lineRule="auto"/>
        <w:rPr>
          <w:rFonts w:ascii="Calibri" w:hAnsi="Calibri" w:cs="Calibri"/>
          <w:color w:val="374151"/>
          <w:kern w:val="0"/>
          <w:sz w:val="24"/>
          <w:szCs w:val="24"/>
        </w:rPr>
      </w:pPr>
    </w:p>
    <w:p w:rsidR="002B2EE3"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b/>
          <w:bCs/>
          <w:color w:val="374151"/>
          <w:kern w:val="0"/>
          <w:sz w:val="32"/>
          <w:szCs w:val="32"/>
        </w:rPr>
        <w:t>Risks</w:t>
      </w:r>
      <w:r w:rsidR="0045161A">
        <w:rPr>
          <w:rFonts w:ascii="Calibri" w:hAnsi="Calibri" w:cs="Calibri"/>
          <w:b/>
          <w:bCs/>
          <w:color w:val="374151"/>
          <w:kern w:val="0"/>
          <w:sz w:val="32"/>
          <w:szCs w:val="32"/>
        </w:rPr>
        <w:t xml:space="preserve"> and mitigations</w:t>
      </w:r>
      <w:r>
        <w:rPr>
          <w:rFonts w:ascii="Calibri" w:hAnsi="Calibri" w:cs="Calibri"/>
          <w:b/>
          <w:bCs/>
          <w:color w:val="374151"/>
          <w:kern w:val="0"/>
          <w:sz w:val="32"/>
          <w:szCs w:val="32"/>
        </w:rPr>
        <w:t>:</w:t>
      </w:r>
      <w:r>
        <w:rPr>
          <w:rFonts w:ascii="Calibri" w:hAnsi="Calibri" w:cs="Calibri"/>
          <w:color w:val="374151"/>
          <w:kern w:val="0"/>
          <w:sz w:val="24"/>
          <w:szCs w:val="24"/>
        </w:rPr>
        <w:t xml:space="preserve"> </w:t>
      </w:r>
    </w:p>
    <w:tbl>
      <w:tblPr>
        <w:tblStyle w:val="TableGrid"/>
        <w:tblW w:w="0" w:type="auto"/>
        <w:tblLook w:val="04A0" w:firstRow="1" w:lastRow="0" w:firstColumn="1" w:lastColumn="0" w:noHBand="0" w:noVBand="1"/>
      </w:tblPr>
      <w:tblGrid>
        <w:gridCol w:w="4508"/>
        <w:gridCol w:w="4508"/>
      </w:tblGrid>
      <w:tr w:rsidR="0045161A" w:rsidTr="0045161A">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 xml:space="preserve">Software bugs in FHIR interactions could cause unexpected </w:t>
            </w:r>
            <w:r w:rsidR="00692F37">
              <w:rPr>
                <w:rFonts w:ascii="Segoe UI" w:hAnsi="Segoe UI" w:cs="Segoe UI"/>
                <w:color w:val="374151"/>
              </w:rPr>
              <w:t>behaviour</w:t>
            </w:r>
            <w:r>
              <w:rPr>
                <w:rFonts w:ascii="Segoe UI" w:hAnsi="Segoe UI" w:cs="Segoe UI"/>
                <w:color w:val="374151"/>
              </w:rPr>
              <w:t xml:space="preserve"> or errors.</w:t>
            </w:r>
          </w:p>
        </w:tc>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 xml:space="preserve">Conduct thorough unit testing, integration testing, and system testing to identify and fix any software bugs. </w:t>
            </w:r>
            <w:r w:rsidR="009C4E0A">
              <w:rPr>
                <w:rFonts w:ascii="Segoe UI" w:hAnsi="Segoe UI" w:cs="Segoe UI"/>
                <w:color w:val="374151"/>
              </w:rPr>
              <w:t>Defect management system to be used for management of defects</w:t>
            </w:r>
          </w:p>
        </w:tc>
      </w:tr>
      <w:tr w:rsidR="00BD4F36" w:rsidTr="0045161A">
        <w:tc>
          <w:tcPr>
            <w:tcW w:w="4508" w:type="dxa"/>
          </w:tcPr>
          <w:p w:rsidR="00BD4F36" w:rsidRDefault="00BD4F36" w:rsidP="00B7319B">
            <w:pPr>
              <w:autoSpaceDE w:val="0"/>
              <w:autoSpaceDN w:val="0"/>
              <w:adjustRightInd w:val="0"/>
              <w:spacing w:line="252" w:lineRule="auto"/>
              <w:rPr>
                <w:rFonts w:ascii="Segoe UI" w:hAnsi="Segoe UI" w:cs="Segoe UI"/>
                <w:color w:val="374151"/>
              </w:rPr>
            </w:pPr>
            <w:r>
              <w:rPr>
                <w:rFonts w:ascii="Segoe UI" w:hAnsi="Segoe UI" w:cs="Segoe UI"/>
                <w:color w:val="374151"/>
              </w:rPr>
              <w:t>Team experience and knowledge on the product could be less</w:t>
            </w:r>
          </w:p>
        </w:tc>
        <w:tc>
          <w:tcPr>
            <w:tcW w:w="4508" w:type="dxa"/>
          </w:tcPr>
          <w:p w:rsidR="00BD4F36" w:rsidRDefault="00BD4F36" w:rsidP="00B7319B">
            <w:pPr>
              <w:autoSpaceDE w:val="0"/>
              <w:autoSpaceDN w:val="0"/>
              <w:adjustRightInd w:val="0"/>
              <w:spacing w:line="252" w:lineRule="auto"/>
              <w:rPr>
                <w:rFonts w:ascii="Segoe UI" w:hAnsi="Segoe UI" w:cs="Segoe UI"/>
                <w:color w:val="374151"/>
              </w:rPr>
            </w:pPr>
            <w:r>
              <w:rPr>
                <w:rFonts w:ascii="Segoe UI" w:hAnsi="Segoe UI" w:cs="Segoe UI"/>
                <w:color w:val="374151"/>
              </w:rPr>
              <w:t>Provide training and knowledge transfers to the resources and maintain a document with the concepts and basics of testing API and FHIR standards</w:t>
            </w:r>
          </w:p>
        </w:tc>
      </w:tr>
      <w:tr w:rsidR="0045161A" w:rsidTr="0045161A">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Hardware failures such as server crashes, network outages, or disk failures could impact the availability and performance of the FHIR interactions</w:t>
            </w:r>
          </w:p>
        </w:tc>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Conduct regular backups of all FHIR data and implement redundancy and failover mechanisms to ensure that FHIR interactions remain available and operational in the event of a hardware failure</w:t>
            </w:r>
          </w:p>
        </w:tc>
      </w:tr>
      <w:tr w:rsidR="0045161A" w:rsidTr="0045161A">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Insufficient test data may not provide enough coverage of all possible scenarios.</w:t>
            </w:r>
          </w:p>
        </w:tc>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Collect a wide range of test data to ensure that FHIR interactions are tested under various scenarios and conditions. Test data should include realistic values and be representative of the production environment</w:t>
            </w:r>
          </w:p>
        </w:tc>
      </w:tr>
      <w:tr w:rsidR="0045161A" w:rsidTr="0045161A">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Inadequate testing may not identify all potential issues or defects in the FHIR interactions</w:t>
            </w:r>
          </w:p>
        </w:tc>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Conduct thorough testing of all FHIR interactions, including unit testing, integration testing, system testing, and acceptance testing. Consider involving end-users in the testing process to ensure that all functional requirements are met</w:t>
            </w:r>
          </w:p>
        </w:tc>
      </w:tr>
      <w:tr w:rsidR="00E61A27" w:rsidTr="0045161A">
        <w:tc>
          <w:tcPr>
            <w:tcW w:w="4508" w:type="dxa"/>
          </w:tcPr>
          <w:p w:rsidR="00E61A27" w:rsidRDefault="00E61A27" w:rsidP="00B7319B">
            <w:pPr>
              <w:autoSpaceDE w:val="0"/>
              <w:autoSpaceDN w:val="0"/>
              <w:adjustRightInd w:val="0"/>
              <w:spacing w:line="252" w:lineRule="auto"/>
              <w:rPr>
                <w:rFonts w:ascii="Segoe UI" w:hAnsi="Segoe UI" w:cs="Segoe UI"/>
                <w:color w:val="374151"/>
              </w:rPr>
            </w:pPr>
            <w:r>
              <w:rPr>
                <w:rFonts w:ascii="Segoe UI" w:hAnsi="Segoe UI" w:cs="Segoe UI"/>
                <w:color w:val="374151"/>
              </w:rPr>
              <w:t>Budget timeless and schedule changes with frequent requirement updated</w:t>
            </w:r>
          </w:p>
        </w:tc>
        <w:tc>
          <w:tcPr>
            <w:tcW w:w="4508" w:type="dxa"/>
          </w:tcPr>
          <w:p w:rsidR="00E61A27" w:rsidRDefault="00E61A27" w:rsidP="00B7319B">
            <w:pPr>
              <w:autoSpaceDE w:val="0"/>
              <w:autoSpaceDN w:val="0"/>
              <w:adjustRightInd w:val="0"/>
              <w:spacing w:line="252" w:lineRule="auto"/>
              <w:rPr>
                <w:rFonts w:ascii="Segoe UI" w:hAnsi="Segoe UI" w:cs="Segoe UI"/>
                <w:color w:val="374151"/>
              </w:rPr>
            </w:pPr>
            <w:r>
              <w:rPr>
                <w:rFonts w:ascii="Segoe UI" w:hAnsi="Segoe UI" w:cs="Segoe UI"/>
                <w:color w:val="374151"/>
              </w:rPr>
              <w:t>Frequent collaboration with the system engineer or the technical architect and be aware of the upcoming changes so that the same can be accommodated earlier</w:t>
            </w:r>
          </w:p>
        </w:tc>
      </w:tr>
      <w:tr w:rsidR="0045161A" w:rsidTr="0045161A">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External factors such as network latency or security breaches could impact the performance and security of the FHIR interactions</w:t>
            </w:r>
          </w:p>
        </w:tc>
        <w:tc>
          <w:tcPr>
            <w:tcW w:w="4508" w:type="dxa"/>
          </w:tcPr>
          <w:p w:rsidR="0045161A" w:rsidRDefault="0045161A" w:rsidP="00B7319B">
            <w:pPr>
              <w:autoSpaceDE w:val="0"/>
              <w:autoSpaceDN w:val="0"/>
              <w:adjustRightInd w:val="0"/>
              <w:spacing w:line="252" w:lineRule="auto"/>
              <w:rPr>
                <w:rFonts w:ascii="Calibri" w:hAnsi="Calibri" w:cs="Calibri"/>
                <w:color w:val="374151"/>
                <w:kern w:val="0"/>
                <w:sz w:val="24"/>
                <w:szCs w:val="24"/>
              </w:rPr>
            </w:pPr>
            <w:r>
              <w:rPr>
                <w:rFonts w:ascii="Segoe UI" w:hAnsi="Segoe UI" w:cs="Segoe UI"/>
                <w:color w:val="374151"/>
              </w:rPr>
              <w:t>Implement security protocols to protect FHIR data and ensure that the network infrastructure is robust and reliable. Conduct regular security audits and testing to identify and address any potential security vulnerabilities</w:t>
            </w:r>
          </w:p>
        </w:tc>
      </w:tr>
    </w:tbl>
    <w:p w:rsidR="0045161A" w:rsidRDefault="0045161A" w:rsidP="00B7319B">
      <w:pPr>
        <w:autoSpaceDE w:val="0"/>
        <w:autoSpaceDN w:val="0"/>
        <w:adjustRightInd w:val="0"/>
        <w:spacing w:line="252" w:lineRule="auto"/>
        <w:rPr>
          <w:rFonts w:ascii="Calibri" w:hAnsi="Calibri" w:cs="Calibri"/>
          <w:color w:val="374151"/>
          <w:kern w:val="0"/>
          <w:sz w:val="24"/>
          <w:szCs w:val="24"/>
        </w:rPr>
      </w:pPr>
    </w:p>
    <w:p w:rsidR="002B2EE3"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b/>
          <w:bCs/>
          <w:color w:val="374151"/>
          <w:kern w:val="0"/>
          <w:sz w:val="32"/>
          <w:szCs w:val="32"/>
        </w:rPr>
        <w:t>Test Resources:</w:t>
      </w:r>
      <w:r>
        <w:rPr>
          <w:rFonts w:ascii="Calibri" w:hAnsi="Calibri" w:cs="Calibri"/>
          <w:color w:val="374151"/>
          <w:kern w:val="0"/>
          <w:sz w:val="24"/>
          <w:szCs w:val="24"/>
        </w:rPr>
        <w:t xml:space="preserve"> </w:t>
      </w:r>
    </w:p>
    <w:p w:rsidR="00B7319B"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The following resources will be required for testing:</w:t>
      </w:r>
    </w:p>
    <w:p w:rsidR="00B7319B" w:rsidRDefault="00B7319B" w:rsidP="0044187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RESTful API </w:t>
      </w:r>
      <w:proofErr w:type="gramStart"/>
      <w:r>
        <w:rPr>
          <w:rFonts w:ascii="Calibri" w:hAnsi="Calibri" w:cs="Calibri"/>
          <w:color w:val="374151"/>
          <w:kern w:val="0"/>
          <w:sz w:val="24"/>
          <w:szCs w:val="24"/>
        </w:rPr>
        <w:t>client</w:t>
      </w:r>
      <w:r w:rsidR="002B2EE3">
        <w:rPr>
          <w:rFonts w:ascii="Calibri" w:hAnsi="Calibri" w:cs="Calibri"/>
          <w:color w:val="374151"/>
          <w:kern w:val="0"/>
          <w:sz w:val="24"/>
          <w:szCs w:val="24"/>
        </w:rPr>
        <w:t>(</w:t>
      </w:r>
      <w:proofErr w:type="gramEnd"/>
      <w:r w:rsidR="002B2EE3">
        <w:rPr>
          <w:rFonts w:ascii="Calibri" w:hAnsi="Calibri" w:cs="Calibri"/>
          <w:color w:val="374151"/>
          <w:kern w:val="0"/>
          <w:sz w:val="24"/>
          <w:szCs w:val="24"/>
        </w:rPr>
        <w:t>POSTMAN)</w:t>
      </w:r>
      <w:r>
        <w:rPr>
          <w:rFonts w:ascii="Calibri" w:hAnsi="Calibri" w:cs="Calibri"/>
          <w:color w:val="374151"/>
          <w:kern w:val="0"/>
          <w:sz w:val="24"/>
          <w:szCs w:val="24"/>
        </w:rPr>
        <w:t xml:space="preserve"> and server</w:t>
      </w:r>
      <w:r w:rsidR="002B2EE3">
        <w:rPr>
          <w:rFonts w:ascii="Calibri" w:hAnsi="Calibri" w:cs="Calibri"/>
          <w:color w:val="374151"/>
          <w:kern w:val="0"/>
          <w:sz w:val="24"/>
          <w:szCs w:val="24"/>
        </w:rPr>
        <w:t xml:space="preserve"> under test</w:t>
      </w:r>
    </w:p>
    <w:p w:rsidR="00B7319B" w:rsidRDefault="00B7319B" w:rsidP="0044187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Testing tools</w:t>
      </w:r>
      <w:r w:rsidR="00494192">
        <w:rPr>
          <w:rFonts w:ascii="Calibri" w:hAnsi="Calibri" w:cs="Calibri"/>
          <w:color w:val="374151"/>
          <w:kern w:val="0"/>
          <w:sz w:val="24"/>
          <w:szCs w:val="24"/>
        </w:rPr>
        <w:t>/Requirements/Test management tools/Defect management tools</w:t>
      </w:r>
    </w:p>
    <w:p w:rsidR="00B7319B" w:rsidRDefault="00B7319B" w:rsidP="0044187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Documentation</w:t>
      </w:r>
    </w:p>
    <w:p w:rsidR="00B7319B" w:rsidRDefault="00F27519" w:rsidP="00441870">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Requirements/User cases/User stories</w:t>
      </w:r>
    </w:p>
    <w:p w:rsidR="003F0912" w:rsidRDefault="003F0912" w:rsidP="00B7319B">
      <w:pPr>
        <w:autoSpaceDE w:val="0"/>
        <w:autoSpaceDN w:val="0"/>
        <w:adjustRightInd w:val="0"/>
        <w:spacing w:line="252" w:lineRule="auto"/>
        <w:rPr>
          <w:rFonts w:ascii="Calibri" w:hAnsi="Calibri" w:cs="Calibri"/>
          <w:color w:val="374151"/>
          <w:kern w:val="0"/>
          <w:sz w:val="24"/>
          <w:szCs w:val="24"/>
        </w:rPr>
      </w:pPr>
    </w:p>
    <w:p w:rsidR="00215B01" w:rsidRDefault="00263C0E" w:rsidP="00B7319B">
      <w:pPr>
        <w:autoSpaceDE w:val="0"/>
        <w:autoSpaceDN w:val="0"/>
        <w:adjustRightInd w:val="0"/>
        <w:spacing w:line="252" w:lineRule="auto"/>
        <w:rPr>
          <w:rFonts w:ascii="Calibri" w:hAnsi="Calibri" w:cs="Calibri"/>
          <w:b/>
          <w:bCs/>
          <w:color w:val="374151"/>
          <w:kern w:val="0"/>
          <w:sz w:val="32"/>
          <w:szCs w:val="32"/>
        </w:rPr>
      </w:pPr>
      <w:r w:rsidRPr="00263C0E">
        <w:rPr>
          <w:rFonts w:ascii="Calibri" w:hAnsi="Calibri" w:cs="Calibri"/>
          <w:b/>
          <w:bCs/>
          <w:color w:val="374151"/>
          <w:kern w:val="0"/>
          <w:sz w:val="32"/>
          <w:szCs w:val="32"/>
        </w:rPr>
        <w:t xml:space="preserve">Test </w:t>
      </w:r>
      <w:proofErr w:type="gramStart"/>
      <w:r w:rsidRPr="00263C0E">
        <w:rPr>
          <w:rFonts w:ascii="Calibri" w:hAnsi="Calibri" w:cs="Calibri"/>
          <w:b/>
          <w:bCs/>
          <w:color w:val="374151"/>
          <w:kern w:val="0"/>
          <w:sz w:val="32"/>
          <w:szCs w:val="32"/>
        </w:rPr>
        <w:t xml:space="preserve">Cases </w:t>
      </w:r>
      <w:r w:rsidR="003F0912">
        <w:rPr>
          <w:rFonts w:ascii="Calibri" w:hAnsi="Calibri" w:cs="Calibri"/>
          <w:b/>
          <w:bCs/>
          <w:color w:val="374151"/>
          <w:kern w:val="0"/>
          <w:sz w:val="32"/>
          <w:szCs w:val="32"/>
        </w:rPr>
        <w:t xml:space="preserve"> and</w:t>
      </w:r>
      <w:proofErr w:type="gramEnd"/>
      <w:r w:rsidR="003F0912">
        <w:rPr>
          <w:rFonts w:ascii="Calibri" w:hAnsi="Calibri" w:cs="Calibri"/>
          <w:b/>
          <w:bCs/>
          <w:color w:val="374151"/>
          <w:kern w:val="0"/>
          <w:sz w:val="32"/>
          <w:szCs w:val="32"/>
        </w:rPr>
        <w:t xml:space="preserve"> Test Data</w:t>
      </w:r>
      <w:r w:rsidRPr="00263C0E">
        <w:rPr>
          <w:rFonts w:ascii="Calibri" w:hAnsi="Calibri" w:cs="Calibri"/>
          <w:b/>
          <w:bCs/>
          <w:color w:val="374151"/>
          <w:kern w:val="0"/>
          <w:sz w:val="32"/>
          <w:szCs w:val="32"/>
        </w:rPr>
        <w:t>:</w:t>
      </w:r>
    </w:p>
    <w:p w:rsidR="00263C0E" w:rsidRDefault="003F0912"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w:t>
      </w:r>
      <w:r w:rsidR="00263C0E" w:rsidRPr="00263C0E">
        <w:rPr>
          <w:rFonts w:ascii="Calibri" w:hAnsi="Calibri" w:cs="Calibri"/>
          <w:color w:val="374151"/>
          <w:kern w:val="0"/>
          <w:sz w:val="24"/>
          <w:szCs w:val="24"/>
        </w:rPr>
        <w:t xml:space="preserve">Refer the sheet Test cases for test case details </w:t>
      </w:r>
      <w:r>
        <w:rPr>
          <w:rFonts w:ascii="Calibri" w:hAnsi="Calibri" w:cs="Calibri"/>
          <w:color w:val="374151"/>
          <w:kern w:val="0"/>
          <w:sz w:val="24"/>
          <w:szCs w:val="24"/>
        </w:rPr>
        <w:t>&gt;</w:t>
      </w:r>
    </w:p>
    <w:p w:rsidR="00263C0E" w:rsidRDefault="003F0912"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w:t>
      </w:r>
      <w:r w:rsidR="00263C0E">
        <w:rPr>
          <w:rFonts w:ascii="Calibri" w:hAnsi="Calibri" w:cs="Calibri"/>
          <w:color w:val="374151"/>
          <w:kern w:val="0"/>
          <w:sz w:val="24"/>
          <w:szCs w:val="24"/>
        </w:rPr>
        <w:t>The automated tests are available in the path &lt;Test suite path&gt;</w:t>
      </w:r>
      <w:r>
        <w:rPr>
          <w:rFonts w:ascii="Calibri" w:hAnsi="Calibri" w:cs="Calibri"/>
          <w:color w:val="374151"/>
          <w:kern w:val="0"/>
          <w:sz w:val="24"/>
          <w:szCs w:val="24"/>
        </w:rPr>
        <w:t>&gt;</w:t>
      </w:r>
    </w:p>
    <w:p w:rsidR="003F0912" w:rsidRPr="00263C0E" w:rsidRDefault="003F0912" w:rsidP="00B7319B">
      <w:pPr>
        <w:autoSpaceDE w:val="0"/>
        <w:autoSpaceDN w:val="0"/>
        <w:adjustRightInd w:val="0"/>
        <w:spacing w:line="252" w:lineRule="auto"/>
        <w:rPr>
          <w:rFonts w:ascii="Calibri" w:hAnsi="Calibri" w:cs="Calibri"/>
          <w:color w:val="374151"/>
          <w:kern w:val="0"/>
          <w:sz w:val="24"/>
          <w:szCs w:val="24"/>
        </w:rPr>
      </w:pP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Entry and Exit Criteria:</w:t>
      </w:r>
    </w:p>
    <w:p w:rsidR="001B1DD1" w:rsidRDefault="003F0912" w:rsidP="003F0912">
      <w:pPr>
        <w:autoSpaceDE w:val="0"/>
        <w:autoSpaceDN w:val="0"/>
        <w:adjustRightInd w:val="0"/>
        <w:spacing w:line="252" w:lineRule="auto"/>
        <w:rPr>
          <w:rFonts w:ascii="Calibri" w:hAnsi="Calibri" w:cs="Calibri"/>
          <w:color w:val="374151"/>
          <w:kern w:val="0"/>
          <w:sz w:val="24"/>
          <w:szCs w:val="24"/>
        </w:rPr>
      </w:pPr>
      <w:r w:rsidRPr="001B1DD1">
        <w:rPr>
          <w:rFonts w:ascii="Calibri" w:hAnsi="Calibri" w:cs="Calibri"/>
          <w:b/>
          <w:bCs/>
          <w:color w:val="374151"/>
          <w:kern w:val="0"/>
          <w:sz w:val="24"/>
          <w:szCs w:val="24"/>
        </w:rPr>
        <w:t>Entry Criteria</w:t>
      </w:r>
      <w:r w:rsidRPr="00446E49">
        <w:rPr>
          <w:rFonts w:ascii="Calibri" w:hAnsi="Calibri" w:cs="Calibri"/>
          <w:color w:val="374151"/>
          <w:kern w:val="0"/>
          <w:sz w:val="24"/>
          <w:szCs w:val="24"/>
        </w:rPr>
        <w:t xml:space="preserve">: </w:t>
      </w:r>
    </w:p>
    <w:p w:rsidR="001B1DD1" w:rsidRDefault="003F0912" w:rsidP="001B1DD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46E49">
        <w:rPr>
          <w:rFonts w:ascii="Calibri" w:hAnsi="Calibri" w:cs="Calibri"/>
          <w:color w:val="374151"/>
          <w:kern w:val="0"/>
          <w:sz w:val="24"/>
          <w:szCs w:val="24"/>
        </w:rPr>
        <w:t xml:space="preserve">All required test data and test environments are available and properly configured. </w:t>
      </w:r>
    </w:p>
    <w:p w:rsidR="001B1DD1" w:rsidRDefault="003F0912" w:rsidP="001B1DD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46E49">
        <w:rPr>
          <w:rFonts w:ascii="Calibri" w:hAnsi="Calibri" w:cs="Calibri"/>
          <w:color w:val="374151"/>
          <w:kern w:val="0"/>
          <w:sz w:val="24"/>
          <w:szCs w:val="24"/>
        </w:rPr>
        <w:t xml:space="preserve">All software and hardware dependencies are available and properly configured. </w:t>
      </w:r>
    </w:p>
    <w:p w:rsidR="001B1DD1" w:rsidRDefault="003F0912" w:rsidP="001B1DD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46E49">
        <w:rPr>
          <w:rFonts w:ascii="Calibri" w:hAnsi="Calibri" w:cs="Calibri"/>
          <w:color w:val="374151"/>
          <w:kern w:val="0"/>
          <w:sz w:val="24"/>
          <w:szCs w:val="24"/>
        </w:rPr>
        <w:t xml:space="preserve"> All necessary documentation, including test plans, test cases, and user manuals, are complete and available. </w:t>
      </w:r>
    </w:p>
    <w:p w:rsidR="003F0912" w:rsidRPr="00446E49" w:rsidRDefault="003F0912" w:rsidP="001B1DD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46E49">
        <w:rPr>
          <w:rFonts w:ascii="Calibri" w:hAnsi="Calibri" w:cs="Calibri"/>
          <w:color w:val="374151"/>
          <w:kern w:val="0"/>
          <w:sz w:val="24"/>
          <w:szCs w:val="24"/>
        </w:rPr>
        <w:t>All relevant stakeholders, including developers, testers, and end-users, are available and have been informed about the testing process and objectives.</w:t>
      </w:r>
    </w:p>
    <w:p w:rsidR="001B1DD1" w:rsidRDefault="003F0912" w:rsidP="003F0912">
      <w:pPr>
        <w:autoSpaceDE w:val="0"/>
        <w:autoSpaceDN w:val="0"/>
        <w:adjustRightInd w:val="0"/>
        <w:spacing w:line="252" w:lineRule="auto"/>
        <w:rPr>
          <w:rFonts w:ascii="Calibri" w:hAnsi="Calibri" w:cs="Calibri"/>
          <w:color w:val="374151"/>
          <w:kern w:val="0"/>
          <w:sz w:val="24"/>
          <w:szCs w:val="24"/>
        </w:rPr>
      </w:pPr>
      <w:r w:rsidRPr="001B1DD1">
        <w:rPr>
          <w:rFonts w:ascii="Calibri" w:hAnsi="Calibri" w:cs="Calibri"/>
          <w:b/>
          <w:bCs/>
          <w:color w:val="374151"/>
          <w:kern w:val="0"/>
          <w:sz w:val="24"/>
          <w:szCs w:val="24"/>
        </w:rPr>
        <w:t>Exit Criteria</w:t>
      </w:r>
      <w:r w:rsidRPr="00446E49">
        <w:rPr>
          <w:rFonts w:ascii="Calibri" w:hAnsi="Calibri" w:cs="Calibri"/>
          <w:color w:val="374151"/>
          <w:kern w:val="0"/>
          <w:sz w:val="24"/>
          <w:szCs w:val="24"/>
        </w:rPr>
        <w:t xml:space="preserve">: </w:t>
      </w:r>
    </w:p>
    <w:p w:rsidR="001B1DD1" w:rsidRDefault="003F0912" w:rsidP="001B1DD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46E49">
        <w:rPr>
          <w:rFonts w:ascii="Calibri" w:hAnsi="Calibri" w:cs="Calibri"/>
          <w:color w:val="374151"/>
          <w:kern w:val="0"/>
          <w:sz w:val="24"/>
          <w:szCs w:val="24"/>
        </w:rPr>
        <w:t xml:space="preserve">All test cases have been executed and passed, and any defects identified during testing have been addressed. </w:t>
      </w:r>
    </w:p>
    <w:p w:rsidR="001B1DD1" w:rsidRDefault="003F0912" w:rsidP="001B1DD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46E49">
        <w:rPr>
          <w:rFonts w:ascii="Calibri" w:hAnsi="Calibri" w:cs="Calibri"/>
          <w:color w:val="374151"/>
          <w:kern w:val="0"/>
          <w:sz w:val="24"/>
          <w:szCs w:val="24"/>
        </w:rPr>
        <w:t xml:space="preserve">All functional and non-functional requirements have been met. </w:t>
      </w:r>
    </w:p>
    <w:p w:rsidR="001B1DD1" w:rsidRDefault="003F0912" w:rsidP="001B1DD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46E49">
        <w:rPr>
          <w:rFonts w:ascii="Calibri" w:hAnsi="Calibri" w:cs="Calibri"/>
          <w:color w:val="374151"/>
          <w:kern w:val="0"/>
          <w:sz w:val="24"/>
          <w:szCs w:val="24"/>
        </w:rPr>
        <w:t xml:space="preserve">All test results, including metrics and summary reports, have been reviewed and approved by relevant stakeholders. </w:t>
      </w:r>
    </w:p>
    <w:p w:rsidR="003F0912" w:rsidRPr="00446E49" w:rsidRDefault="003F0912" w:rsidP="001B1DD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46E49">
        <w:rPr>
          <w:rFonts w:ascii="Calibri" w:hAnsi="Calibri" w:cs="Calibri"/>
          <w:color w:val="374151"/>
          <w:kern w:val="0"/>
          <w:sz w:val="24"/>
          <w:szCs w:val="24"/>
        </w:rPr>
        <w:t>The FHIR interactions have been validated and are ready for deployment.</w:t>
      </w:r>
    </w:p>
    <w:p w:rsidR="0093417E" w:rsidRDefault="0093417E" w:rsidP="00B7319B">
      <w:pPr>
        <w:autoSpaceDE w:val="0"/>
        <w:autoSpaceDN w:val="0"/>
        <w:adjustRightInd w:val="0"/>
        <w:spacing w:line="252" w:lineRule="auto"/>
        <w:rPr>
          <w:rFonts w:ascii="Calibri" w:hAnsi="Calibri" w:cs="Calibri"/>
          <w:b/>
          <w:bCs/>
          <w:color w:val="374151"/>
          <w:kern w:val="0"/>
          <w:sz w:val="24"/>
          <w:szCs w:val="24"/>
        </w:rPr>
      </w:pPr>
    </w:p>
    <w:p w:rsidR="0093417E" w:rsidRDefault="0093417E" w:rsidP="0093417E">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Suspension and Resumption Criteria:</w:t>
      </w:r>
    </w:p>
    <w:p w:rsidR="005B7E4C" w:rsidRPr="005B7E4C" w:rsidRDefault="005B7E4C" w:rsidP="005B7E4C">
      <w:pPr>
        <w:autoSpaceDE w:val="0"/>
        <w:autoSpaceDN w:val="0"/>
        <w:adjustRightInd w:val="0"/>
        <w:spacing w:line="252" w:lineRule="auto"/>
        <w:rPr>
          <w:rFonts w:ascii="Calibri" w:hAnsi="Calibri" w:cs="Calibri"/>
          <w:b/>
          <w:bCs/>
          <w:color w:val="374151"/>
          <w:kern w:val="0"/>
          <w:sz w:val="24"/>
          <w:szCs w:val="24"/>
        </w:rPr>
      </w:pPr>
      <w:r w:rsidRPr="005B7E4C">
        <w:rPr>
          <w:rFonts w:ascii="Calibri" w:hAnsi="Calibri" w:cs="Calibri"/>
          <w:b/>
          <w:bCs/>
          <w:color w:val="374151"/>
          <w:kern w:val="0"/>
          <w:sz w:val="24"/>
          <w:szCs w:val="24"/>
        </w:rPr>
        <w:t>Suspension criteria:</w:t>
      </w:r>
    </w:p>
    <w:p w:rsidR="005B7E4C" w:rsidRPr="005B7E4C" w:rsidRDefault="005B7E4C"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5B7E4C">
        <w:rPr>
          <w:rFonts w:ascii="Calibri" w:hAnsi="Calibri" w:cs="Calibri"/>
          <w:color w:val="374151"/>
          <w:kern w:val="0"/>
          <w:sz w:val="24"/>
          <w:szCs w:val="24"/>
        </w:rPr>
        <w:t>Critical defect or issue is discovered that prevents testing from continuing.</w:t>
      </w:r>
    </w:p>
    <w:p w:rsidR="005B7E4C" w:rsidRPr="005B7E4C" w:rsidRDefault="009A2C8C"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w:t>
      </w:r>
      <w:r w:rsidR="005B7E4C" w:rsidRPr="005B7E4C">
        <w:rPr>
          <w:rFonts w:ascii="Calibri" w:hAnsi="Calibri" w:cs="Calibri"/>
          <w:color w:val="374151"/>
          <w:kern w:val="0"/>
          <w:sz w:val="24"/>
          <w:szCs w:val="24"/>
        </w:rPr>
        <w:t>est environment is unavailable or becomes unstable.</w:t>
      </w:r>
    </w:p>
    <w:p w:rsidR="005B7E4C" w:rsidRPr="005B7E4C" w:rsidRDefault="00B61106"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Critical </w:t>
      </w:r>
      <w:r w:rsidR="00A93117">
        <w:rPr>
          <w:rFonts w:ascii="Calibri" w:hAnsi="Calibri" w:cs="Calibri"/>
          <w:color w:val="374151"/>
          <w:kern w:val="0"/>
          <w:sz w:val="24"/>
          <w:szCs w:val="24"/>
        </w:rPr>
        <w:t>update</w:t>
      </w:r>
      <w:r>
        <w:rPr>
          <w:rFonts w:ascii="Calibri" w:hAnsi="Calibri" w:cs="Calibri"/>
          <w:color w:val="374151"/>
          <w:kern w:val="0"/>
          <w:sz w:val="24"/>
          <w:szCs w:val="24"/>
        </w:rPr>
        <w:t xml:space="preserve"> in Update in requirements which is critical to the testing</w:t>
      </w:r>
    </w:p>
    <w:p w:rsidR="005B7E4C" w:rsidRPr="005B7E4C" w:rsidRDefault="005B7E4C"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5B7E4C">
        <w:rPr>
          <w:rFonts w:ascii="Calibri" w:hAnsi="Calibri" w:cs="Calibri"/>
          <w:color w:val="374151"/>
          <w:kern w:val="0"/>
          <w:sz w:val="24"/>
          <w:szCs w:val="24"/>
        </w:rPr>
        <w:lastRenderedPageBreak/>
        <w:t xml:space="preserve">Key team members or resources become unavailable or unavailable for an extended </w:t>
      </w:r>
      <w:proofErr w:type="gramStart"/>
      <w:r w:rsidRPr="005B7E4C">
        <w:rPr>
          <w:rFonts w:ascii="Calibri" w:hAnsi="Calibri" w:cs="Calibri"/>
          <w:color w:val="374151"/>
          <w:kern w:val="0"/>
          <w:sz w:val="24"/>
          <w:szCs w:val="24"/>
        </w:rPr>
        <w:t>period of time</w:t>
      </w:r>
      <w:proofErr w:type="gramEnd"/>
      <w:r w:rsidRPr="005B7E4C">
        <w:rPr>
          <w:rFonts w:ascii="Calibri" w:hAnsi="Calibri" w:cs="Calibri"/>
          <w:color w:val="374151"/>
          <w:kern w:val="0"/>
          <w:sz w:val="24"/>
          <w:szCs w:val="24"/>
        </w:rPr>
        <w:t>.</w:t>
      </w:r>
    </w:p>
    <w:p w:rsidR="005B7E4C" w:rsidRPr="005B7E4C" w:rsidRDefault="005B7E4C"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5B7E4C">
        <w:rPr>
          <w:rFonts w:ascii="Calibri" w:hAnsi="Calibri" w:cs="Calibri"/>
          <w:color w:val="374151"/>
          <w:kern w:val="0"/>
          <w:sz w:val="24"/>
          <w:szCs w:val="24"/>
        </w:rPr>
        <w:t>Test data is unavailable or inaccurate, making it impossible to execute tests effectively.</w:t>
      </w:r>
    </w:p>
    <w:p w:rsidR="005B7E4C" w:rsidRPr="005B7E4C" w:rsidRDefault="005B7E4C" w:rsidP="005B7E4C">
      <w:pPr>
        <w:autoSpaceDE w:val="0"/>
        <w:autoSpaceDN w:val="0"/>
        <w:adjustRightInd w:val="0"/>
        <w:spacing w:line="252" w:lineRule="auto"/>
        <w:rPr>
          <w:rFonts w:ascii="Calibri" w:hAnsi="Calibri" w:cs="Calibri"/>
          <w:b/>
          <w:bCs/>
          <w:color w:val="374151"/>
          <w:kern w:val="0"/>
          <w:sz w:val="24"/>
          <w:szCs w:val="24"/>
        </w:rPr>
      </w:pPr>
      <w:r w:rsidRPr="005B7E4C">
        <w:rPr>
          <w:rFonts w:ascii="Calibri" w:hAnsi="Calibri" w:cs="Calibri"/>
          <w:b/>
          <w:bCs/>
          <w:color w:val="374151"/>
          <w:kern w:val="0"/>
          <w:sz w:val="24"/>
          <w:szCs w:val="24"/>
        </w:rPr>
        <w:t>Resumption criteria:</w:t>
      </w:r>
    </w:p>
    <w:p w:rsidR="005B7E4C" w:rsidRPr="005B7E4C" w:rsidRDefault="005B7E4C"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5B7E4C">
        <w:rPr>
          <w:rFonts w:ascii="Calibri" w:hAnsi="Calibri" w:cs="Calibri"/>
          <w:color w:val="374151"/>
          <w:kern w:val="0"/>
          <w:sz w:val="24"/>
          <w:szCs w:val="24"/>
        </w:rPr>
        <w:t>The defect or issue preventing testing has been resolved or a workaround has been identified.</w:t>
      </w:r>
    </w:p>
    <w:p w:rsidR="005B7E4C" w:rsidRPr="005B7E4C" w:rsidRDefault="0078154A"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Server has been</w:t>
      </w:r>
      <w:r w:rsidR="005B7E4C" w:rsidRPr="005B7E4C">
        <w:rPr>
          <w:rFonts w:ascii="Calibri" w:hAnsi="Calibri" w:cs="Calibri"/>
          <w:color w:val="374151"/>
          <w:kern w:val="0"/>
          <w:sz w:val="24"/>
          <w:szCs w:val="24"/>
        </w:rPr>
        <w:t xml:space="preserve"> restored or made stable again.</w:t>
      </w:r>
    </w:p>
    <w:p w:rsidR="005B7E4C" w:rsidRPr="005B7E4C" w:rsidRDefault="00F21364"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Updates are</w:t>
      </w:r>
      <w:r w:rsidR="005B7E4C" w:rsidRPr="005B7E4C">
        <w:rPr>
          <w:rFonts w:ascii="Calibri" w:hAnsi="Calibri" w:cs="Calibri"/>
          <w:color w:val="374151"/>
          <w:kern w:val="0"/>
          <w:sz w:val="24"/>
          <w:szCs w:val="24"/>
        </w:rPr>
        <w:t xml:space="preserve"> addressed and the test plan has been updated accordingly.</w:t>
      </w:r>
    </w:p>
    <w:p w:rsidR="005B7E4C" w:rsidRPr="005B7E4C" w:rsidRDefault="005B7E4C"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5B7E4C">
        <w:rPr>
          <w:rFonts w:ascii="Calibri" w:hAnsi="Calibri" w:cs="Calibri"/>
          <w:color w:val="374151"/>
          <w:kern w:val="0"/>
          <w:sz w:val="24"/>
          <w:szCs w:val="24"/>
        </w:rPr>
        <w:t>The key team members or resources have become available again.</w:t>
      </w:r>
    </w:p>
    <w:p w:rsidR="005B7E4C" w:rsidRPr="005B7E4C" w:rsidRDefault="005B7E4C" w:rsidP="004C1E63">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5B7E4C">
        <w:rPr>
          <w:rFonts w:ascii="Calibri" w:hAnsi="Calibri" w:cs="Calibri"/>
          <w:color w:val="374151"/>
          <w:kern w:val="0"/>
          <w:sz w:val="24"/>
          <w:szCs w:val="24"/>
        </w:rPr>
        <w:t>Accurate and appropriate test data is available for testing</w:t>
      </w:r>
    </w:p>
    <w:p w:rsidR="0093417E" w:rsidRDefault="0093417E" w:rsidP="00B7319B">
      <w:pPr>
        <w:autoSpaceDE w:val="0"/>
        <w:autoSpaceDN w:val="0"/>
        <w:adjustRightInd w:val="0"/>
        <w:spacing w:line="252" w:lineRule="auto"/>
        <w:rPr>
          <w:rFonts w:ascii="Calibri" w:hAnsi="Calibri" w:cs="Calibri"/>
          <w:b/>
          <w:bCs/>
          <w:color w:val="374151"/>
          <w:kern w:val="0"/>
          <w:sz w:val="24"/>
          <w:szCs w:val="24"/>
        </w:rPr>
      </w:pPr>
    </w:p>
    <w:p w:rsidR="00F36114" w:rsidRDefault="009C7090" w:rsidP="00B7319B">
      <w:pPr>
        <w:autoSpaceDE w:val="0"/>
        <w:autoSpaceDN w:val="0"/>
        <w:adjustRightInd w:val="0"/>
        <w:spacing w:line="252" w:lineRule="auto"/>
        <w:rPr>
          <w:rFonts w:ascii="Calibri" w:hAnsi="Calibri" w:cs="Calibri"/>
          <w:b/>
          <w:bCs/>
          <w:color w:val="374151"/>
          <w:kern w:val="0"/>
          <w:sz w:val="32"/>
          <w:szCs w:val="32"/>
        </w:rPr>
      </w:pPr>
      <w:r w:rsidRPr="009C7090">
        <w:rPr>
          <w:rFonts w:ascii="Calibri" w:hAnsi="Calibri" w:cs="Calibri"/>
          <w:b/>
          <w:bCs/>
          <w:color w:val="374151"/>
          <w:kern w:val="0"/>
          <w:sz w:val="32"/>
          <w:szCs w:val="32"/>
        </w:rPr>
        <w:t>Defect Management Procedure:</w:t>
      </w:r>
    </w:p>
    <w:p w:rsidR="004C1E63" w:rsidRPr="004C1E63" w:rsidRDefault="004C1E63" w:rsidP="00B7319B">
      <w:pPr>
        <w:autoSpaceDE w:val="0"/>
        <w:autoSpaceDN w:val="0"/>
        <w:adjustRightInd w:val="0"/>
        <w:spacing w:line="252" w:lineRule="auto"/>
        <w:rPr>
          <w:rFonts w:ascii="Calibri" w:hAnsi="Calibri" w:cs="Calibri"/>
          <w:color w:val="374151"/>
          <w:kern w:val="0"/>
          <w:sz w:val="24"/>
          <w:szCs w:val="24"/>
        </w:rPr>
      </w:pPr>
      <w:r w:rsidRPr="004C1E63">
        <w:rPr>
          <w:rFonts w:ascii="Calibri" w:hAnsi="Calibri" w:cs="Calibri"/>
          <w:color w:val="374151"/>
          <w:kern w:val="0"/>
          <w:sz w:val="24"/>
          <w:szCs w:val="24"/>
        </w:rPr>
        <w:t>The tests are executed formally and the defects if any are being added to the defect management systems tool used. The defect resolution board ensures that the defects are being prioritized for fix by the development team. The defect follows the defect life cycle and the details of each phase Is documented in the tool as per the template followed by the organization</w:t>
      </w:r>
    </w:p>
    <w:p w:rsidR="00260D7C"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b/>
          <w:bCs/>
          <w:color w:val="374151"/>
          <w:kern w:val="0"/>
          <w:sz w:val="32"/>
          <w:szCs w:val="32"/>
        </w:rPr>
        <w:t>Test Dependencies:</w:t>
      </w:r>
      <w:r>
        <w:rPr>
          <w:rFonts w:ascii="Calibri" w:hAnsi="Calibri" w:cs="Calibri"/>
          <w:color w:val="374151"/>
          <w:kern w:val="0"/>
          <w:sz w:val="24"/>
          <w:szCs w:val="24"/>
        </w:rPr>
        <w:t xml:space="preserve"> </w:t>
      </w:r>
    </w:p>
    <w:p w:rsidR="00491850" w:rsidRPr="00491850" w:rsidRDefault="00491850" w:rsidP="00491850">
      <w:pPr>
        <w:autoSpaceDE w:val="0"/>
        <w:autoSpaceDN w:val="0"/>
        <w:adjustRightInd w:val="0"/>
        <w:spacing w:line="252" w:lineRule="auto"/>
        <w:rPr>
          <w:rFonts w:ascii="Calibri" w:hAnsi="Calibri" w:cs="Calibri"/>
          <w:color w:val="374151"/>
          <w:kern w:val="0"/>
          <w:sz w:val="24"/>
          <w:szCs w:val="24"/>
        </w:rPr>
      </w:pPr>
      <w:r w:rsidRPr="00491850">
        <w:rPr>
          <w:rFonts w:ascii="Calibri" w:hAnsi="Calibri" w:cs="Calibri"/>
          <w:color w:val="374151"/>
          <w:kern w:val="0"/>
          <w:sz w:val="24"/>
          <w:szCs w:val="24"/>
        </w:rPr>
        <w:t>Test dependencies refer to the resources and artifacts required to execute the test plan for FHIR interactions. Here are some examples of test dependencies:</w:t>
      </w:r>
    </w:p>
    <w:p w:rsidR="00491850" w:rsidRPr="00491850" w:rsidRDefault="00491850" w:rsidP="00BE21F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91850">
        <w:rPr>
          <w:rFonts w:ascii="Calibri" w:hAnsi="Calibri" w:cs="Calibri"/>
          <w:color w:val="374151"/>
          <w:kern w:val="0"/>
          <w:sz w:val="24"/>
          <w:szCs w:val="24"/>
        </w:rPr>
        <w:t>Test data: This includes data sets that are used to execute the test cases, such as sample FHIR resources or mock patient data.</w:t>
      </w:r>
    </w:p>
    <w:p w:rsidR="00491850" w:rsidRPr="00491850" w:rsidRDefault="00491850" w:rsidP="00BE21F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91850">
        <w:rPr>
          <w:rFonts w:ascii="Calibri" w:hAnsi="Calibri" w:cs="Calibri"/>
          <w:color w:val="374151"/>
          <w:kern w:val="0"/>
          <w:sz w:val="24"/>
          <w:szCs w:val="24"/>
        </w:rPr>
        <w:t>Test environment: This refers to the infrastructure and tools required to execute the test plan, including hardware, software, network connectivity, and databases.</w:t>
      </w:r>
    </w:p>
    <w:p w:rsidR="00491850" w:rsidRPr="00491850" w:rsidRDefault="00491850" w:rsidP="00BE21F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91850">
        <w:rPr>
          <w:rFonts w:ascii="Calibri" w:hAnsi="Calibri" w:cs="Calibri"/>
          <w:color w:val="374151"/>
          <w:kern w:val="0"/>
          <w:sz w:val="24"/>
          <w:szCs w:val="24"/>
        </w:rPr>
        <w:t>Test tools: These are tools used to manage, automate, or execute tests, such as testing frameworks, test automation tools, or performance testing tools.</w:t>
      </w:r>
    </w:p>
    <w:p w:rsidR="00491850" w:rsidRPr="00491850" w:rsidRDefault="00491850" w:rsidP="00BE21F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91850">
        <w:rPr>
          <w:rFonts w:ascii="Calibri" w:hAnsi="Calibri" w:cs="Calibri"/>
          <w:color w:val="374151"/>
          <w:kern w:val="0"/>
          <w:sz w:val="24"/>
          <w:szCs w:val="24"/>
        </w:rPr>
        <w:t>Test documentation: This includes the test plan, test cases, and other documentation required to plan, execute, and report on the testing process.</w:t>
      </w:r>
    </w:p>
    <w:p w:rsidR="00491850" w:rsidRPr="00491850" w:rsidRDefault="00491850" w:rsidP="00BE21F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91850">
        <w:rPr>
          <w:rFonts w:ascii="Calibri" w:hAnsi="Calibri" w:cs="Calibri"/>
          <w:color w:val="374151"/>
          <w:kern w:val="0"/>
          <w:sz w:val="24"/>
          <w:szCs w:val="24"/>
        </w:rPr>
        <w:t>Test personnel: This refers to the people involved in executing the test plan, including testers, developers, and other stakeholders.</w:t>
      </w:r>
    </w:p>
    <w:p w:rsidR="00491850" w:rsidRPr="00491850" w:rsidRDefault="00491850" w:rsidP="00BE21F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91850">
        <w:rPr>
          <w:rFonts w:ascii="Calibri" w:hAnsi="Calibri" w:cs="Calibri"/>
          <w:color w:val="374151"/>
          <w:kern w:val="0"/>
          <w:sz w:val="24"/>
          <w:szCs w:val="24"/>
        </w:rPr>
        <w:t>Test schedules: This includes the timelines, milestones, and schedules required to plan and execute the testing process.</w:t>
      </w:r>
    </w:p>
    <w:p w:rsidR="00B7319B" w:rsidRDefault="00491850" w:rsidP="00BE21FD">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491850">
        <w:rPr>
          <w:rFonts w:ascii="Calibri" w:hAnsi="Calibri" w:cs="Calibri"/>
          <w:color w:val="374151"/>
          <w:kern w:val="0"/>
          <w:sz w:val="24"/>
          <w:szCs w:val="24"/>
        </w:rPr>
        <w:t>Test budgets: This refers to the financial resources required to execute the testing process, including costs associated with hardware, software, and personnel.</w:t>
      </w:r>
    </w:p>
    <w:p w:rsidR="00260D7C"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Approvals:</w:t>
      </w:r>
    </w:p>
    <w:p w:rsidR="00B7319B"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 The following approvals will be required:</w:t>
      </w:r>
    </w:p>
    <w:p w:rsidR="00B7319B" w:rsidRDefault="00491850" w:rsidP="00905EB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Verification </w:t>
      </w:r>
      <w:r w:rsidR="00B7319B">
        <w:rPr>
          <w:rFonts w:ascii="Calibri" w:hAnsi="Calibri" w:cs="Calibri"/>
          <w:color w:val="374151"/>
          <w:kern w:val="0"/>
          <w:sz w:val="24"/>
          <w:szCs w:val="24"/>
        </w:rPr>
        <w:t>Test plan approval</w:t>
      </w:r>
    </w:p>
    <w:p w:rsidR="00B7319B" w:rsidRDefault="00491850" w:rsidP="00905EB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lastRenderedPageBreak/>
        <w:t xml:space="preserve">Verification </w:t>
      </w:r>
      <w:r w:rsidR="00B7319B">
        <w:rPr>
          <w:rFonts w:ascii="Calibri" w:hAnsi="Calibri" w:cs="Calibri"/>
          <w:color w:val="374151"/>
          <w:kern w:val="0"/>
          <w:sz w:val="24"/>
          <w:szCs w:val="24"/>
        </w:rPr>
        <w:t>Test case approval</w:t>
      </w:r>
    </w:p>
    <w:p w:rsidR="00B7319B" w:rsidRDefault="00491850" w:rsidP="00905EB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Verification </w:t>
      </w:r>
      <w:r w:rsidR="00B7319B">
        <w:rPr>
          <w:rFonts w:ascii="Calibri" w:hAnsi="Calibri" w:cs="Calibri"/>
          <w:color w:val="374151"/>
          <w:kern w:val="0"/>
          <w:sz w:val="24"/>
          <w:szCs w:val="24"/>
        </w:rPr>
        <w:t>Test results approval</w:t>
      </w:r>
    </w:p>
    <w:p w:rsidR="00B7319B" w:rsidRDefault="00491850" w:rsidP="00905EB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w:t>
      </w:r>
      <w:r w:rsidR="00B7319B">
        <w:rPr>
          <w:rFonts w:ascii="Calibri" w:hAnsi="Calibri" w:cs="Calibri"/>
          <w:color w:val="374151"/>
          <w:kern w:val="0"/>
          <w:sz w:val="24"/>
          <w:szCs w:val="24"/>
        </w:rPr>
        <w:t>est report approval</w:t>
      </w:r>
    </w:p>
    <w:p w:rsidR="007207E0" w:rsidRDefault="007207E0" w:rsidP="00905EB1">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Defects signoff report</w:t>
      </w:r>
    </w:p>
    <w:p w:rsidR="00B7319B" w:rsidRDefault="00B7319B" w:rsidP="00B7319B">
      <w:pPr>
        <w:autoSpaceDE w:val="0"/>
        <w:autoSpaceDN w:val="0"/>
        <w:adjustRightInd w:val="0"/>
        <w:spacing w:line="252" w:lineRule="auto"/>
        <w:rPr>
          <w:rFonts w:ascii="Calibri" w:hAnsi="Calibri" w:cs="Calibri"/>
          <w:color w:val="374151"/>
          <w:kern w:val="0"/>
          <w:sz w:val="24"/>
          <w:szCs w:val="24"/>
        </w:rPr>
      </w:pP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Execution:</w:t>
      </w:r>
    </w:p>
    <w:p w:rsidR="00F67626" w:rsidRPr="00F67626" w:rsidRDefault="00F67626" w:rsidP="00785BB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Set up the test environment</w:t>
      </w:r>
    </w:p>
    <w:p w:rsidR="00F67626" w:rsidRPr="00F67626" w:rsidRDefault="00F67626" w:rsidP="00785BB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Execute each test case for each interaction</w:t>
      </w:r>
    </w:p>
    <w:p w:rsidR="00F67626" w:rsidRPr="00F67626" w:rsidRDefault="00F67626" w:rsidP="00785BB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Record the results in the test report template</w:t>
      </w:r>
    </w:p>
    <w:p w:rsidR="00F67626" w:rsidRPr="00F67626" w:rsidRDefault="00F67626" w:rsidP="00785BB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proofErr w:type="spellStart"/>
      <w:r w:rsidRPr="00F67626">
        <w:rPr>
          <w:rFonts w:ascii="Calibri" w:hAnsi="Calibri" w:cs="Calibri"/>
          <w:color w:val="374151"/>
          <w:kern w:val="0"/>
          <w:sz w:val="24"/>
          <w:szCs w:val="24"/>
        </w:rPr>
        <w:t>Analyze</w:t>
      </w:r>
      <w:proofErr w:type="spellEnd"/>
      <w:r w:rsidRPr="00F67626">
        <w:rPr>
          <w:rFonts w:ascii="Calibri" w:hAnsi="Calibri" w:cs="Calibri"/>
          <w:color w:val="374151"/>
          <w:kern w:val="0"/>
          <w:sz w:val="24"/>
          <w:szCs w:val="24"/>
        </w:rPr>
        <w:t xml:space="preserve"> the test results and report any issues or defects found</w:t>
      </w:r>
    </w:p>
    <w:p w:rsidR="00F67626" w:rsidRPr="00F67626" w:rsidRDefault="00F67626" w:rsidP="00785BB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Fix any issues or defects found</w:t>
      </w:r>
    </w:p>
    <w:p w:rsidR="00F67626" w:rsidRPr="00F67626" w:rsidRDefault="00F67626" w:rsidP="00785BB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Re-run the failed test cases</w:t>
      </w:r>
    </w:p>
    <w:p w:rsidR="004A3487" w:rsidRPr="00785BB7" w:rsidRDefault="00F67626" w:rsidP="00785BB7">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Report the final test results</w:t>
      </w: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Reporting:</w:t>
      </w:r>
    </w:p>
    <w:p w:rsidR="00F67626" w:rsidRP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Test case ID and description</w:t>
      </w:r>
    </w:p>
    <w:p w:rsidR="00F67626" w:rsidRP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Test environment used</w:t>
      </w:r>
    </w:p>
    <w:p w:rsidR="00F67626" w:rsidRP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Test data used</w:t>
      </w:r>
    </w:p>
    <w:p w:rsidR="00F67626" w:rsidRP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Expected results</w:t>
      </w:r>
    </w:p>
    <w:p w:rsidR="00F67626" w:rsidRP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Actual results</w:t>
      </w:r>
    </w:p>
    <w:p w:rsid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Pass/fail status</w:t>
      </w:r>
    </w:p>
    <w:p w:rsidR="00034CEE" w:rsidRPr="00F67626" w:rsidRDefault="00034CEE"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Required evidences and </w:t>
      </w:r>
      <w:proofErr w:type="spellStart"/>
      <w:r>
        <w:rPr>
          <w:rFonts w:ascii="Calibri" w:hAnsi="Calibri" w:cs="Calibri"/>
          <w:color w:val="374151"/>
          <w:kern w:val="0"/>
          <w:sz w:val="24"/>
          <w:szCs w:val="24"/>
        </w:rPr>
        <w:t>screeshots</w:t>
      </w:r>
      <w:proofErr w:type="spellEnd"/>
    </w:p>
    <w:p w:rsidR="00F67626" w:rsidRP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Notes and comments</w:t>
      </w:r>
    </w:p>
    <w:p w:rsidR="00F67626" w:rsidRP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Any defects or issues found</w:t>
      </w:r>
    </w:p>
    <w:p w:rsidR="00F67626" w:rsidRP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Test execution date and time</w:t>
      </w:r>
    </w:p>
    <w:p w:rsidR="00F67626" w:rsidRPr="00F67626"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Test executed by</w:t>
      </w:r>
    </w:p>
    <w:p w:rsidR="00B7319B" w:rsidRDefault="00F67626" w:rsidP="00034CEE">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67626">
        <w:rPr>
          <w:rFonts w:ascii="Calibri" w:hAnsi="Calibri" w:cs="Calibri"/>
          <w:color w:val="374151"/>
          <w:kern w:val="0"/>
          <w:sz w:val="24"/>
          <w:szCs w:val="24"/>
        </w:rPr>
        <w:t>Test reviewed by</w:t>
      </w:r>
      <w:r w:rsidR="00B7319B">
        <w:rPr>
          <w:rFonts w:ascii="Calibri" w:hAnsi="Calibri" w:cs="Calibri"/>
          <w:color w:val="374151"/>
          <w:kern w:val="0"/>
          <w:sz w:val="24"/>
          <w:szCs w:val="24"/>
        </w:rPr>
        <w:t>.</w:t>
      </w:r>
    </w:p>
    <w:p w:rsidR="00790E6A" w:rsidRDefault="00790E6A" w:rsidP="00B7319B">
      <w:pPr>
        <w:autoSpaceDE w:val="0"/>
        <w:autoSpaceDN w:val="0"/>
        <w:adjustRightInd w:val="0"/>
        <w:spacing w:line="252" w:lineRule="auto"/>
        <w:rPr>
          <w:rFonts w:ascii="Calibri" w:hAnsi="Calibri" w:cs="Calibri"/>
          <w:color w:val="374151"/>
          <w:kern w:val="0"/>
          <w:sz w:val="24"/>
          <w:szCs w:val="24"/>
        </w:rPr>
      </w:pPr>
    </w:p>
    <w:p w:rsidR="00B7319B" w:rsidRDefault="00790E6A" w:rsidP="00B7319B">
      <w:pPr>
        <w:autoSpaceDE w:val="0"/>
        <w:autoSpaceDN w:val="0"/>
        <w:adjustRightInd w:val="0"/>
        <w:spacing w:line="252" w:lineRule="auto"/>
        <w:rPr>
          <w:rFonts w:ascii="Calibri" w:hAnsi="Calibri" w:cs="Calibri"/>
          <w:b/>
          <w:bCs/>
          <w:color w:val="374151"/>
          <w:kern w:val="0"/>
          <w:sz w:val="32"/>
          <w:szCs w:val="32"/>
        </w:rPr>
      </w:pPr>
      <w:r w:rsidRPr="00110661">
        <w:rPr>
          <w:rFonts w:ascii="Calibri" w:hAnsi="Calibri" w:cs="Calibri"/>
          <w:b/>
          <w:bCs/>
          <w:color w:val="374151"/>
          <w:kern w:val="0"/>
          <w:sz w:val="32"/>
          <w:szCs w:val="32"/>
        </w:rPr>
        <w:t>Roles and Responsibilities</w:t>
      </w:r>
      <w:r w:rsidR="00B7319B">
        <w:rPr>
          <w:rFonts w:ascii="Calibri" w:hAnsi="Calibri" w:cs="Calibri"/>
          <w:b/>
          <w:bCs/>
          <w:color w:val="374151"/>
          <w:kern w:val="0"/>
          <w:sz w:val="32"/>
          <w:szCs w:val="32"/>
        </w:rPr>
        <w:t>:</w:t>
      </w:r>
    </w:p>
    <w:p w:rsidR="00555997" w:rsidRDefault="00555997" w:rsidP="00B7319B">
      <w:pPr>
        <w:autoSpaceDE w:val="0"/>
        <w:autoSpaceDN w:val="0"/>
        <w:adjustRightInd w:val="0"/>
        <w:spacing w:line="252" w:lineRule="auto"/>
        <w:rPr>
          <w:rFonts w:ascii="Calibri" w:hAnsi="Calibri" w:cs="Calibri"/>
          <w:b/>
          <w:bCs/>
          <w:color w:val="374151"/>
          <w:kern w:val="0"/>
          <w:sz w:val="32"/>
          <w:szCs w:val="32"/>
        </w:rPr>
      </w:pPr>
    </w:p>
    <w:tbl>
      <w:tblPr>
        <w:tblStyle w:val="TableGrid"/>
        <w:tblW w:w="9016" w:type="dxa"/>
        <w:tblLook w:val="04A0" w:firstRow="1" w:lastRow="0" w:firstColumn="1" w:lastColumn="0" w:noHBand="0" w:noVBand="1"/>
      </w:tblPr>
      <w:tblGrid>
        <w:gridCol w:w="1529"/>
        <w:gridCol w:w="2435"/>
        <w:gridCol w:w="5052"/>
      </w:tblGrid>
      <w:tr w:rsidR="004530BD" w:rsidTr="00735623">
        <w:trPr>
          <w:trHeight w:val="427"/>
        </w:trPr>
        <w:tc>
          <w:tcPr>
            <w:tcW w:w="1529" w:type="dxa"/>
          </w:tcPr>
          <w:p w:rsidR="004530BD" w:rsidRPr="00446E49" w:rsidRDefault="004530BD"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Employee name</w:t>
            </w:r>
          </w:p>
        </w:tc>
        <w:tc>
          <w:tcPr>
            <w:tcW w:w="2435" w:type="dxa"/>
          </w:tcPr>
          <w:p w:rsidR="004530BD" w:rsidRPr="00446E49" w:rsidRDefault="004530BD"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 xml:space="preserve">Employee ID </w:t>
            </w:r>
          </w:p>
        </w:tc>
        <w:tc>
          <w:tcPr>
            <w:tcW w:w="5052" w:type="dxa"/>
          </w:tcPr>
          <w:p w:rsidR="004530BD" w:rsidRDefault="004530BD"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Role</w:t>
            </w:r>
            <w:r w:rsidR="00DB2F8F">
              <w:rPr>
                <w:rFonts w:ascii="Calibri" w:hAnsi="Calibri" w:cs="Calibri"/>
                <w:b/>
                <w:bCs/>
                <w:color w:val="374151"/>
                <w:kern w:val="0"/>
                <w:sz w:val="32"/>
                <w:szCs w:val="32"/>
              </w:rPr>
              <w:t>s</w:t>
            </w:r>
          </w:p>
        </w:tc>
      </w:tr>
      <w:tr w:rsidR="004530BD" w:rsidTr="00735623">
        <w:trPr>
          <w:trHeight w:val="642"/>
        </w:trPr>
        <w:tc>
          <w:tcPr>
            <w:tcW w:w="1529" w:type="dxa"/>
          </w:tcPr>
          <w:p w:rsidR="004530BD" w:rsidRPr="00446E49" w:rsidRDefault="004530B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Name 1</w:t>
            </w:r>
          </w:p>
        </w:tc>
        <w:tc>
          <w:tcPr>
            <w:tcW w:w="2435" w:type="dxa"/>
          </w:tcPr>
          <w:p w:rsidR="004530BD" w:rsidRPr="00F31EF8" w:rsidRDefault="004530B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&lt;ID&gt;</w:t>
            </w:r>
          </w:p>
        </w:tc>
        <w:tc>
          <w:tcPr>
            <w:tcW w:w="5052" w:type="dxa"/>
          </w:tcPr>
          <w:p w:rsidR="004530BD" w:rsidRDefault="004530B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Tester</w:t>
            </w:r>
          </w:p>
        </w:tc>
      </w:tr>
      <w:tr w:rsidR="004530BD" w:rsidTr="00735623">
        <w:trPr>
          <w:trHeight w:val="642"/>
        </w:trPr>
        <w:tc>
          <w:tcPr>
            <w:tcW w:w="1529" w:type="dxa"/>
          </w:tcPr>
          <w:p w:rsidR="004530BD" w:rsidRPr="00446E49" w:rsidRDefault="004530B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Name 2</w:t>
            </w:r>
          </w:p>
        </w:tc>
        <w:tc>
          <w:tcPr>
            <w:tcW w:w="2435" w:type="dxa"/>
          </w:tcPr>
          <w:p w:rsidR="004530BD" w:rsidRPr="00F31EF8" w:rsidRDefault="004530B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&lt;ID&gt;</w:t>
            </w:r>
          </w:p>
        </w:tc>
        <w:tc>
          <w:tcPr>
            <w:tcW w:w="5052" w:type="dxa"/>
          </w:tcPr>
          <w:p w:rsidR="004530BD" w:rsidRDefault="004530B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Tester</w:t>
            </w:r>
          </w:p>
        </w:tc>
      </w:tr>
      <w:tr w:rsidR="004530BD" w:rsidTr="00735623">
        <w:trPr>
          <w:trHeight w:val="970"/>
        </w:trPr>
        <w:tc>
          <w:tcPr>
            <w:tcW w:w="1529" w:type="dxa"/>
          </w:tcPr>
          <w:p w:rsidR="004530BD" w:rsidRPr="00446E49" w:rsidRDefault="004530B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lastRenderedPageBreak/>
              <w:t>Name 3</w:t>
            </w:r>
          </w:p>
        </w:tc>
        <w:tc>
          <w:tcPr>
            <w:tcW w:w="2435" w:type="dxa"/>
          </w:tcPr>
          <w:p w:rsidR="004530BD" w:rsidRPr="00F31EF8" w:rsidRDefault="004530B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&lt;ID&gt;</w:t>
            </w:r>
          </w:p>
        </w:tc>
        <w:tc>
          <w:tcPr>
            <w:tcW w:w="5052" w:type="dxa"/>
          </w:tcPr>
          <w:p w:rsidR="004530BD" w:rsidRDefault="004530B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Tester</w:t>
            </w:r>
          </w:p>
        </w:tc>
      </w:tr>
    </w:tbl>
    <w:p w:rsidR="00446E49" w:rsidRDefault="00446E49" w:rsidP="00B7319B">
      <w:pPr>
        <w:autoSpaceDE w:val="0"/>
        <w:autoSpaceDN w:val="0"/>
        <w:adjustRightInd w:val="0"/>
        <w:spacing w:line="252" w:lineRule="auto"/>
        <w:rPr>
          <w:rFonts w:ascii="Calibri" w:hAnsi="Calibri" w:cs="Calibri"/>
          <w:b/>
          <w:bCs/>
          <w:color w:val="374151"/>
          <w:kern w:val="0"/>
          <w:sz w:val="32"/>
          <w:szCs w:val="32"/>
        </w:rPr>
      </w:pPr>
    </w:p>
    <w:p w:rsidR="00F8079D" w:rsidRDefault="00F8079D" w:rsidP="00B7319B">
      <w:pPr>
        <w:autoSpaceDE w:val="0"/>
        <w:autoSpaceDN w:val="0"/>
        <w:adjustRightInd w:val="0"/>
        <w:spacing w:line="252" w:lineRule="auto"/>
        <w:rPr>
          <w:rFonts w:ascii="Calibri" w:hAnsi="Calibri" w:cs="Calibri"/>
          <w:color w:val="374151"/>
          <w:kern w:val="0"/>
          <w:sz w:val="32"/>
          <w:szCs w:val="32"/>
        </w:rPr>
      </w:pPr>
      <w:r>
        <w:rPr>
          <w:rFonts w:ascii="Calibri" w:hAnsi="Calibri" w:cs="Calibri"/>
          <w:b/>
          <w:bCs/>
          <w:color w:val="374151"/>
          <w:kern w:val="0"/>
          <w:sz w:val="32"/>
          <w:szCs w:val="32"/>
        </w:rPr>
        <w:t xml:space="preserve">Task allocation </w:t>
      </w:r>
      <w:r w:rsidRPr="00F8079D">
        <w:rPr>
          <w:rFonts w:ascii="Calibri" w:hAnsi="Calibri" w:cs="Calibri"/>
          <w:color w:val="374151"/>
          <w:kern w:val="0"/>
          <w:sz w:val="32"/>
          <w:szCs w:val="32"/>
        </w:rPr>
        <w:t xml:space="preserve">(Usually not part of plan </w:t>
      </w:r>
      <w:proofErr w:type="gramStart"/>
      <w:r w:rsidRPr="00F8079D">
        <w:rPr>
          <w:rFonts w:ascii="Calibri" w:hAnsi="Calibri" w:cs="Calibri"/>
          <w:color w:val="374151"/>
          <w:kern w:val="0"/>
          <w:sz w:val="32"/>
          <w:szCs w:val="32"/>
        </w:rPr>
        <w:t>But</w:t>
      </w:r>
      <w:proofErr w:type="gramEnd"/>
      <w:r w:rsidRPr="00F8079D">
        <w:rPr>
          <w:rFonts w:ascii="Calibri" w:hAnsi="Calibri" w:cs="Calibri"/>
          <w:color w:val="374151"/>
          <w:kern w:val="0"/>
          <w:sz w:val="32"/>
          <w:szCs w:val="32"/>
        </w:rPr>
        <w:t xml:space="preserve"> based on assignment I am adding here)</w:t>
      </w:r>
    </w:p>
    <w:p w:rsidR="00F8079D" w:rsidRPr="00F8079D" w:rsidRDefault="00F8079D" w:rsidP="00F8079D">
      <w:pPr>
        <w:autoSpaceDE w:val="0"/>
        <w:autoSpaceDN w:val="0"/>
        <w:adjustRightInd w:val="0"/>
        <w:spacing w:line="252" w:lineRule="auto"/>
        <w:rPr>
          <w:rFonts w:ascii="Calibri" w:hAnsi="Calibri" w:cs="Calibri"/>
          <w:b/>
          <w:bCs/>
          <w:color w:val="374151"/>
          <w:kern w:val="0"/>
          <w:sz w:val="24"/>
          <w:szCs w:val="24"/>
        </w:rPr>
      </w:pPr>
      <w:r w:rsidRPr="00F8079D">
        <w:rPr>
          <w:rFonts w:ascii="Calibri" w:hAnsi="Calibri" w:cs="Calibri"/>
          <w:b/>
          <w:bCs/>
          <w:color w:val="374151"/>
          <w:kern w:val="0"/>
          <w:sz w:val="24"/>
          <w:szCs w:val="24"/>
        </w:rPr>
        <w:t>Approach 1:</w:t>
      </w:r>
    </w:p>
    <w:p w:rsidR="00F8079D" w:rsidRPr="00F8079D" w:rsidRDefault="00F8079D" w:rsidP="00F8079D">
      <w:p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1:</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 xml:space="preserve">Test Instance Level Interactions (read, </w:t>
      </w:r>
      <w:proofErr w:type="spellStart"/>
      <w:r w:rsidRPr="00F8079D">
        <w:rPr>
          <w:rFonts w:ascii="Calibri" w:hAnsi="Calibri" w:cs="Calibri"/>
          <w:color w:val="374151"/>
          <w:kern w:val="0"/>
          <w:sz w:val="24"/>
          <w:szCs w:val="24"/>
        </w:rPr>
        <w:t>vread</w:t>
      </w:r>
      <w:proofErr w:type="spellEnd"/>
      <w:r w:rsidRPr="00F8079D">
        <w:rPr>
          <w:rFonts w:ascii="Calibri" w:hAnsi="Calibri" w:cs="Calibri"/>
          <w:color w:val="374151"/>
          <w:kern w:val="0"/>
          <w:sz w:val="24"/>
          <w:szCs w:val="24"/>
        </w:rPr>
        <w:t>, update, patch, delete, history)</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 Whole System Interactions (capabilities, batch/transaction, delete, history, search)</w:t>
      </w:r>
    </w:p>
    <w:p w:rsidR="00F8079D" w:rsidRPr="00F8079D" w:rsidRDefault="00F8079D" w:rsidP="00F8079D">
      <w:p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2:</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 Type Level Interactions (create, search, delete, history)</w:t>
      </w:r>
    </w:p>
    <w:p w:rsidR="00F8079D" w:rsidRPr="00F8079D" w:rsidRDefault="009F6D2A"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Security testing</w:t>
      </w:r>
    </w:p>
    <w:p w:rsidR="00F8079D" w:rsidRPr="00F8079D" w:rsidRDefault="00F8079D" w:rsidP="00F8079D">
      <w:p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3:</w:t>
      </w:r>
    </w:p>
    <w:p w:rsid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 xml:space="preserve">Test Data Validation </w:t>
      </w:r>
      <w:r w:rsidR="006B265B">
        <w:rPr>
          <w:rFonts w:ascii="Calibri" w:hAnsi="Calibri" w:cs="Calibri"/>
          <w:color w:val="374151"/>
          <w:kern w:val="0"/>
          <w:sz w:val="24"/>
          <w:szCs w:val="24"/>
        </w:rPr>
        <w:t xml:space="preserve">and automation framework </w:t>
      </w:r>
      <w:r w:rsidR="0023386C">
        <w:rPr>
          <w:rFonts w:ascii="Calibri" w:hAnsi="Calibri" w:cs="Calibri"/>
          <w:color w:val="374151"/>
          <w:kern w:val="0"/>
          <w:sz w:val="24"/>
          <w:szCs w:val="24"/>
        </w:rPr>
        <w:t>integration</w:t>
      </w:r>
    </w:p>
    <w:p w:rsidR="006B265B" w:rsidRPr="00F8079D" w:rsidRDefault="006B265B"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Exploratory testing and </w:t>
      </w:r>
      <w:proofErr w:type="spellStart"/>
      <w:r>
        <w:rPr>
          <w:rFonts w:ascii="Calibri" w:hAnsi="Calibri" w:cs="Calibri"/>
          <w:color w:val="374151"/>
          <w:kern w:val="0"/>
          <w:sz w:val="24"/>
          <w:szCs w:val="24"/>
        </w:rPr>
        <w:t>adhoc</w:t>
      </w:r>
      <w:proofErr w:type="spellEnd"/>
      <w:r>
        <w:rPr>
          <w:rFonts w:ascii="Calibri" w:hAnsi="Calibri" w:cs="Calibri"/>
          <w:color w:val="374151"/>
          <w:kern w:val="0"/>
          <w:sz w:val="24"/>
          <w:szCs w:val="24"/>
        </w:rPr>
        <w:t xml:space="preserve"> tests</w:t>
      </w:r>
    </w:p>
    <w:p w:rsidR="00F8079D" w:rsidRPr="00F8079D" w:rsidRDefault="006B265B"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proofErr w:type="spellStart"/>
      <w:r>
        <w:rPr>
          <w:rFonts w:ascii="Calibri" w:hAnsi="Calibri" w:cs="Calibri"/>
          <w:color w:val="374151"/>
          <w:kern w:val="0"/>
          <w:sz w:val="24"/>
          <w:szCs w:val="24"/>
        </w:rPr>
        <w:t>Non functional</w:t>
      </w:r>
      <w:proofErr w:type="spellEnd"/>
      <w:r>
        <w:rPr>
          <w:rFonts w:ascii="Calibri" w:hAnsi="Calibri" w:cs="Calibri"/>
          <w:color w:val="374151"/>
          <w:kern w:val="0"/>
          <w:sz w:val="24"/>
          <w:szCs w:val="24"/>
        </w:rPr>
        <w:t xml:space="preserve"> testing</w:t>
      </w:r>
    </w:p>
    <w:p w:rsidR="00F8079D" w:rsidRPr="00F8079D" w:rsidRDefault="00F8079D" w:rsidP="00F8079D">
      <w:p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Each tester should also be responsible for reporting any defects, issues, or risks they encounter during testing. Communication among the testers and with the development team is crucial for ensuring that testing proceeds smoothly and efficiently.</w:t>
      </w:r>
    </w:p>
    <w:p w:rsidR="00F8079D" w:rsidRPr="00F8079D" w:rsidRDefault="00F8079D" w:rsidP="00F8079D">
      <w:pPr>
        <w:autoSpaceDE w:val="0"/>
        <w:autoSpaceDN w:val="0"/>
        <w:adjustRightInd w:val="0"/>
        <w:spacing w:line="252" w:lineRule="auto"/>
        <w:rPr>
          <w:rFonts w:ascii="Calibri" w:hAnsi="Calibri" w:cs="Calibri"/>
          <w:color w:val="374151"/>
          <w:kern w:val="0"/>
          <w:sz w:val="24"/>
          <w:szCs w:val="24"/>
        </w:rPr>
      </w:pPr>
      <w:proofErr w:type="gramStart"/>
      <w:r w:rsidRPr="00F8079D">
        <w:rPr>
          <w:rFonts w:ascii="Calibri" w:hAnsi="Calibri" w:cs="Calibri"/>
          <w:color w:val="374151"/>
          <w:kern w:val="0"/>
          <w:sz w:val="24"/>
          <w:szCs w:val="24"/>
        </w:rPr>
        <w:t>It's</w:t>
      </w:r>
      <w:proofErr w:type="gramEnd"/>
      <w:r w:rsidRPr="00F8079D">
        <w:rPr>
          <w:rFonts w:ascii="Calibri" w:hAnsi="Calibri" w:cs="Calibri"/>
          <w:color w:val="374151"/>
          <w:kern w:val="0"/>
          <w:sz w:val="24"/>
          <w:szCs w:val="24"/>
        </w:rPr>
        <w:t xml:space="preserve"> also important to ensure that each tester has access to the necessary test data, test environment, and test tools to execute their assigned tasks effectively. Any dependencies or issues should be resolved before testing begins to minimize delays or interruptions.</w:t>
      </w:r>
    </w:p>
    <w:p w:rsidR="00F8079D" w:rsidRPr="00F8079D" w:rsidRDefault="00F8079D" w:rsidP="00F8079D">
      <w:pPr>
        <w:autoSpaceDE w:val="0"/>
        <w:autoSpaceDN w:val="0"/>
        <w:adjustRightInd w:val="0"/>
        <w:spacing w:line="252" w:lineRule="auto"/>
        <w:rPr>
          <w:rFonts w:ascii="Calibri" w:hAnsi="Calibri" w:cs="Calibri"/>
          <w:color w:val="374151"/>
          <w:kern w:val="0"/>
          <w:sz w:val="24"/>
          <w:szCs w:val="24"/>
        </w:rPr>
      </w:pPr>
    </w:p>
    <w:p w:rsidR="00F8079D" w:rsidRPr="00F8079D" w:rsidRDefault="00F8079D" w:rsidP="00F8079D">
      <w:pPr>
        <w:autoSpaceDE w:val="0"/>
        <w:autoSpaceDN w:val="0"/>
        <w:adjustRightInd w:val="0"/>
        <w:spacing w:line="252" w:lineRule="auto"/>
        <w:rPr>
          <w:rFonts w:ascii="Calibri" w:hAnsi="Calibri" w:cs="Calibri"/>
          <w:b/>
          <w:bCs/>
          <w:color w:val="374151"/>
          <w:kern w:val="0"/>
          <w:sz w:val="24"/>
          <w:szCs w:val="24"/>
        </w:rPr>
      </w:pPr>
      <w:r w:rsidRPr="00F8079D">
        <w:rPr>
          <w:rFonts w:ascii="Calibri" w:hAnsi="Calibri" w:cs="Calibri"/>
          <w:b/>
          <w:bCs/>
          <w:color w:val="374151"/>
          <w:kern w:val="0"/>
          <w:sz w:val="24"/>
          <w:szCs w:val="24"/>
        </w:rPr>
        <w:t>Approach 2:</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 xml:space="preserve">Tester 1: Test Instance Level Interactions (read, </w:t>
      </w:r>
      <w:proofErr w:type="spellStart"/>
      <w:r w:rsidRPr="00F8079D">
        <w:rPr>
          <w:rFonts w:ascii="Calibri" w:hAnsi="Calibri" w:cs="Calibri"/>
          <w:color w:val="374151"/>
          <w:kern w:val="0"/>
          <w:sz w:val="24"/>
          <w:szCs w:val="24"/>
        </w:rPr>
        <w:t>vread</w:t>
      </w:r>
      <w:proofErr w:type="spellEnd"/>
      <w:r w:rsidRPr="00F8079D">
        <w:rPr>
          <w:rFonts w:ascii="Calibri" w:hAnsi="Calibri" w:cs="Calibri"/>
          <w:color w:val="374151"/>
          <w:kern w:val="0"/>
          <w:sz w:val="24"/>
          <w:szCs w:val="24"/>
        </w:rPr>
        <w:t>, update, patch, delete, history)</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2: Test Type Level Interactions (create, search, delete, history)</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3: Test Whole System Interactions (capabilities, batch/transaction, delete, history, search)</w:t>
      </w:r>
    </w:p>
    <w:p w:rsidR="00F8079D" w:rsidRPr="00F8079D" w:rsidRDefault="00F8079D" w:rsidP="00F8079D">
      <w:p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Option 2:</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1: Test Security and Authentication (OAuth2, TLS)</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2: Test Data Validation (resource validation, message validation)</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3: Test Performance and Scalability (response time, resource usage, load testing)</w:t>
      </w:r>
    </w:p>
    <w:p w:rsidR="00F8079D" w:rsidRDefault="00F8079D" w:rsidP="00F8079D">
      <w:pPr>
        <w:autoSpaceDE w:val="0"/>
        <w:autoSpaceDN w:val="0"/>
        <w:adjustRightInd w:val="0"/>
        <w:spacing w:line="252" w:lineRule="auto"/>
        <w:rPr>
          <w:rFonts w:ascii="Calibri" w:hAnsi="Calibri" w:cs="Calibri"/>
          <w:color w:val="374151"/>
          <w:kern w:val="0"/>
          <w:sz w:val="24"/>
          <w:szCs w:val="24"/>
        </w:rPr>
      </w:pPr>
    </w:p>
    <w:p w:rsidR="00F8079D" w:rsidRPr="00F8079D" w:rsidRDefault="00F8079D" w:rsidP="00F8079D">
      <w:pPr>
        <w:autoSpaceDE w:val="0"/>
        <w:autoSpaceDN w:val="0"/>
        <w:adjustRightInd w:val="0"/>
        <w:spacing w:line="252" w:lineRule="auto"/>
        <w:rPr>
          <w:rFonts w:ascii="Calibri" w:hAnsi="Calibri" w:cs="Calibri"/>
          <w:b/>
          <w:bCs/>
          <w:color w:val="374151"/>
          <w:kern w:val="0"/>
          <w:sz w:val="24"/>
          <w:szCs w:val="24"/>
        </w:rPr>
      </w:pPr>
      <w:r w:rsidRPr="00F8079D">
        <w:rPr>
          <w:rFonts w:ascii="Calibri" w:hAnsi="Calibri" w:cs="Calibri"/>
          <w:b/>
          <w:bCs/>
          <w:color w:val="374151"/>
          <w:kern w:val="0"/>
          <w:sz w:val="24"/>
          <w:szCs w:val="24"/>
        </w:rPr>
        <w:t>Approach 3:</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 xml:space="preserve">Tester 1: Test Instance Level Interactions (read, </w:t>
      </w:r>
      <w:proofErr w:type="spellStart"/>
      <w:r w:rsidRPr="00F8079D">
        <w:rPr>
          <w:rFonts w:ascii="Calibri" w:hAnsi="Calibri" w:cs="Calibri"/>
          <w:color w:val="374151"/>
          <w:kern w:val="0"/>
          <w:sz w:val="24"/>
          <w:szCs w:val="24"/>
        </w:rPr>
        <w:t>vread</w:t>
      </w:r>
      <w:proofErr w:type="spellEnd"/>
      <w:r w:rsidRPr="00F8079D">
        <w:rPr>
          <w:rFonts w:ascii="Calibri" w:hAnsi="Calibri" w:cs="Calibri"/>
          <w:color w:val="374151"/>
          <w:kern w:val="0"/>
          <w:sz w:val="24"/>
          <w:szCs w:val="24"/>
        </w:rPr>
        <w:t>, update, patch, delete, history), Test Security and Authentication (OAuth2, TLS)</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2: Test Type Level Interactions (create, search, delete, history), Test Data Validation (resource validation, message validation)</w:t>
      </w:r>
    </w:p>
    <w:p w:rsidR="00F8079D" w:rsidRPr="00F8079D" w:rsidRDefault="00F8079D"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F8079D">
        <w:rPr>
          <w:rFonts w:ascii="Calibri" w:hAnsi="Calibri" w:cs="Calibri"/>
          <w:color w:val="374151"/>
          <w:kern w:val="0"/>
          <w:sz w:val="24"/>
          <w:szCs w:val="24"/>
        </w:rPr>
        <w:t>Tester 3: Test Whole System Interactions (capabilities, batch/transaction, delete, history, search), Test Performance and Scalability (response time, resource usage, load testing)</w:t>
      </w:r>
    </w:p>
    <w:p w:rsidR="00AD1BD0" w:rsidRDefault="00AD1BD0" w:rsidP="00B7319B">
      <w:pPr>
        <w:autoSpaceDE w:val="0"/>
        <w:autoSpaceDN w:val="0"/>
        <w:adjustRightInd w:val="0"/>
        <w:spacing w:line="252" w:lineRule="auto"/>
        <w:rPr>
          <w:rFonts w:ascii="Calibri" w:hAnsi="Calibri" w:cs="Calibri"/>
          <w:b/>
          <w:bCs/>
          <w:color w:val="374151"/>
          <w:kern w:val="0"/>
          <w:sz w:val="24"/>
          <w:szCs w:val="24"/>
        </w:rPr>
      </w:pPr>
    </w:p>
    <w:p w:rsidR="009D7306" w:rsidRDefault="009D7306" w:rsidP="00B7319B">
      <w:pPr>
        <w:autoSpaceDE w:val="0"/>
        <w:autoSpaceDN w:val="0"/>
        <w:adjustRightInd w:val="0"/>
        <w:spacing w:line="252" w:lineRule="auto"/>
        <w:rPr>
          <w:rFonts w:ascii="Calibri" w:hAnsi="Calibri" w:cs="Calibri"/>
          <w:b/>
          <w:bCs/>
          <w:color w:val="374151"/>
          <w:kern w:val="0"/>
          <w:sz w:val="32"/>
          <w:szCs w:val="32"/>
        </w:rPr>
      </w:pP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Tools:</w:t>
      </w:r>
    </w:p>
    <w:p w:rsidR="00B7319B"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Testing tools will be used to support the testing process. </w:t>
      </w:r>
      <w:r w:rsidR="004A3487">
        <w:rPr>
          <w:rFonts w:ascii="Calibri" w:hAnsi="Calibri" w:cs="Calibri"/>
          <w:color w:val="374151"/>
          <w:kern w:val="0"/>
          <w:sz w:val="24"/>
          <w:szCs w:val="24"/>
        </w:rPr>
        <w:t xml:space="preserve">The tools to be used for testing are validated and ensured that the software is validated. </w:t>
      </w:r>
      <w:r>
        <w:rPr>
          <w:rFonts w:ascii="Calibri" w:hAnsi="Calibri" w:cs="Calibri"/>
          <w:color w:val="374151"/>
          <w:kern w:val="0"/>
          <w:sz w:val="24"/>
          <w:szCs w:val="24"/>
        </w:rPr>
        <w:t>These tools may include automated testing tools, performance testing tools, security testing tools, and defect tracking tools.</w:t>
      </w:r>
    </w:p>
    <w:p w:rsidR="00D13896" w:rsidRDefault="00D13896" w:rsidP="00B7319B">
      <w:pPr>
        <w:autoSpaceDE w:val="0"/>
        <w:autoSpaceDN w:val="0"/>
        <w:adjustRightInd w:val="0"/>
        <w:spacing w:line="252" w:lineRule="auto"/>
        <w:rPr>
          <w:rFonts w:ascii="Calibri" w:hAnsi="Calibri" w:cs="Calibri"/>
          <w:color w:val="374151"/>
          <w:kern w:val="0"/>
          <w:sz w:val="24"/>
          <w:szCs w:val="24"/>
        </w:rPr>
      </w:pPr>
    </w:p>
    <w:p w:rsidR="00B7319B" w:rsidRDefault="00C56ECB" w:rsidP="00B7319B">
      <w:pPr>
        <w:autoSpaceDE w:val="0"/>
        <w:autoSpaceDN w:val="0"/>
        <w:adjustRightInd w:val="0"/>
        <w:spacing w:line="252" w:lineRule="auto"/>
        <w:rPr>
          <w:rFonts w:ascii="Calibri" w:hAnsi="Calibri" w:cs="Calibri"/>
          <w:b/>
          <w:bCs/>
          <w:color w:val="374151"/>
          <w:kern w:val="0"/>
          <w:sz w:val="32"/>
          <w:szCs w:val="32"/>
        </w:rPr>
      </w:pPr>
      <w:r w:rsidRPr="00D13896">
        <w:rPr>
          <w:rFonts w:ascii="Calibri" w:hAnsi="Calibri" w:cs="Calibri"/>
          <w:b/>
          <w:bCs/>
          <w:color w:val="374151"/>
          <w:kern w:val="0"/>
          <w:sz w:val="32"/>
          <w:szCs w:val="32"/>
        </w:rPr>
        <w:t>Tests Reusability</w:t>
      </w:r>
      <w:r w:rsidR="00E85FAB" w:rsidRPr="00D13896">
        <w:rPr>
          <w:rFonts w:ascii="Calibri" w:hAnsi="Calibri" w:cs="Calibri"/>
          <w:b/>
          <w:bCs/>
          <w:color w:val="374151"/>
          <w:kern w:val="0"/>
          <w:sz w:val="32"/>
          <w:szCs w:val="32"/>
        </w:rPr>
        <w:t xml:space="preserve"> across</w:t>
      </w:r>
      <w:r w:rsidRPr="00D13896">
        <w:rPr>
          <w:rFonts w:ascii="Calibri" w:hAnsi="Calibri" w:cs="Calibri"/>
          <w:b/>
          <w:bCs/>
          <w:color w:val="374151"/>
          <w:kern w:val="0"/>
          <w:sz w:val="32"/>
          <w:szCs w:val="32"/>
        </w:rPr>
        <w:t xml:space="preserve"> releases</w:t>
      </w:r>
      <w:r w:rsidR="004C20CA">
        <w:rPr>
          <w:rFonts w:ascii="Calibri" w:hAnsi="Calibri" w:cs="Calibri"/>
          <w:b/>
          <w:bCs/>
          <w:color w:val="374151"/>
          <w:kern w:val="0"/>
          <w:sz w:val="32"/>
          <w:szCs w:val="32"/>
        </w:rPr>
        <w:t>:</w:t>
      </w:r>
    </w:p>
    <w:p w:rsidR="00E85FAB" w:rsidRPr="00E85FAB" w:rsidRDefault="00E85FAB"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All test cases will be reviewed and evaluated for their potential for reuse in future testing cycles.</w:t>
      </w:r>
    </w:p>
    <w:p w:rsidR="00175539" w:rsidRDefault="00E85FAB"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The test environment and test data used in the current testing cycle will be evaluated for their potential for reuse in future testing cycles.</w:t>
      </w:r>
    </w:p>
    <w:p w:rsidR="00175539" w:rsidRDefault="00175539">
      <w:pPr>
        <w:rPr>
          <w:rFonts w:ascii="Calibri" w:hAnsi="Calibri" w:cs="Calibri"/>
          <w:color w:val="374151"/>
          <w:kern w:val="0"/>
          <w:sz w:val="24"/>
          <w:szCs w:val="24"/>
        </w:rPr>
      </w:pPr>
    </w:p>
    <w:p w:rsidR="00175539" w:rsidRPr="00E85FAB" w:rsidRDefault="00175539"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Using a data driven test framework for API testing and active maintenance of the framework periodically</w:t>
      </w:r>
    </w:p>
    <w:p w:rsidR="00175539" w:rsidRPr="00E85FAB" w:rsidRDefault="00175539"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Formal release notes after releases for ensuring if test sets differ</w:t>
      </w:r>
    </w:p>
    <w:p w:rsidR="00175539" w:rsidRPr="00E85FAB" w:rsidRDefault="00175539"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proofErr w:type="spellStart"/>
      <w:r w:rsidRPr="00E85FAB">
        <w:rPr>
          <w:rFonts w:ascii="Calibri" w:hAnsi="Calibri" w:cs="Calibri"/>
          <w:color w:val="374151"/>
          <w:kern w:val="0"/>
          <w:sz w:val="24"/>
          <w:szCs w:val="24"/>
        </w:rPr>
        <w:t>Json</w:t>
      </w:r>
      <w:proofErr w:type="spellEnd"/>
      <w:r w:rsidRPr="00E85FAB">
        <w:rPr>
          <w:rFonts w:ascii="Calibri" w:hAnsi="Calibri" w:cs="Calibri"/>
          <w:color w:val="374151"/>
          <w:kern w:val="0"/>
          <w:sz w:val="24"/>
          <w:szCs w:val="24"/>
        </w:rPr>
        <w:t>/xml files maintained separately and ensuring the same can be reused</w:t>
      </w:r>
    </w:p>
    <w:p w:rsidR="00175539" w:rsidRPr="00E85FAB" w:rsidRDefault="00175539"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Using the tools like Jenkins to have continuous triggers of execution of tests on every code merge and commit.</w:t>
      </w:r>
    </w:p>
    <w:p w:rsidR="00175539" w:rsidRPr="00E85FAB" w:rsidRDefault="00175539"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Better traceability matrix which creates a trace between the requirements and tests and keeping a record for design changes</w:t>
      </w:r>
    </w:p>
    <w:p w:rsidR="00175539" w:rsidRPr="00E85FAB" w:rsidRDefault="00175539"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 xml:space="preserve">Better quality management system for ensuring the documents </w:t>
      </w:r>
      <w:proofErr w:type="gramStart"/>
      <w:r w:rsidRPr="00E85FAB">
        <w:rPr>
          <w:rFonts w:ascii="Calibri" w:hAnsi="Calibri" w:cs="Calibri"/>
          <w:color w:val="374151"/>
          <w:kern w:val="0"/>
          <w:sz w:val="24"/>
          <w:szCs w:val="24"/>
        </w:rPr>
        <w:t>are</w:t>
      </w:r>
      <w:proofErr w:type="gramEnd"/>
      <w:r w:rsidRPr="00E85FAB">
        <w:rPr>
          <w:rFonts w:ascii="Calibri" w:hAnsi="Calibri" w:cs="Calibri"/>
          <w:color w:val="374151"/>
          <w:kern w:val="0"/>
          <w:sz w:val="24"/>
          <w:szCs w:val="24"/>
        </w:rPr>
        <w:t xml:space="preserve"> stored and good documentation practices </w:t>
      </w:r>
    </w:p>
    <w:p w:rsidR="00175539" w:rsidRPr="00C56ECB" w:rsidRDefault="00175539"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 xml:space="preserve">Collaboration between test and developments teams to be transparent and updated on the </w:t>
      </w:r>
      <w:proofErr w:type="gramStart"/>
      <w:r w:rsidRPr="00E85FAB">
        <w:rPr>
          <w:rFonts w:ascii="Calibri" w:hAnsi="Calibri" w:cs="Calibri"/>
          <w:color w:val="374151"/>
          <w:kern w:val="0"/>
          <w:sz w:val="24"/>
          <w:szCs w:val="24"/>
        </w:rPr>
        <w:t>teams</w:t>
      </w:r>
      <w:proofErr w:type="gramEnd"/>
      <w:r w:rsidRPr="00E85FAB">
        <w:rPr>
          <w:rFonts w:ascii="Calibri" w:hAnsi="Calibri" w:cs="Calibri"/>
          <w:color w:val="374151"/>
          <w:kern w:val="0"/>
          <w:sz w:val="24"/>
          <w:szCs w:val="24"/>
        </w:rPr>
        <w:t xml:space="preserve"> updates/modifications and architecture changes</w:t>
      </w:r>
    </w:p>
    <w:p w:rsidR="00E85FAB" w:rsidRPr="00175539" w:rsidRDefault="00E85FAB"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175539">
        <w:rPr>
          <w:rFonts w:ascii="Calibri" w:hAnsi="Calibri" w:cs="Calibri"/>
          <w:color w:val="374151"/>
          <w:kern w:val="0"/>
          <w:sz w:val="24"/>
          <w:szCs w:val="24"/>
        </w:rPr>
        <w:t>Test scripts, tools, and other resources used in the current testing cycle will be evaluated for their potential for reuse in future testing cycles.</w:t>
      </w:r>
    </w:p>
    <w:p w:rsidR="00E85FAB" w:rsidRDefault="00E85FAB" w:rsidP="003861CC">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All reusable test cases, test data, and test resources will be documented and stored in a centralized repository for easy access and reuse in future testing cycles.</w:t>
      </w:r>
    </w:p>
    <w:p w:rsidR="00175539" w:rsidRPr="00E85FAB" w:rsidRDefault="00175539"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lastRenderedPageBreak/>
        <w:t>Test cases that have demonstrated their effectiveness in previous testing cycles will be marked for reuse in future testing cycles.</w:t>
      </w:r>
    </w:p>
    <w:p w:rsidR="00175539" w:rsidRPr="00E85FAB" w:rsidRDefault="00175539" w:rsidP="00175539">
      <w:pPr>
        <w:pStyle w:val="ListParagraph"/>
        <w:numPr>
          <w:ilvl w:val="0"/>
          <w:numId w:val="2"/>
        </w:numPr>
        <w:autoSpaceDE w:val="0"/>
        <w:autoSpaceDN w:val="0"/>
        <w:adjustRightInd w:val="0"/>
        <w:spacing w:line="252" w:lineRule="auto"/>
        <w:rPr>
          <w:rFonts w:ascii="Calibri" w:hAnsi="Calibri" w:cs="Calibri"/>
          <w:color w:val="374151"/>
          <w:kern w:val="0"/>
          <w:sz w:val="24"/>
          <w:szCs w:val="24"/>
        </w:rPr>
      </w:pPr>
      <w:r w:rsidRPr="00E85FAB">
        <w:rPr>
          <w:rFonts w:ascii="Calibri" w:hAnsi="Calibri" w:cs="Calibri"/>
          <w:color w:val="374151"/>
          <w:kern w:val="0"/>
          <w:sz w:val="24"/>
          <w:szCs w:val="24"/>
        </w:rPr>
        <w:t>Test cases that are not reusable as-is may be modified and updated for reuse in future testing cycles.</w:t>
      </w:r>
    </w:p>
    <w:p w:rsidR="003861CC" w:rsidRPr="00DE1681" w:rsidRDefault="003861CC" w:rsidP="00DE1681">
      <w:pPr>
        <w:pStyle w:val="ListParagraph"/>
        <w:autoSpaceDE w:val="0"/>
        <w:autoSpaceDN w:val="0"/>
        <w:adjustRightInd w:val="0"/>
        <w:spacing w:line="252" w:lineRule="auto"/>
        <w:rPr>
          <w:rFonts w:ascii="Calibri" w:hAnsi="Calibri" w:cs="Calibri"/>
          <w:color w:val="374151"/>
          <w:kern w:val="0"/>
          <w:sz w:val="24"/>
          <w:szCs w:val="24"/>
        </w:rPr>
      </w:pP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Metrics:</w:t>
      </w:r>
    </w:p>
    <w:p w:rsidR="003861CC" w:rsidRDefault="003861CC" w:rsidP="007A5A49">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The below test metrics are generated and reported to the stakeholders:</w:t>
      </w:r>
    </w:p>
    <w:p w:rsidR="007A5A49" w:rsidRPr="007A5A49" w:rsidRDefault="00B7319B" w:rsidP="007A5A49">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 xml:space="preserve"> </w:t>
      </w:r>
      <w:r w:rsidR="007A5A49" w:rsidRPr="007A5A49">
        <w:rPr>
          <w:rFonts w:ascii="Calibri" w:hAnsi="Calibri" w:cs="Calibri"/>
          <w:color w:val="374151"/>
          <w:kern w:val="0"/>
          <w:sz w:val="24"/>
          <w:szCs w:val="24"/>
        </w:rPr>
        <w:t>System test metrics:</w:t>
      </w:r>
      <w:r w:rsidR="007A5A49">
        <w:rPr>
          <w:rFonts w:ascii="Calibri" w:hAnsi="Calibri" w:cs="Calibri"/>
          <w:color w:val="374151"/>
          <w:kern w:val="0"/>
          <w:sz w:val="24"/>
          <w:szCs w:val="24"/>
        </w:rPr>
        <w:t xml:space="preserve"> </w:t>
      </w:r>
      <w:r w:rsidR="007A5A49" w:rsidRPr="007A5A49">
        <w:rPr>
          <w:rFonts w:ascii="Calibri" w:hAnsi="Calibri" w:cs="Calibri"/>
          <w:color w:val="374151"/>
          <w:kern w:val="0"/>
          <w:sz w:val="24"/>
          <w:szCs w:val="24"/>
        </w:rPr>
        <w:t>Test coverage</w:t>
      </w:r>
      <w:r w:rsidR="007A5A49">
        <w:rPr>
          <w:rFonts w:ascii="Calibri" w:hAnsi="Calibri" w:cs="Calibri"/>
          <w:color w:val="374151"/>
          <w:kern w:val="0"/>
          <w:sz w:val="24"/>
          <w:szCs w:val="24"/>
        </w:rPr>
        <w:t xml:space="preserve">, </w:t>
      </w:r>
      <w:r w:rsidR="007A5A49" w:rsidRPr="007A5A49">
        <w:rPr>
          <w:rFonts w:ascii="Calibri" w:hAnsi="Calibri" w:cs="Calibri"/>
          <w:color w:val="374151"/>
          <w:kern w:val="0"/>
          <w:sz w:val="24"/>
          <w:szCs w:val="24"/>
        </w:rPr>
        <w:t>Test run time</w:t>
      </w:r>
      <w:r w:rsidR="007A5A49">
        <w:rPr>
          <w:rFonts w:ascii="Calibri" w:hAnsi="Calibri" w:cs="Calibri"/>
          <w:color w:val="374151"/>
          <w:kern w:val="0"/>
          <w:sz w:val="24"/>
          <w:szCs w:val="24"/>
        </w:rPr>
        <w:t xml:space="preserve"> and </w:t>
      </w:r>
      <w:r w:rsidR="007A5A49" w:rsidRPr="007A5A49">
        <w:rPr>
          <w:rFonts w:ascii="Calibri" w:hAnsi="Calibri" w:cs="Calibri"/>
          <w:color w:val="374151"/>
          <w:kern w:val="0"/>
          <w:sz w:val="24"/>
          <w:szCs w:val="24"/>
        </w:rPr>
        <w:t>Number of tests</w:t>
      </w:r>
    </w:p>
    <w:p w:rsidR="007A5A49" w:rsidRPr="007A5A49" w:rsidRDefault="007A5A49" w:rsidP="007A5A49">
      <w:pPr>
        <w:autoSpaceDE w:val="0"/>
        <w:autoSpaceDN w:val="0"/>
        <w:adjustRightInd w:val="0"/>
        <w:spacing w:line="252" w:lineRule="auto"/>
        <w:rPr>
          <w:rFonts w:ascii="Calibri" w:hAnsi="Calibri" w:cs="Calibri"/>
          <w:color w:val="374151"/>
          <w:kern w:val="0"/>
          <w:sz w:val="24"/>
          <w:szCs w:val="24"/>
        </w:rPr>
      </w:pPr>
      <w:r w:rsidRPr="007A5A49">
        <w:rPr>
          <w:rFonts w:ascii="Calibri" w:hAnsi="Calibri" w:cs="Calibri"/>
          <w:color w:val="374151"/>
          <w:kern w:val="0"/>
          <w:sz w:val="24"/>
          <w:szCs w:val="24"/>
        </w:rPr>
        <w:t>Defect metrics:</w:t>
      </w:r>
      <w:r>
        <w:rPr>
          <w:rFonts w:ascii="Calibri" w:hAnsi="Calibri" w:cs="Calibri"/>
          <w:color w:val="374151"/>
          <w:kern w:val="0"/>
          <w:sz w:val="24"/>
          <w:szCs w:val="24"/>
        </w:rPr>
        <w:t xml:space="preserve"> Defect density, Defect removal efficiency, meantime to failures</w:t>
      </w:r>
      <w:r w:rsidR="001A537D">
        <w:rPr>
          <w:rFonts w:ascii="Calibri" w:hAnsi="Calibri" w:cs="Calibri"/>
          <w:color w:val="374151"/>
          <w:kern w:val="0"/>
          <w:sz w:val="24"/>
          <w:szCs w:val="24"/>
        </w:rPr>
        <w:t>, Defect leakage</w:t>
      </w:r>
    </w:p>
    <w:p w:rsidR="007A5A49" w:rsidRPr="007A5A49" w:rsidRDefault="003861CC" w:rsidP="007A5A49">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Statistics</w:t>
      </w:r>
      <w:r w:rsidR="007A5A49" w:rsidRPr="007A5A49">
        <w:rPr>
          <w:rFonts w:ascii="Calibri" w:hAnsi="Calibri" w:cs="Calibri"/>
          <w:color w:val="374151"/>
          <w:kern w:val="0"/>
          <w:sz w:val="24"/>
          <w:szCs w:val="24"/>
        </w:rPr>
        <w:t xml:space="preserve"> metrics:</w:t>
      </w:r>
      <w:r w:rsidR="007A5A49">
        <w:rPr>
          <w:rFonts w:ascii="Calibri" w:hAnsi="Calibri" w:cs="Calibri"/>
          <w:color w:val="374151"/>
          <w:kern w:val="0"/>
          <w:sz w:val="24"/>
          <w:szCs w:val="24"/>
        </w:rPr>
        <w:t xml:space="preserve"> Test creation rate, test execution rate, test pass/fail rate</w:t>
      </w:r>
    </w:p>
    <w:p w:rsidR="00B7319B" w:rsidRDefault="00B7319B" w:rsidP="00B7319B">
      <w:pPr>
        <w:autoSpaceDE w:val="0"/>
        <w:autoSpaceDN w:val="0"/>
        <w:adjustRightInd w:val="0"/>
        <w:spacing w:line="252" w:lineRule="auto"/>
        <w:rPr>
          <w:rFonts w:ascii="Calibri" w:hAnsi="Calibri" w:cs="Calibri"/>
          <w:color w:val="374151"/>
          <w:kern w:val="0"/>
          <w:sz w:val="24"/>
          <w:szCs w:val="24"/>
        </w:rPr>
      </w:pP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Training:</w:t>
      </w:r>
    </w:p>
    <w:p w:rsidR="00446E49" w:rsidRPr="00F31EF8"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Testers will be provided with the necessary training to perform their testing tasks effectively. Training may include training on the RESTful API, testing techniques, and testing tools.</w:t>
      </w:r>
      <w:r w:rsidR="00CA4702">
        <w:rPr>
          <w:rFonts w:ascii="Calibri" w:hAnsi="Calibri" w:cs="Calibri"/>
          <w:color w:val="374151"/>
          <w:kern w:val="0"/>
          <w:sz w:val="24"/>
          <w:szCs w:val="24"/>
        </w:rPr>
        <w:t xml:space="preserve"> Testers will also be trained on the appropriate standards and the necessary knowledge on tools used for the test processes</w:t>
      </w: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Change Management:</w:t>
      </w:r>
    </w:p>
    <w:p w:rsidR="00B7319B" w:rsidRDefault="00FC053D"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The document is a running document and c</w:t>
      </w:r>
      <w:r w:rsidR="00B7319B">
        <w:rPr>
          <w:rFonts w:ascii="Calibri" w:hAnsi="Calibri" w:cs="Calibri"/>
          <w:color w:val="374151"/>
          <w:kern w:val="0"/>
          <w:sz w:val="24"/>
          <w:szCs w:val="24"/>
        </w:rPr>
        <w:t>hanges to the testing process will be managed using a formal change management process. Changes may include changes to requirements, changes to the testing approach, and changes to the testing tools.</w:t>
      </w:r>
      <w:r>
        <w:rPr>
          <w:rFonts w:ascii="Calibri" w:hAnsi="Calibri" w:cs="Calibri"/>
          <w:color w:val="374151"/>
          <w:kern w:val="0"/>
          <w:sz w:val="24"/>
          <w:szCs w:val="24"/>
        </w:rPr>
        <w:t xml:space="preserve"> </w:t>
      </w:r>
    </w:p>
    <w:p w:rsidR="00B7319B" w:rsidRDefault="00B7319B" w:rsidP="00B7319B">
      <w:pPr>
        <w:autoSpaceDE w:val="0"/>
        <w:autoSpaceDN w:val="0"/>
        <w:adjustRightInd w:val="0"/>
        <w:spacing w:line="252" w:lineRule="auto"/>
        <w:rPr>
          <w:rFonts w:ascii="Calibri" w:hAnsi="Calibri" w:cs="Calibri"/>
          <w:color w:val="374151"/>
          <w:kern w:val="0"/>
          <w:sz w:val="24"/>
          <w:szCs w:val="24"/>
        </w:rPr>
      </w:pP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Documentation:</w:t>
      </w:r>
    </w:p>
    <w:p w:rsidR="00B7319B"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Test documentation will be produced throughout the testing process. This documentation may include the test plan, test cases, test scripts, test results, and the final test report. The documentation will be stored and maintained for future reference</w:t>
      </w:r>
    </w:p>
    <w:p w:rsidR="00127BBC" w:rsidRDefault="00127BBC" w:rsidP="00B7319B">
      <w:pPr>
        <w:autoSpaceDE w:val="0"/>
        <w:autoSpaceDN w:val="0"/>
        <w:adjustRightInd w:val="0"/>
        <w:spacing w:line="252" w:lineRule="auto"/>
        <w:rPr>
          <w:rFonts w:ascii="Calibri" w:hAnsi="Calibri" w:cs="Calibri"/>
          <w:color w:val="374151"/>
          <w:kern w:val="0"/>
          <w:sz w:val="24"/>
          <w:szCs w:val="24"/>
        </w:rPr>
      </w:pPr>
    </w:p>
    <w:p w:rsidR="00363DCA" w:rsidRDefault="00363DCA" w:rsidP="00363DCA">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Test Standards and Guidelines:</w:t>
      </w:r>
    </w:p>
    <w:p w:rsidR="00363DCA" w:rsidRDefault="00363DCA" w:rsidP="00363DCA">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Testing will be conducted in accordance with industry standards and guidelines. These standards and guidelines may include IEEE standards, ISO standards, and best practices for software testing.</w:t>
      </w:r>
    </w:p>
    <w:p w:rsidR="00B7319B" w:rsidRDefault="00B7319B" w:rsidP="00B7319B">
      <w:pPr>
        <w:autoSpaceDE w:val="0"/>
        <w:autoSpaceDN w:val="0"/>
        <w:adjustRightInd w:val="0"/>
        <w:spacing w:line="252" w:lineRule="auto"/>
        <w:rPr>
          <w:rFonts w:ascii="Calibri" w:hAnsi="Calibri" w:cs="Calibri"/>
          <w:color w:val="374151"/>
          <w:kern w:val="0"/>
          <w:sz w:val="24"/>
          <w:szCs w:val="24"/>
        </w:rPr>
      </w:pPr>
    </w:p>
    <w:p w:rsidR="00781E9A" w:rsidRDefault="00781E9A" w:rsidP="00B7319B">
      <w:pPr>
        <w:autoSpaceDE w:val="0"/>
        <w:autoSpaceDN w:val="0"/>
        <w:adjustRightInd w:val="0"/>
        <w:spacing w:line="252" w:lineRule="auto"/>
        <w:rPr>
          <w:rFonts w:ascii="Calibri" w:hAnsi="Calibri" w:cs="Calibri"/>
          <w:color w:val="374151"/>
          <w:kern w:val="0"/>
          <w:sz w:val="24"/>
          <w:szCs w:val="24"/>
        </w:rPr>
      </w:pPr>
    </w:p>
    <w:p w:rsidR="00781E9A" w:rsidRDefault="00781E9A" w:rsidP="00B7319B">
      <w:pPr>
        <w:autoSpaceDE w:val="0"/>
        <w:autoSpaceDN w:val="0"/>
        <w:adjustRightInd w:val="0"/>
        <w:spacing w:line="252" w:lineRule="auto"/>
        <w:rPr>
          <w:rFonts w:ascii="Calibri" w:hAnsi="Calibri" w:cs="Calibri"/>
          <w:color w:val="374151"/>
          <w:kern w:val="0"/>
          <w:sz w:val="24"/>
          <w:szCs w:val="24"/>
        </w:rPr>
      </w:pPr>
    </w:p>
    <w:p w:rsidR="00781E9A" w:rsidRDefault="00781E9A" w:rsidP="00B7319B">
      <w:pPr>
        <w:autoSpaceDE w:val="0"/>
        <w:autoSpaceDN w:val="0"/>
        <w:adjustRightInd w:val="0"/>
        <w:spacing w:line="252" w:lineRule="auto"/>
        <w:rPr>
          <w:rFonts w:ascii="Calibri" w:hAnsi="Calibri" w:cs="Calibri"/>
          <w:color w:val="374151"/>
          <w:kern w:val="0"/>
          <w:sz w:val="24"/>
          <w:szCs w:val="24"/>
        </w:rPr>
      </w:pPr>
    </w:p>
    <w:p w:rsidR="00781E9A" w:rsidRDefault="00781E9A" w:rsidP="00B7319B">
      <w:pPr>
        <w:autoSpaceDE w:val="0"/>
        <w:autoSpaceDN w:val="0"/>
        <w:adjustRightInd w:val="0"/>
        <w:spacing w:line="252" w:lineRule="auto"/>
        <w:rPr>
          <w:rFonts w:ascii="Calibri" w:hAnsi="Calibri" w:cs="Calibri"/>
          <w:color w:val="374151"/>
          <w:kern w:val="0"/>
          <w:sz w:val="24"/>
          <w:szCs w:val="24"/>
        </w:rPr>
      </w:pPr>
    </w:p>
    <w:p w:rsidR="00781E9A" w:rsidRDefault="00781E9A" w:rsidP="00B7319B">
      <w:pPr>
        <w:autoSpaceDE w:val="0"/>
        <w:autoSpaceDN w:val="0"/>
        <w:adjustRightInd w:val="0"/>
        <w:spacing w:line="252" w:lineRule="auto"/>
        <w:rPr>
          <w:rFonts w:ascii="Calibri" w:hAnsi="Calibri" w:cs="Calibri"/>
          <w:color w:val="374151"/>
          <w:kern w:val="0"/>
          <w:sz w:val="24"/>
          <w:szCs w:val="24"/>
        </w:rPr>
      </w:pPr>
    </w:p>
    <w:p w:rsidR="00B7319B" w:rsidRDefault="00B7319B"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b/>
          <w:bCs/>
          <w:color w:val="374151"/>
          <w:kern w:val="0"/>
          <w:sz w:val="32"/>
          <w:szCs w:val="32"/>
        </w:rPr>
        <w:t>References:</w:t>
      </w:r>
      <w:r>
        <w:rPr>
          <w:rFonts w:ascii="Calibri" w:hAnsi="Calibri" w:cs="Calibri"/>
          <w:color w:val="374151"/>
          <w:kern w:val="0"/>
          <w:sz w:val="24"/>
          <w:szCs w:val="24"/>
        </w:rPr>
        <w:t xml:space="preserve"> </w:t>
      </w:r>
    </w:p>
    <w:tbl>
      <w:tblPr>
        <w:tblStyle w:val="TableGrid"/>
        <w:tblW w:w="0" w:type="auto"/>
        <w:tblLook w:val="04A0" w:firstRow="1" w:lastRow="0" w:firstColumn="1" w:lastColumn="0" w:noHBand="0" w:noVBand="1"/>
      </w:tblPr>
      <w:tblGrid>
        <w:gridCol w:w="4508"/>
        <w:gridCol w:w="4508"/>
      </w:tblGrid>
      <w:tr w:rsidR="00446E49" w:rsidTr="00446E49">
        <w:tc>
          <w:tcPr>
            <w:tcW w:w="4508" w:type="dxa"/>
          </w:tcPr>
          <w:p w:rsidR="00446E49" w:rsidRDefault="00446E49" w:rsidP="00446E49">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IEEE Standard for Software and System Test Documentation</w:t>
            </w:r>
          </w:p>
          <w:p w:rsidR="00446E49" w:rsidRDefault="00446E49" w:rsidP="00B7319B">
            <w:pPr>
              <w:autoSpaceDE w:val="0"/>
              <w:autoSpaceDN w:val="0"/>
              <w:adjustRightInd w:val="0"/>
              <w:spacing w:line="252" w:lineRule="auto"/>
              <w:rPr>
                <w:rFonts w:ascii="Calibri" w:hAnsi="Calibri" w:cs="Calibri"/>
                <w:color w:val="374151"/>
                <w:kern w:val="0"/>
                <w:sz w:val="24"/>
                <w:szCs w:val="24"/>
              </w:rPr>
            </w:pPr>
          </w:p>
        </w:tc>
        <w:tc>
          <w:tcPr>
            <w:tcW w:w="4508" w:type="dxa"/>
          </w:tcPr>
          <w:p w:rsidR="00446E49" w:rsidRDefault="0046005E"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&lt;Revision and version&gt;</w:t>
            </w:r>
          </w:p>
        </w:tc>
      </w:tr>
      <w:tr w:rsidR="00446E49" w:rsidTr="00446E49">
        <w:tc>
          <w:tcPr>
            <w:tcW w:w="4508" w:type="dxa"/>
          </w:tcPr>
          <w:p w:rsidR="00446E49" w:rsidRDefault="00446E49"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REST architectural style documentation</w:t>
            </w:r>
          </w:p>
        </w:tc>
        <w:tc>
          <w:tcPr>
            <w:tcW w:w="4508" w:type="dxa"/>
          </w:tcPr>
          <w:p w:rsidR="00446E49" w:rsidRDefault="00446E49" w:rsidP="00B7319B">
            <w:pPr>
              <w:autoSpaceDE w:val="0"/>
              <w:autoSpaceDN w:val="0"/>
              <w:adjustRightInd w:val="0"/>
              <w:spacing w:line="252" w:lineRule="auto"/>
              <w:rPr>
                <w:rFonts w:ascii="Calibri" w:hAnsi="Calibri" w:cs="Calibri"/>
                <w:color w:val="374151"/>
                <w:kern w:val="0"/>
                <w:sz w:val="24"/>
                <w:szCs w:val="24"/>
              </w:rPr>
            </w:pPr>
          </w:p>
        </w:tc>
      </w:tr>
      <w:tr w:rsidR="00446E49" w:rsidTr="00446E49">
        <w:tc>
          <w:tcPr>
            <w:tcW w:w="4508" w:type="dxa"/>
          </w:tcPr>
          <w:p w:rsidR="00446E49" w:rsidRDefault="00446E49"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API specification and requirements documentation</w:t>
            </w:r>
          </w:p>
        </w:tc>
        <w:tc>
          <w:tcPr>
            <w:tcW w:w="4508" w:type="dxa"/>
          </w:tcPr>
          <w:p w:rsidR="00446E49" w:rsidRDefault="0046005E"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&lt;Revision and version&gt;</w:t>
            </w:r>
          </w:p>
        </w:tc>
      </w:tr>
      <w:tr w:rsidR="00446E49" w:rsidTr="00446E49">
        <w:tc>
          <w:tcPr>
            <w:tcW w:w="4508" w:type="dxa"/>
          </w:tcPr>
          <w:p w:rsidR="00446E49" w:rsidRDefault="0046005E"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Software requirement specification</w:t>
            </w:r>
          </w:p>
        </w:tc>
        <w:tc>
          <w:tcPr>
            <w:tcW w:w="4508" w:type="dxa"/>
          </w:tcPr>
          <w:p w:rsidR="00446E49" w:rsidRDefault="0046005E"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&lt;Revision and version&gt;</w:t>
            </w:r>
          </w:p>
        </w:tc>
      </w:tr>
      <w:tr w:rsidR="0046005E" w:rsidTr="00446E49">
        <w:tc>
          <w:tcPr>
            <w:tcW w:w="4508" w:type="dxa"/>
          </w:tcPr>
          <w:p w:rsidR="0046005E" w:rsidRDefault="0046005E"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Defect management SOP</w:t>
            </w:r>
          </w:p>
        </w:tc>
        <w:tc>
          <w:tcPr>
            <w:tcW w:w="4508" w:type="dxa"/>
          </w:tcPr>
          <w:p w:rsidR="0046005E" w:rsidRDefault="0046005E"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&lt;Revision and version&gt;</w:t>
            </w:r>
          </w:p>
        </w:tc>
      </w:tr>
      <w:tr w:rsidR="0046005E" w:rsidTr="00446E49">
        <w:tc>
          <w:tcPr>
            <w:tcW w:w="4508" w:type="dxa"/>
          </w:tcPr>
          <w:p w:rsidR="0046005E" w:rsidRDefault="0046005E"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Test strategy document</w:t>
            </w:r>
          </w:p>
        </w:tc>
        <w:tc>
          <w:tcPr>
            <w:tcW w:w="4508" w:type="dxa"/>
          </w:tcPr>
          <w:p w:rsidR="0046005E" w:rsidRDefault="0046005E" w:rsidP="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&lt;Revision and version&gt;</w:t>
            </w:r>
          </w:p>
        </w:tc>
      </w:tr>
    </w:tbl>
    <w:p w:rsidR="00446E49" w:rsidRDefault="00446E49" w:rsidP="00B7319B">
      <w:pPr>
        <w:autoSpaceDE w:val="0"/>
        <w:autoSpaceDN w:val="0"/>
        <w:adjustRightInd w:val="0"/>
        <w:spacing w:line="252" w:lineRule="auto"/>
        <w:rPr>
          <w:rFonts w:ascii="Calibri" w:hAnsi="Calibri" w:cs="Calibri"/>
          <w:color w:val="374151"/>
          <w:kern w:val="0"/>
          <w:sz w:val="24"/>
          <w:szCs w:val="24"/>
        </w:rPr>
      </w:pPr>
    </w:p>
    <w:p w:rsidR="00B7319B" w:rsidRDefault="00B7319B" w:rsidP="00B7319B">
      <w:pPr>
        <w:autoSpaceDE w:val="0"/>
        <w:autoSpaceDN w:val="0"/>
        <w:adjustRightInd w:val="0"/>
        <w:spacing w:line="252" w:lineRule="auto"/>
        <w:rPr>
          <w:rFonts w:ascii="Calibri" w:hAnsi="Calibri" w:cs="Calibri"/>
          <w:color w:val="374151"/>
          <w:kern w:val="0"/>
          <w:sz w:val="24"/>
          <w:szCs w:val="24"/>
        </w:rPr>
      </w:pPr>
    </w:p>
    <w:p w:rsidR="00446E49" w:rsidRDefault="00446E49" w:rsidP="00B7319B">
      <w:pPr>
        <w:autoSpaceDE w:val="0"/>
        <w:autoSpaceDN w:val="0"/>
        <w:adjustRightInd w:val="0"/>
        <w:spacing w:line="252" w:lineRule="auto"/>
        <w:rPr>
          <w:rFonts w:ascii="Calibri" w:hAnsi="Calibri" w:cs="Calibri"/>
          <w:color w:val="374151"/>
          <w:kern w:val="0"/>
          <w:sz w:val="24"/>
          <w:szCs w:val="24"/>
        </w:rPr>
      </w:pPr>
    </w:p>
    <w:p w:rsidR="00446E49" w:rsidRDefault="00446E49" w:rsidP="00B7319B">
      <w:pPr>
        <w:autoSpaceDE w:val="0"/>
        <w:autoSpaceDN w:val="0"/>
        <w:adjustRightInd w:val="0"/>
        <w:spacing w:line="252" w:lineRule="auto"/>
        <w:rPr>
          <w:rFonts w:ascii="Calibri" w:hAnsi="Calibri" w:cs="Calibri"/>
          <w:color w:val="374151"/>
          <w:kern w:val="0"/>
          <w:sz w:val="24"/>
          <w:szCs w:val="24"/>
        </w:rPr>
      </w:pPr>
    </w:p>
    <w:p w:rsidR="00446E49" w:rsidRDefault="00446E49" w:rsidP="00B7319B">
      <w:pPr>
        <w:autoSpaceDE w:val="0"/>
        <w:autoSpaceDN w:val="0"/>
        <w:adjustRightInd w:val="0"/>
        <w:spacing w:line="252" w:lineRule="auto"/>
        <w:rPr>
          <w:rFonts w:ascii="Calibri" w:hAnsi="Calibri" w:cs="Calibri"/>
          <w:color w:val="374151"/>
          <w:kern w:val="0"/>
          <w:sz w:val="24"/>
          <w:szCs w:val="24"/>
        </w:rPr>
      </w:pPr>
    </w:p>
    <w:p w:rsidR="00195699" w:rsidRDefault="00195699" w:rsidP="00B7319B">
      <w:pPr>
        <w:autoSpaceDE w:val="0"/>
        <w:autoSpaceDN w:val="0"/>
        <w:adjustRightInd w:val="0"/>
        <w:spacing w:line="252" w:lineRule="auto"/>
        <w:rPr>
          <w:rFonts w:ascii="Calibri" w:hAnsi="Calibri" w:cs="Calibri"/>
          <w:color w:val="374151"/>
          <w:kern w:val="0"/>
          <w:sz w:val="24"/>
          <w:szCs w:val="24"/>
        </w:rPr>
      </w:pPr>
    </w:p>
    <w:p w:rsidR="00195699" w:rsidRDefault="00195699" w:rsidP="00B7319B">
      <w:pPr>
        <w:autoSpaceDE w:val="0"/>
        <w:autoSpaceDN w:val="0"/>
        <w:adjustRightInd w:val="0"/>
        <w:spacing w:line="252" w:lineRule="auto"/>
        <w:rPr>
          <w:rFonts w:ascii="Calibri" w:hAnsi="Calibri" w:cs="Calibri"/>
          <w:color w:val="374151"/>
          <w:kern w:val="0"/>
          <w:sz w:val="24"/>
          <w:szCs w:val="24"/>
        </w:rPr>
      </w:pPr>
    </w:p>
    <w:p w:rsidR="00195699" w:rsidRDefault="00195699" w:rsidP="00B7319B">
      <w:pPr>
        <w:autoSpaceDE w:val="0"/>
        <w:autoSpaceDN w:val="0"/>
        <w:adjustRightInd w:val="0"/>
        <w:spacing w:line="252" w:lineRule="auto"/>
        <w:rPr>
          <w:rFonts w:ascii="Calibri" w:hAnsi="Calibri" w:cs="Calibri"/>
          <w:color w:val="374151"/>
          <w:kern w:val="0"/>
          <w:sz w:val="24"/>
          <w:szCs w:val="24"/>
        </w:rPr>
      </w:pPr>
    </w:p>
    <w:p w:rsidR="00195699" w:rsidRDefault="00195699" w:rsidP="00B7319B">
      <w:pPr>
        <w:autoSpaceDE w:val="0"/>
        <w:autoSpaceDN w:val="0"/>
        <w:adjustRightInd w:val="0"/>
        <w:spacing w:line="252" w:lineRule="auto"/>
        <w:rPr>
          <w:rFonts w:ascii="Calibri" w:hAnsi="Calibri" w:cs="Calibri"/>
          <w:color w:val="374151"/>
          <w:kern w:val="0"/>
          <w:sz w:val="24"/>
          <w:szCs w:val="24"/>
        </w:rPr>
      </w:pPr>
    </w:p>
    <w:p w:rsidR="00195699" w:rsidRDefault="00195699" w:rsidP="00B7319B">
      <w:pPr>
        <w:autoSpaceDE w:val="0"/>
        <w:autoSpaceDN w:val="0"/>
        <w:adjustRightInd w:val="0"/>
        <w:spacing w:line="252" w:lineRule="auto"/>
        <w:rPr>
          <w:rFonts w:ascii="Calibri" w:hAnsi="Calibri" w:cs="Calibri"/>
          <w:color w:val="374151"/>
          <w:kern w:val="0"/>
          <w:sz w:val="24"/>
          <w:szCs w:val="24"/>
        </w:rPr>
      </w:pPr>
    </w:p>
    <w:p w:rsidR="00446E49" w:rsidRDefault="00446E49"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5E12E6" w:rsidRDefault="005E12E6" w:rsidP="00B7319B">
      <w:pPr>
        <w:autoSpaceDE w:val="0"/>
        <w:autoSpaceDN w:val="0"/>
        <w:adjustRightInd w:val="0"/>
        <w:spacing w:line="252" w:lineRule="auto"/>
        <w:rPr>
          <w:rFonts w:ascii="Calibri" w:hAnsi="Calibri" w:cs="Calibri"/>
          <w:color w:val="374151"/>
          <w:kern w:val="0"/>
          <w:sz w:val="24"/>
          <w:szCs w:val="24"/>
        </w:rPr>
      </w:pPr>
    </w:p>
    <w:p w:rsidR="00B7319B" w:rsidRDefault="00B7319B" w:rsidP="00B7319B">
      <w:pPr>
        <w:autoSpaceDE w:val="0"/>
        <w:autoSpaceDN w:val="0"/>
        <w:adjustRightInd w:val="0"/>
        <w:spacing w:line="252" w:lineRule="auto"/>
        <w:rPr>
          <w:rFonts w:ascii="Calibri" w:hAnsi="Calibri" w:cs="Calibri"/>
          <w:b/>
          <w:bCs/>
          <w:color w:val="374151"/>
          <w:kern w:val="0"/>
          <w:sz w:val="32"/>
          <w:szCs w:val="32"/>
        </w:rPr>
      </w:pPr>
      <w:r>
        <w:rPr>
          <w:rFonts w:ascii="Calibri" w:hAnsi="Calibri" w:cs="Calibri"/>
          <w:b/>
          <w:bCs/>
          <w:color w:val="374151"/>
          <w:kern w:val="0"/>
          <w:sz w:val="32"/>
          <w:szCs w:val="32"/>
        </w:rPr>
        <w:t>Version Control:</w:t>
      </w:r>
    </w:p>
    <w:tbl>
      <w:tblPr>
        <w:tblW w:w="0" w:type="auto"/>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979"/>
        <w:gridCol w:w="3251"/>
        <w:gridCol w:w="2786"/>
      </w:tblGrid>
      <w:tr w:rsidR="00B7319B">
        <w:tc>
          <w:tcPr>
            <w:tcW w:w="2979" w:type="dxa"/>
            <w:tcBorders>
              <w:top w:val="single" w:sz="4" w:space="0" w:color="auto"/>
              <w:bottom w:val="single" w:sz="4" w:space="0" w:color="auto"/>
              <w:right w:val="single" w:sz="4" w:space="0" w:color="auto"/>
            </w:tcBorders>
          </w:tcPr>
          <w:p w:rsidR="00B7319B" w:rsidRDefault="00B7319B">
            <w:pPr>
              <w:autoSpaceDE w:val="0"/>
              <w:autoSpaceDN w:val="0"/>
              <w:adjustRightInd w:val="0"/>
              <w:spacing w:line="252" w:lineRule="auto"/>
              <w:rPr>
                <w:rFonts w:ascii="Calibri" w:hAnsi="Calibri" w:cs="Calibri"/>
                <w:b/>
                <w:bCs/>
                <w:color w:val="374151"/>
                <w:kern w:val="0"/>
                <w:sz w:val="24"/>
                <w:szCs w:val="24"/>
              </w:rPr>
            </w:pPr>
            <w:r>
              <w:rPr>
                <w:rFonts w:ascii="Calibri" w:hAnsi="Calibri" w:cs="Calibri"/>
                <w:b/>
                <w:bCs/>
                <w:color w:val="374151"/>
                <w:kern w:val="0"/>
                <w:sz w:val="24"/>
                <w:szCs w:val="24"/>
              </w:rPr>
              <w:t>Date</w:t>
            </w:r>
          </w:p>
        </w:tc>
        <w:tc>
          <w:tcPr>
            <w:tcW w:w="3251" w:type="dxa"/>
            <w:tcBorders>
              <w:top w:val="single" w:sz="4" w:space="0" w:color="auto"/>
              <w:left w:val="single" w:sz="4" w:space="0" w:color="auto"/>
              <w:bottom w:val="single" w:sz="4" w:space="0" w:color="auto"/>
              <w:right w:val="single" w:sz="4" w:space="0" w:color="auto"/>
            </w:tcBorders>
          </w:tcPr>
          <w:p w:rsidR="00B7319B" w:rsidRDefault="00B7319B">
            <w:pPr>
              <w:autoSpaceDE w:val="0"/>
              <w:autoSpaceDN w:val="0"/>
              <w:adjustRightInd w:val="0"/>
              <w:spacing w:line="252" w:lineRule="auto"/>
              <w:rPr>
                <w:rFonts w:ascii="Calibri" w:hAnsi="Calibri" w:cs="Calibri"/>
                <w:b/>
                <w:bCs/>
                <w:color w:val="374151"/>
                <w:kern w:val="0"/>
                <w:sz w:val="24"/>
                <w:szCs w:val="24"/>
              </w:rPr>
            </w:pPr>
            <w:r>
              <w:rPr>
                <w:rFonts w:ascii="Calibri" w:hAnsi="Calibri" w:cs="Calibri"/>
                <w:b/>
                <w:bCs/>
                <w:color w:val="374151"/>
                <w:kern w:val="0"/>
                <w:sz w:val="24"/>
                <w:szCs w:val="24"/>
              </w:rPr>
              <w:t>Author</w:t>
            </w:r>
          </w:p>
        </w:tc>
        <w:tc>
          <w:tcPr>
            <w:tcW w:w="2786" w:type="dxa"/>
            <w:tcBorders>
              <w:top w:val="single" w:sz="4" w:space="0" w:color="auto"/>
              <w:left w:val="single" w:sz="4" w:space="0" w:color="auto"/>
              <w:bottom w:val="single" w:sz="4" w:space="0" w:color="auto"/>
            </w:tcBorders>
          </w:tcPr>
          <w:p w:rsidR="00B7319B" w:rsidRDefault="00B7319B">
            <w:pPr>
              <w:autoSpaceDE w:val="0"/>
              <w:autoSpaceDN w:val="0"/>
              <w:adjustRightInd w:val="0"/>
              <w:spacing w:line="252" w:lineRule="auto"/>
              <w:rPr>
                <w:rFonts w:ascii="Calibri" w:hAnsi="Calibri" w:cs="Calibri"/>
                <w:b/>
                <w:bCs/>
                <w:color w:val="374151"/>
                <w:kern w:val="0"/>
                <w:sz w:val="24"/>
                <w:szCs w:val="24"/>
              </w:rPr>
            </w:pPr>
            <w:r>
              <w:rPr>
                <w:rFonts w:ascii="Calibri" w:hAnsi="Calibri" w:cs="Calibri"/>
                <w:b/>
                <w:bCs/>
                <w:color w:val="374151"/>
                <w:kern w:val="0"/>
                <w:sz w:val="24"/>
                <w:szCs w:val="24"/>
              </w:rPr>
              <w:t>Comments</w:t>
            </w:r>
          </w:p>
        </w:tc>
      </w:tr>
      <w:tr w:rsidR="00B7319B">
        <w:tc>
          <w:tcPr>
            <w:tcW w:w="2979" w:type="dxa"/>
            <w:tcBorders>
              <w:top w:val="single" w:sz="4" w:space="0" w:color="auto"/>
              <w:bottom w:val="single" w:sz="4" w:space="0" w:color="auto"/>
              <w:right w:val="single" w:sz="4" w:space="0" w:color="auto"/>
            </w:tcBorders>
          </w:tcPr>
          <w:p w:rsidR="00B7319B" w:rsidRDefault="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25 April 2023</w:t>
            </w:r>
          </w:p>
        </w:tc>
        <w:tc>
          <w:tcPr>
            <w:tcW w:w="3251" w:type="dxa"/>
            <w:tcBorders>
              <w:top w:val="single" w:sz="4" w:space="0" w:color="auto"/>
              <w:left w:val="single" w:sz="4" w:space="0" w:color="auto"/>
              <w:bottom w:val="single" w:sz="4" w:space="0" w:color="auto"/>
              <w:right w:val="single" w:sz="4" w:space="0" w:color="auto"/>
            </w:tcBorders>
          </w:tcPr>
          <w:p w:rsidR="00B7319B" w:rsidRDefault="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MANJUNATH M K</w:t>
            </w:r>
          </w:p>
        </w:tc>
        <w:tc>
          <w:tcPr>
            <w:tcW w:w="2786" w:type="dxa"/>
            <w:tcBorders>
              <w:top w:val="single" w:sz="4" w:space="0" w:color="auto"/>
              <w:left w:val="single" w:sz="4" w:space="0" w:color="auto"/>
              <w:bottom w:val="single" w:sz="4" w:space="0" w:color="auto"/>
            </w:tcBorders>
          </w:tcPr>
          <w:p w:rsidR="00B7319B" w:rsidRDefault="00B7319B">
            <w:pPr>
              <w:autoSpaceDE w:val="0"/>
              <w:autoSpaceDN w:val="0"/>
              <w:adjustRightInd w:val="0"/>
              <w:spacing w:line="252" w:lineRule="auto"/>
              <w:rPr>
                <w:rFonts w:ascii="Calibri" w:hAnsi="Calibri" w:cs="Calibri"/>
                <w:color w:val="374151"/>
                <w:kern w:val="0"/>
                <w:sz w:val="24"/>
                <w:szCs w:val="24"/>
              </w:rPr>
            </w:pPr>
            <w:r>
              <w:rPr>
                <w:rFonts w:ascii="Calibri" w:hAnsi="Calibri" w:cs="Calibri"/>
                <w:color w:val="374151"/>
                <w:kern w:val="0"/>
                <w:sz w:val="24"/>
                <w:szCs w:val="24"/>
              </w:rPr>
              <w:t>Initial Draft for Test plan of Server FHIR API interactions</w:t>
            </w:r>
          </w:p>
        </w:tc>
      </w:tr>
      <w:tr w:rsidR="00B7319B">
        <w:tc>
          <w:tcPr>
            <w:tcW w:w="2979" w:type="dxa"/>
            <w:tcBorders>
              <w:top w:val="single" w:sz="4" w:space="0" w:color="auto"/>
              <w:bottom w:val="single" w:sz="4" w:space="0" w:color="auto"/>
              <w:right w:val="single" w:sz="4" w:space="0" w:color="auto"/>
            </w:tcBorders>
          </w:tcPr>
          <w:p w:rsidR="00B7319B" w:rsidRDefault="00B7319B">
            <w:pPr>
              <w:autoSpaceDE w:val="0"/>
              <w:autoSpaceDN w:val="0"/>
              <w:adjustRightInd w:val="0"/>
              <w:spacing w:line="252" w:lineRule="auto"/>
              <w:rPr>
                <w:rFonts w:ascii="Calibri" w:hAnsi="Calibri" w:cs="Calibri"/>
                <w:color w:val="374151"/>
                <w:kern w:val="0"/>
                <w:sz w:val="24"/>
                <w:szCs w:val="24"/>
              </w:rPr>
            </w:pPr>
          </w:p>
        </w:tc>
        <w:tc>
          <w:tcPr>
            <w:tcW w:w="3251" w:type="dxa"/>
            <w:tcBorders>
              <w:top w:val="single" w:sz="4" w:space="0" w:color="auto"/>
              <w:left w:val="single" w:sz="4" w:space="0" w:color="auto"/>
              <w:bottom w:val="single" w:sz="4" w:space="0" w:color="auto"/>
              <w:right w:val="single" w:sz="4" w:space="0" w:color="auto"/>
            </w:tcBorders>
          </w:tcPr>
          <w:p w:rsidR="00B7319B" w:rsidRDefault="00B7319B">
            <w:pPr>
              <w:autoSpaceDE w:val="0"/>
              <w:autoSpaceDN w:val="0"/>
              <w:adjustRightInd w:val="0"/>
              <w:spacing w:line="252" w:lineRule="auto"/>
              <w:rPr>
                <w:rFonts w:ascii="Calibri" w:hAnsi="Calibri" w:cs="Calibri"/>
                <w:color w:val="374151"/>
                <w:kern w:val="0"/>
                <w:sz w:val="24"/>
                <w:szCs w:val="24"/>
              </w:rPr>
            </w:pPr>
          </w:p>
        </w:tc>
        <w:tc>
          <w:tcPr>
            <w:tcW w:w="2786" w:type="dxa"/>
            <w:tcBorders>
              <w:top w:val="single" w:sz="4" w:space="0" w:color="auto"/>
              <w:left w:val="single" w:sz="4" w:space="0" w:color="auto"/>
              <w:bottom w:val="single" w:sz="4" w:space="0" w:color="auto"/>
            </w:tcBorders>
          </w:tcPr>
          <w:p w:rsidR="00B7319B" w:rsidRDefault="00B7319B">
            <w:pPr>
              <w:autoSpaceDE w:val="0"/>
              <w:autoSpaceDN w:val="0"/>
              <w:adjustRightInd w:val="0"/>
              <w:spacing w:line="252" w:lineRule="auto"/>
              <w:rPr>
                <w:rFonts w:ascii="Calibri" w:hAnsi="Calibri" w:cs="Calibri"/>
                <w:color w:val="374151"/>
                <w:kern w:val="0"/>
                <w:sz w:val="24"/>
                <w:szCs w:val="24"/>
              </w:rPr>
            </w:pPr>
          </w:p>
        </w:tc>
      </w:tr>
    </w:tbl>
    <w:p w:rsidR="00B7319B" w:rsidRDefault="00B7319B" w:rsidP="00B7319B">
      <w:pPr>
        <w:autoSpaceDE w:val="0"/>
        <w:autoSpaceDN w:val="0"/>
        <w:adjustRightInd w:val="0"/>
        <w:spacing w:line="252" w:lineRule="auto"/>
        <w:rPr>
          <w:rFonts w:ascii="Calibri" w:hAnsi="Calibri" w:cs="Calibri"/>
          <w:color w:val="374151"/>
          <w:kern w:val="0"/>
          <w:sz w:val="24"/>
          <w:szCs w:val="24"/>
        </w:rPr>
      </w:pPr>
    </w:p>
    <w:p w:rsidR="00B7319B" w:rsidRDefault="00B7319B" w:rsidP="00B7319B">
      <w:pPr>
        <w:autoSpaceDE w:val="0"/>
        <w:autoSpaceDN w:val="0"/>
        <w:adjustRightInd w:val="0"/>
        <w:spacing w:line="252" w:lineRule="auto"/>
        <w:rPr>
          <w:rFonts w:ascii="Calibri" w:hAnsi="Calibri" w:cs="Calibri"/>
        </w:rPr>
      </w:pPr>
    </w:p>
    <w:p w:rsidR="00B7319B" w:rsidRDefault="00B7319B" w:rsidP="00B7319B">
      <w:pPr>
        <w:autoSpaceDE w:val="0"/>
        <w:autoSpaceDN w:val="0"/>
        <w:adjustRightInd w:val="0"/>
        <w:spacing w:after="200" w:line="276" w:lineRule="auto"/>
        <w:rPr>
          <w:rFonts w:ascii="Calibri" w:hAnsi="Calibri" w:cs="Calibri"/>
          <w:kern w:val="0"/>
          <w:lang w:val="en"/>
        </w:rPr>
      </w:pPr>
    </w:p>
    <w:p w:rsidR="00F872EB" w:rsidRPr="00B7319B" w:rsidRDefault="00F872EB" w:rsidP="00B7319B"/>
    <w:sectPr w:rsidR="00F872EB" w:rsidRPr="00B7319B" w:rsidSect="006A560F">
      <w:headerReference w:type="default" r:id="rId8"/>
      <w:footerReference w:type="default" r:id="rId9"/>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E607E" w:rsidRDefault="009E607E" w:rsidP="00184098">
      <w:pPr>
        <w:spacing w:after="0" w:line="240" w:lineRule="auto"/>
      </w:pPr>
      <w:r>
        <w:separator/>
      </w:r>
    </w:p>
  </w:endnote>
  <w:endnote w:type="continuationSeparator" w:id="0">
    <w:p w:rsidR="009E607E" w:rsidRDefault="009E607E" w:rsidP="00184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166275"/>
      <w:docPartObj>
        <w:docPartGallery w:val="Page Numbers (Bottom of Page)"/>
        <w:docPartUnique/>
      </w:docPartObj>
    </w:sdtPr>
    <w:sdtEndPr>
      <w:rPr>
        <w:noProof/>
      </w:rPr>
    </w:sdtEndPr>
    <w:sdtContent>
      <w:p w:rsidR="00917332" w:rsidRDefault="00917332">
        <w:pPr>
          <w:pStyle w:val="Footer"/>
        </w:pPr>
        <w:r>
          <w:fldChar w:fldCharType="begin"/>
        </w:r>
        <w:r>
          <w:instrText xml:space="preserve"> PAGE   \* MERGEFORMAT </w:instrText>
        </w:r>
        <w:r>
          <w:fldChar w:fldCharType="separate"/>
        </w:r>
        <w:r>
          <w:rPr>
            <w:noProof/>
          </w:rPr>
          <w:t>2</w:t>
        </w:r>
        <w:r>
          <w:rPr>
            <w:noProof/>
          </w:rPr>
          <w:fldChar w:fldCharType="end"/>
        </w:r>
      </w:p>
    </w:sdtContent>
  </w:sdt>
  <w:p w:rsidR="00917332" w:rsidRDefault="00917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E607E" w:rsidRDefault="009E607E" w:rsidP="00184098">
      <w:pPr>
        <w:spacing w:after="0" w:line="240" w:lineRule="auto"/>
      </w:pPr>
      <w:r>
        <w:separator/>
      </w:r>
    </w:p>
  </w:footnote>
  <w:footnote w:type="continuationSeparator" w:id="0">
    <w:p w:rsidR="009E607E" w:rsidRDefault="009E607E" w:rsidP="001840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20E3E" w:rsidRDefault="00184098">
    <w:pPr>
      <w:pStyle w:val="Header"/>
      <w:rPr>
        <w:b/>
        <w:bCs/>
        <w:color w:val="5B9BD5" w:themeColor="accent5"/>
        <w:sz w:val="44"/>
        <w:szCs w:val="44"/>
      </w:rPr>
    </w:pPr>
    <w:r>
      <w:t xml:space="preserve"> </w:t>
    </w:r>
    <w:r w:rsidR="00520E3E">
      <w:t xml:space="preserve">                      </w:t>
    </w:r>
    <w:r w:rsidR="00C41B4B" w:rsidRPr="00253A79">
      <w:rPr>
        <w:b/>
        <w:bCs/>
        <w:color w:val="5B9BD5" w:themeColor="accent5"/>
        <w:sz w:val="44"/>
        <w:szCs w:val="44"/>
      </w:rPr>
      <w:t>Master</w:t>
    </w:r>
    <w:r w:rsidR="00C41B4B" w:rsidRPr="00597533">
      <w:rPr>
        <w:b/>
        <w:bCs/>
        <w:color w:val="5B9BD5" w:themeColor="accent5"/>
        <w:sz w:val="44"/>
        <w:szCs w:val="44"/>
      </w:rPr>
      <w:t xml:space="preserve"> Test</w:t>
    </w:r>
    <w:r w:rsidR="00253A79" w:rsidRPr="00520E3E">
      <w:rPr>
        <w:b/>
        <w:bCs/>
        <w:color w:val="5B9BD5" w:themeColor="accent5"/>
        <w:sz w:val="44"/>
        <w:szCs w:val="44"/>
      </w:rPr>
      <w:t xml:space="preserve"> </w:t>
    </w:r>
    <w:r w:rsidR="000B4FB0">
      <w:rPr>
        <w:b/>
        <w:bCs/>
        <w:color w:val="5B9BD5" w:themeColor="accent5"/>
        <w:sz w:val="44"/>
        <w:szCs w:val="44"/>
      </w:rPr>
      <w:t>Plan</w:t>
    </w:r>
    <w:r w:rsidR="00253A79">
      <w:rPr>
        <w:b/>
        <w:bCs/>
        <w:color w:val="5B9BD5" w:themeColor="accent5"/>
        <w:sz w:val="44"/>
        <w:szCs w:val="44"/>
      </w:rPr>
      <w:t xml:space="preserve"> FHIR Server &lt;Version&gt;</w:t>
    </w:r>
  </w:p>
  <w:p w:rsidR="00184098" w:rsidRPr="00184098" w:rsidRDefault="00184098">
    <w:pPr>
      <w:pStyle w:val="Header"/>
      <w:rPr>
        <w:b/>
        <w:bCs/>
        <w:sz w:val="32"/>
        <w:szCs w:val="32"/>
      </w:rPr>
    </w:pPr>
    <w:r w:rsidRPr="00520E3E">
      <w:rPr>
        <w:b/>
        <w:bCs/>
        <w:color w:val="5B9BD5" w:themeColor="accent5"/>
        <w:sz w:val="44"/>
        <w:szCs w:val="4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C3243"/>
    <w:multiLevelType w:val="hybridMultilevel"/>
    <w:tmpl w:val="F8A2F8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D924B7E"/>
    <w:multiLevelType w:val="multilevel"/>
    <w:tmpl w:val="A4F869B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322701834">
    <w:abstractNumId w:val="1"/>
  </w:num>
  <w:num w:numId="2" w16cid:durableId="213547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098"/>
    <w:rsid w:val="00015BB1"/>
    <w:rsid w:val="00034CEE"/>
    <w:rsid w:val="00052A4B"/>
    <w:rsid w:val="000A2CA1"/>
    <w:rsid w:val="000B4FB0"/>
    <w:rsid w:val="000D00A5"/>
    <w:rsid w:val="000E5C7A"/>
    <w:rsid w:val="00110661"/>
    <w:rsid w:val="00127BBC"/>
    <w:rsid w:val="00155F76"/>
    <w:rsid w:val="0015620C"/>
    <w:rsid w:val="00170178"/>
    <w:rsid w:val="0017150C"/>
    <w:rsid w:val="00175539"/>
    <w:rsid w:val="00184098"/>
    <w:rsid w:val="00195699"/>
    <w:rsid w:val="001A537D"/>
    <w:rsid w:val="001A7287"/>
    <w:rsid w:val="001B1DD1"/>
    <w:rsid w:val="001E2E9B"/>
    <w:rsid w:val="001F44B1"/>
    <w:rsid w:val="00215B01"/>
    <w:rsid w:val="002325EB"/>
    <w:rsid w:val="0023386C"/>
    <w:rsid w:val="0025328F"/>
    <w:rsid w:val="00253A79"/>
    <w:rsid w:val="00260D7C"/>
    <w:rsid w:val="00263C0E"/>
    <w:rsid w:val="002B0B13"/>
    <w:rsid w:val="002B2EE3"/>
    <w:rsid w:val="002D2E84"/>
    <w:rsid w:val="003148EA"/>
    <w:rsid w:val="00325BE9"/>
    <w:rsid w:val="00330A89"/>
    <w:rsid w:val="003400E8"/>
    <w:rsid w:val="00344FB5"/>
    <w:rsid w:val="00363DCA"/>
    <w:rsid w:val="003703B5"/>
    <w:rsid w:val="003861CC"/>
    <w:rsid w:val="00387571"/>
    <w:rsid w:val="00396456"/>
    <w:rsid w:val="003D1C23"/>
    <w:rsid w:val="003F0912"/>
    <w:rsid w:val="003F1A65"/>
    <w:rsid w:val="003F1DD1"/>
    <w:rsid w:val="00400430"/>
    <w:rsid w:val="0041177D"/>
    <w:rsid w:val="00412E00"/>
    <w:rsid w:val="00440BB3"/>
    <w:rsid w:val="00441153"/>
    <w:rsid w:val="00441870"/>
    <w:rsid w:val="00446E49"/>
    <w:rsid w:val="0045161A"/>
    <w:rsid w:val="004530BD"/>
    <w:rsid w:val="0046005E"/>
    <w:rsid w:val="00463C0C"/>
    <w:rsid w:val="004912B5"/>
    <w:rsid w:val="00491850"/>
    <w:rsid w:val="00494192"/>
    <w:rsid w:val="004A3487"/>
    <w:rsid w:val="004B1988"/>
    <w:rsid w:val="004B1E93"/>
    <w:rsid w:val="004C1E63"/>
    <w:rsid w:val="004C20CA"/>
    <w:rsid w:val="004D411B"/>
    <w:rsid w:val="004D4C04"/>
    <w:rsid w:val="004F6D5C"/>
    <w:rsid w:val="00505BB0"/>
    <w:rsid w:val="00520E3E"/>
    <w:rsid w:val="0055578D"/>
    <w:rsid w:val="00555997"/>
    <w:rsid w:val="00597533"/>
    <w:rsid w:val="005A7857"/>
    <w:rsid w:val="005B3A86"/>
    <w:rsid w:val="005B7E4C"/>
    <w:rsid w:val="005D7805"/>
    <w:rsid w:val="005E12E6"/>
    <w:rsid w:val="005F0241"/>
    <w:rsid w:val="005F2F7E"/>
    <w:rsid w:val="005F78E1"/>
    <w:rsid w:val="00607D61"/>
    <w:rsid w:val="00617842"/>
    <w:rsid w:val="006517BD"/>
    <w:rsid w:val="00675EC5"/>
    <w:rsid w:val="00691038"/>
    <w:rsid w:val="00692F37"/>
    <w:rsid w:val="006A12C5"/>
    <w:rsid w:val="006A560F"/>
    <w:rsid w:val="006B265B"/>
    <w:rsid w:val="006B7802"/>
    <w:rsid w:val="007207E0"/>
    <w:rsid w:val="007218C4"/>
    <w:rsid w:val="00722CA0"/>
    <w:rsid w:val="00726BA7"/>
    <w:rsid w:val="00735623"/>
    <w:rsid w:val="00751AAB"/>
    <w:rsid w:val="0078154A"/>
    <w:rsid w:val="00781E9A"/>
    <w:rsid w:val="00785BB7"/>
    <w:rsid w:val="00790E6A"/>
    <w:rsid w:val="007972E5"/>
    <w:rsid w:val="007A30FB"/>
    <w:rsid w:val="007A5A49"/>
    <w:rsid w:val="007B6F03"/>
    <w:rsid w:val="007C1E46"/>
    <w:rsid w:val="007C5E07"/>
    <w:rsid w:val="007D2084"/>
    <w:rsid w:val="007F60DF"/>
    <w:rsid w:val="008057BA"/>
    <w:rsid w:val="0080665B"/>
    <w:rsid w:val="00866ECD"/>
    <w:rsid w:val="00877EF0"/>
    <w:rsid w:val="008B35F1"/>
    <w:rsid w:val="00905EB1"/>
    <w:rsid w:val="00917332"/>
    <w:rsid w:val="009230DB"/>
    <w:rsid w:val="00932E8E"/>
    <w:rsid w:val="0093417E"/>
    <w:rsid w:val="00945DB5"/>
    <w:rsid w:val="00970618"/>
    <w:rsid w:val="00997E2D"/>
    <w:rsid w:val="009A2C8C"/>
    <w:rsid w:val="009A70BB"/>
    <w:rsid w:val="009C16C3"/>
    <w:rsid w:val="009C4E0A"/>
    <w:rsid w:val="009C7090"/>
    <w:rsid w:val="009D7306"/>
    <w:rsid w:val="009E607E"/>
    <w:rsid w:val="009F6D2A"/>
    <w:rsid w:val="00A25228"/>
    <w:rsid w:val="00A93117"/>
    <w:rsid w:val="00AB10A8"/>
    <w:rsid w:val="00AB4B7E"/>
    <w:rsid w:val="00AC368C"/>
    <w:rsid w:val="00AD064D"/>
    <w:rsid w:val="00AD1BD0"/>
    <w:rsid w:val="00AE4304"/>
    <w:rsid w:val="00B22B8E"/>
    <w:rsid w:val="00B51776"/>
    <w:rsid w:val="00B61106"/>
    <w:rsid w:val="00B7319B"/>
    <w:rsid w:val="00BA40B5"/>
    <w:rsid w:val="00BA7867"/>
    <w:rsid w:val="00BC15DD"/>
    <w:rsid w:val="00BD4F36"/>
    <w:rsid w:val="00BE21FD"/>
    <w:rsid w:val="00C41B4B"/>
    <w:rsid w:val="00C474CE"/>
    <w:rsid w:val="00C56ECB"/>
    <w:rsid w:val="00C81124"/>
    <w:rsid w:val="00C86439"/>
    <w:rsid w:val="00CA4702"/>
    <w:rsid w:val="00CE3D80"/>
    <w:rsid w:val="00CF7463"/>
    <w:rsid w:val="00D13896"/>
    <w:rsid w:val="00D256B5"/>
    <w:rsid w:val="00D5408B"/>
    <w:rsid w:val="00D639C1"/>
    <w:rsid w:val="00D90E5A"/>
    <w:rsid w:val="00D92259"/>
    <w:rsid w:val="00D96D9E"/>
    <w:rsid w:val="00DB2F8F"/>
    <w:rsid w:val="00DD3ECF"/>
    <w:rsid w:val="00DE1681"/>
    <w:rsid w:val="00DE2748"/>
    <w:rsid w:val="00DF1279"/>
    <w:rsid w:val="00DF12B0"/>
    <w:rsid w:val="00E11A84"/>
    <w:rsid w:val="00E32DC1"/>
    <w:rsid w:val="00E61A27"/>
    <w:rsid w:val="00E71C73"/>
    <w:rsid w:val="00E74079"/>
    <w:rsid w:val="00E750E5"/>
    <w:rsid w:val="00E85FAB"/>
    <w:rsid w:val="00E949B5"/>
    <w:rsid w:val="00EC3CCF"/>
    <w:rsid w:val="00F07F39"/>
    <w:rsid w:val="00F21364"/>
    <w:rsid w:val="00F257FD"/>
    <w:rsid w:val="00F27519"/>
    <w:rsid w:val="00F31EF8"/>
    <w:rsid w:val="00F349CE"/>
    <w:rsid w:val="00F36114"/>
    <w:rsid w:val="00F518A8"/>
    <w:rsid w:val="00F536AF"/>
    <w:rsid w:val="00F67626"/>
    <w:rsid w:val="00F8079D"/>
    <w:rsid w:val="00F872EB"/>
    <w:rsid w:val="00F94397"/>
    <w:rsid w:val="00FC05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82533"/>
  <w15:chartTrackingRefBased/>
  <w15:docId w15:val="{A2B5993B-4503-4DB7-B8C0-BB77B253A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09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1840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4098"/>
  </w:style>
  <w:style w:type="paragraph" w:styleId="Footer">
    <w:name w:val="footer"/>
    <w:basedOn w:val="Normal"/>
    <w:link w:val="FooterChar"/>
    <w:uiPriority w:val="99"/>
    <w:unhideWhenUsed/>
    <w:rsid w:val="001840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4098"/>
  </w:style>
  <w:style w:type="table" w:styleId="TableGrid">
    <w:name w:val="Table Grid"/>
    <w:basedOn w:val="TableNormal"/>
    <w:uiPriority w:val="39"/>
    <w:rsid w:val="00BA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177D"/>
    <w:pPr>
      <w:ind w:left="720"/>
      <w:contextualSpacing/>
    </w:pPr>
  </w:style>
  <w:style w:type="paragraph" w:styleId="Index1">
    <w:name w:val="index 1"/>
    <w:basedOn w:val="Normal"/>
    <w:next w:val="Normal"/>
    <w:autoRedefine/>
    <w:uiPriority w:val="99"/>
    <w:semiHidden/>
    <w:unhideWhenUsed/>
    <w:rsid w:val="003D1C23"/>
    <w:pPr>
      <w:spacing w:after="0"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9252">
      <w:bodyDiv w:val="1"/>
      <w:marLeft w:val="0"/>
      <w:marRight w:val="0"/>
      <w:marTop w:val="0"/>
      <w:marBottom w:val="0"/>
      <w:divBdr>
        <w:top w:val="none" w:sz="0" w:space="0" w:color="auto"/>
        <w:left w:val="none" w:sz="0" w:space="0" w:color="auto"/>
        <w:bottom w:val="none" w:sz="0" w:space="0" w:color="auto"/>
        <w:right w:val="none" w:sz="0" w:space="0" w:color="auto"/>
      </w:divBdr>
    </w:div>
    <w:div w:id="564225448">
      <w:bodyDiv w:val="1"/>
      <w:marLeft w:val="0"/>
      <w:marRight w:val="0"/>
      <w:marTop w:val="0"/>
      <w:marBottom w:val="0"/>
      <w:divBdr>
        <w:top w:val="none" w:sz="0" w:space="0" w:color="auto"/>
        <w:left w:val="none" w:sz="0" w:space="0" w:color="auto"/>
        <w:bottom w:val="none" w:sz="0" w:space="0" w:color="auto"/>
        <w:right w:val="none" w:sz="0" w:space="0" w:color="auto"/>
      </w:divBdr>
    </w:div>
    <w:div w:id="1015111305">
      <w:bodyDiv w:val="1"/>
      <w:marLeft w:val="0"/>
      <w:marRight w:val="0"/>
      <w:marTop w:val="0"/>
      <w:marBottom w:val="0"/>
      <w:divBdr>
        <w:top w:val="none" w:sz="0" w:space="0" w:color="auto"/>
        <w:left w:val="none" w:sz="0" w:space="0" w:color="auto"/>
        <w:bottom w:val="none" w:sz="0" w:space="0" w:color="auto"/>
        <w:right w:val="none" w:sz="0" w:space="0" w:color="auto"/>
      </w:divBdr>
    </w:div>
    <w:div w:id="1329401200">
      <w:bodyDiv w:val="1"/>
      <w:marLeft w:val="0"/>
      <w:marRight w:val="0"/>
      <w:marTop w:val="0"/>
      <w:marBottom w:val="0"/>
      <w:divBdr>
        <w:top w:val="none" w:sz="0" w:space="0" w:color="auto"/>
        <w:left w:val="none" w:sz="0" w:space="0" w:color="auto"/>
        <w:bottom w:val="none" w:sz="0" w:space="0" w:color="auto"/>
        <w:right w:val="none" w:sz="0" w:space="0" w:color="auto"/>
      </w:divBdr>
    </w:div>
    <w:div w:id="1920746948">
      <w:bodyDiv w:val="1"/>
      <w:marLeft w:val="0"/>
      <w:marRight w:val="0"/>
      <w:marTop w:val="0"/>
      <w:marBottom w:val="0"/>
      <w:divBdr>
        <w:top w:val="none" w:sz="0" w:space="0" w:color="auto"/>
        <w:left w:val="none" w:sz="0" w:space="0" w:color="auto"/>
        <w:bottom w:val="none" w:sz="0" w:space="0" w:color="auto"/>
        <w:right w:val="none" w:sz="0" w:space="0" w:color="auto"/>
      </w:divBdr>
    </w:div>
    <w:div w:id="1945191974">
      <w:bodyDiv w:val="1"/>
      <w:marLeft w:val="0"/>
      <w:marRight w:val="0"/>
      <w:marTop w:val="0"/>
      <w:marBottom w:val="0"/>
      <w:divBdr>
        <w:top w:val="none" w:sz="0" w:space="0" w:color="auto"/>
        <w:left w:val="none" w:sz="0" w:space="0" w:color="auto"/>
        <w:bottom w:val="none" w:sz="0" w:space="0" w:color="auto"/>
        <w:right w:val="none" w:sz="0" w:space="0" w:color="auto"/>
      </w:divBdr>
    </w:div>
    <w:div w:id="211806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51F5-B884-4AC1-8B63-66A857C5A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12</Pages>
  <Words>2392</Words>
  <Characters>13640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Manjunath Kuttappa</dc:creator>
  <cp:keywords/>
  <dc:description/>
  <cp:lastModifiedBy>Manjunath Kuttappa</cp:lastModifiedBy>
  <cp:revision>187</cp:revision>
  <dcterms:created xsi:type="dcterms:W3CDTF">2023-04-25T06:50:00Z</dcterms:created>
  <dcterms:modified xsi:type="dcterms:W3CDTF">2023-04-27T17:49:00Z</dcterms:modified>
</cp:coreProperties>
</file>