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DM-T2  |  Load Audit — Hash Key Integrity (DV2.0)  (MAXIMUS)</w:t>
      </w:r>
    </w:p>
    <w:p>
      <w:r>
        <w:rPr>
          <w:i/>
        </w:rPr>
        <w:t>Hash keys generated consistently; no null hash keys; no unexpected collisions. Pass criterion: 0 null; 0 unexpected collisions.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Hash key integrity (DV2.0)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Hash null / collision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null; 0 unexpected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Hash key formula</w:t>
            </w:r>
          </w:p>
        </w:tc>
        <w:tc>
          <w:tcPr>
            <w:tcW w:w="5640" w:type="dxa"/>
          </w:tcPr>
          <w:p>
            <w:r>
              <w:t>MD5_BINARY(NULLIF(UPPER(TRIM(CAST(&lt;NK&gt; AS VARCHAR))), '')) -- BINARY(16), automate_dv 0.11.5 default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Hash column types (all tables)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Hash column types (all tables)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Hash column types (all tables)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every row status = PASS (BINARY(16))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Every *_HKEY and HASHDIFF column of the project's hubs, links and satellites must be BINARY(16) (MD5_BINARY).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table_name, column_name, data_type, character_maximum_length as byte_length,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iff(data_type = 'BINARY' and character_maximum_length = 16,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BAGIC_PREPROD_CURATED_DB.INFORMATION_SCHEMA.COLUMNS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table_schema = 'BGIL_DATA_MODEL'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table_name in ('HUB_DISTRIBUTION_CHANNEL', 'HUB_DOCUMENT', 'HUB_FINANCIAL_ACCOUNT', 'HUB_LOCATION', 'HUB_ORG_UNIT', 'HUB_PARTY', 'HUB_PAYMENT_INSTRUMENT', 'HUB_POLICY', 'HUB_PRODUCT', 'HUB_STAKE_CODE', 'LNK_PARTY_LOCATION', 'LNK_PARTY_RELATIONSHIP', 'LNK_PARTY_ROLE', 'SAT_AUG_COMMON_ADDRESS', 'SAT_AUG_COMMON_ADMIN_GEOGRAPHY', 'SAT_AUG_COMMON_CLASSIFICATION', 'SAT_AUG_COMMON_COMMUNICATION_PREFERENCE', 'SAT_AUG_COMMON_CONTACT', 'SAT_AUG_COMMON_GEO', 'SAT_AUG_INSTRUMENT_DEFINITION', 'SAT_AUG_LNK_PARTY_ROLE_CORE', 'SAT_AUG_LNK_ROLE_AGENT', 'SAT_AUG_LNK_ROLE_CUSTOMER', 'SAT_AUG_LNK_ROLE_NOMINEE_BENEFICIARY', 'SAT_AUG_LNK_ROLE_PROVIDER', 'SAT_AUG_LNK_ROLE_SURVEYOR', 'SAT_AUG_PARTY_AGENT_PRODUCTION', 'SAT_AUG_PARTY_AMENDMENT_ENDORSEMENT', 'SAT_AUG_PARTY_BANKING', 'SAT_AUG_PARTY_CLAIM_HISTORY', 'SAT_AUG_PARTY_CONTACT_ADDRESS_LINK', 'SAT_AUG_PARTY_CORRESPONDENCE', 'SAT_AUG_PARTY_CREDIT_CONTROL_PAYMENT_TERMS', 'SAT_AUG_PARTY_DIGITAL_IDENTITY', 'SAT_AUG_PARTY_DRIVING',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'SAT_AUG_PARTY_INTERACTION', 'SAT_AUG_PARTY_KYC', 'SAT_AUG_PARTY_LEGAL_PANEL', 'SAT_AUG_PARTY_LEGAL_PANEL_ROLE_LINE', 'SAT_AUG_PARTY_MARKETING', 'SAT_AUG_PARTY_ONBOARDING_JOURNEY', 'SAT_AUG_PARTY_ORGANISATION_PROFILE', 'SAT_AUG_PARTY_ORG_DIRECTORS', 'SAT_AUG_PARTY_PAYOUT_PROFILE', 'SAT_AUG_PARTY_PREFERENCE_PROFILE', 'SAT_AUG_PARTY_PROVIDER_CAPABILITY', 'SAT_AUG_PARTY_RECORD_REMARKS', 'SAT_AUG_PARTY_RELATIONSHIP_PROFILE', 'SAT_AUG_PARTY_SERVICE_ENGAGEMENT_TERMS', 'SAT_AUG_PARTY_SOURCE_PROPERTY_SET_RECORD_GOVERNANCE', 'SAT_AUG_PARTY_SUSPENSION_NEGATIVE_ACTION', 'SAT_AUG_PARTY_VEHICLE_OWNER', 'SAT_AUG_PROVIDER_BANKING', 'SAT_AUG_PROVIDER_QUALITY', 'SAT_AUG_PROVIDER_TARIFF', 'SAT_CHANNEL_DEFINITION', 'SAT_COMMON_ADDRESS', 'SAT_COMMON_ADMIN_GEOGRAPHY', 'SAT_COMMON_CLASSIFICATION', 'SAT_COMMON_COMMUNICATION_PREFERENCE', 'SAT_COMMON_CONSENT', 'SAT_COMMON_CONTACT', 'SAT_COMMON_GEO', 'SAT_DOCUMENT_DEFINITION', 'SAT_INSTRUMENT_DEFINITION', 'SAT_LNK_PARTY_ROLE_CORE', 'SAT_LNK_ROLE_AGENT', 'SAT_LNK_ROLE_CUSTOMER', 'SAT_LNK_ROLE_EMPLOYEE', 'SAT_LNK_ROLE_INVESTIGATOR', 'SAT_LNK_ROLE_NOMINEE_BENEFICIARY', 'SAT_LNK_ROLE_PROVIDER', 'SAT_LNK_ROLE_SURVEYOR', 'SAT_LOCATION_PROFILE', 'SAT_ORG_UNIT_DEFINITION', 'SAT_ORG_UNIT_LICENCE', 'SAT_PARTY_AGENT_LICENCE_LINE', 'SAT_PARTY_AML_SCREENING', 'SAT_PARTY_BANKING', 'SAT_PARTY_CONSENT_MANDATE', 'SAT_PARTY_CONTACT_ADDRESS_LINK', 'SAT_PARTY_DIGITAL_IDENTITY', 'SAT_PARTY_EMPLOYMENT', 'SAT_PARTY_FINANCIAL_PROFILE', 'SAT_PARTY_FRAUD_PROFILE', 'SAT_PARTY_HEALTH_PROFILE', 'SAT_PARTY_HIERARCHY', 'SAT_PARTY_IDENTIFICATION', 'SAT_PARTY_IDENTITY', 'SAT_PARTY_INDIVIDUAL_DEMOGRAPHICS', 'SAT_PARTY_KYC', 'SAT_PARTY_LEGAL_PANEL', 'SAT_PARTY_ONBOARDING_JOURNEY', 'SAT_PARTY_ORGANISATION_PROFILE', 'SAT_PARTY_ORG_DIRECTORS', 'SAT_PARTY_PAYOUT_PROFILE', 'SAT_PARTY_PROVIDER_CAPABILITY', 'SAT_PARTY_RELATIONSHIP_PROFILE', 'SAT_PRODUCT_DEFINITION', 'SAT_PROVIDER_BANKING', 'SAT_PROVIDER_QUALITY', 'SAT_PROVIDER_TARIFF')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(column_name like '%\\_HKEY' escape '\\' or column_name like 'HASHDIFF%')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table_name,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70827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082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DISTRIBUTION_CHANNEL_HKEY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 where startswith(RECORD_SOURCE, 'MAXIMUS_') group by DISTRIBUTION_CHANNEL_HKEY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80911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09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 where startswith(RECORD_SOURCE, 'MAXIMUS_') group by DOCUMENT_HKEY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PARENT_BK is not null and DOCUMENT_HKEY &lt;&gt; MD5_BINARY(NULLIF(UPPER(TRIM(CAST('HUB_DOCUMENT|'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2750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75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data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Due to null at source for agent_code column.</w:t>
            </w:r>
          </w:p>
        </w:tc>
      </w:tr>
    </w:tbl>
    <w:p/>
    <w:p>
      <w:r>
        <w:rPr>
          <w:b/>
        </w:rPr>
        <w:t xml:space="preserve">Note: </w:t>
      </w:r>
      <w:r>
        <w:t>Recompute: n/a (feeds use more than one NK prefix)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FINANCIAL_ACCOUNT_HKEY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 where startswith(RECORD_SOURCE, 'MAXIMUS_') group by FINANCIAL_ACCOUNT_HKEY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not null and length(FINANCIAL_ACCOUNT_HKEY)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46367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3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 where startswith(RECORD_SOURCE, 'MAXIMUS_') group by LOCATION_HKEY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PARENT_BK is not null and LOCATION_HKEY &lt;&gt; MD5_BINARY(NULLIF(UPPER(TRIM(CAST('HUB_LOCATION|'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8496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4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ORG_UNIT_HKEY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 where startswith(RECORD_SOURCE, 'MAXIMUS_') group by ORG_UNIT_HKEY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PARENT_BK is not null and ORG_UNIT_HKEY &lt;&gt; MD5_BINARY(NULLIF(UPPER(TRIM(CAST('HUB_ORG_UNIT|'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1099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0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 where startswith(RECORD_SOURCE, 'MAXIMUS_') group by PARTY_HKEY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PARENT_BK is not null and PARTY_HKEY &lt;&gt; MD5_BINARY(NULLIF(UPPER(TRIM(CAST('HUB_PARTY|'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0368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3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MD5_BINARY(NULLIF(UPPER(TRIM(CAST('HUB_PAYMENT_INSTRUMENT|'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 where startswith(RECORD_SOURCE, 'MAXIMUS_') group by PAYMENT_INSTRUMENT_HKEY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PARENT_BK is not null and PAYMENT_INSTRUMENT_HKEY &lt;&gt; MD5_BINARY(NULLIF(UPPER(TRIM(CAST('HUB_PAYMENT_INSTRUMENT|'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274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 where startswith(RECORD_SOURCE, 'MAXIMUS_') group by POLICY_HKEY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PARENT_BK is not null and POLICY_HKEY &lt;&gt; MD5_BINARY(NULLIF(UPPER(TRIM(CAST('HUB_POLICY|'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5989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9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 where startswith(RECORD_SOURCE, 'MAXIMUS_') group by PRODUCT_HKEY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PARENT_BK is not null and PRODUCT_HKEY &lt;&gt; MD5_BINARY(NULLIF(UPPER(TRIM(CAST('HUB_PRODUCT|'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716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MD5_BINARY(NULLIF(UPPER(TRIM(CAST('HUB_STAKE_CODE|' || STAKE_CODE_BK AS VARCHAR))), '')) must equal STAKE_CODE_HKEY. collisions = hash keys carrying more than one STAKE_CODE_BK.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STAKE_CODE_HKEY as hkey, count(distinct STAKE_CODE_BK)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 where startswith(RECORD_SOURCE, 'MAXIMUS_') group by STAKE_CODE_HKEY having count(distinct STAKE_CODE_BK)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length(STAKE_CODE_HKEY)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STAKE_CODE_BK is not null and STAKE_CODE_HKEY &lt;&gt; MD5_BINARY(NULLIF(UPPER(TRIM(CAST('HUB_STAKE_CODE|' || STAKE_CODE_BK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LOCATION_HKEY.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BAGIC_PREPROD_CURATED_DB.BGIL_DATA_MODEL.LNK_PARTY_LOCATION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 having count(distinct coalesce(to_varchar(PARTY_HKEY, 'HEX'), '^^') || '|' || coalesce(to_varchar(LOCATION_HKEY,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count_if(LOCATION_HKEY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count_if(length(PARTY_LOCATION_HKEY) &lt;&gt; 16 or length(PARTY_HKEY) &lt;&gt; 16 or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06245"/>
                  <wp:effectExtent l="0" t="0" r="0" b="0"/>
                  <wp:docPr id="1070" name="shape107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06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RELATED_PARTY_HKEY.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PARTY_RELATIONSHIP_HKEY as hkey from BAGIC_PREPROD_CURATED_DB.BGIL_DATA_MODEL.LNK_PARTY_RELATIONSHIP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PARTY_RELATIONSHIP_HKEY having count(distinct coalesce(to_varchar(PARTY_HKEY, 'HEX'), '^^') || '|' || coalesce(to_varchar(RELATED_PARTY_HKEY,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count_if(PARTY_RELATIONSHIP_HKEY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count_if(RELATED_PARTY_HKEY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count_if(length(PARTY_RELATIONSHIP_HKEY) &lt;&gt; 16 or length(PARTY_HKEY) &lt;&gt; 16 or length(RELATED_PARTY_HKEY)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1607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6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Null at source table stg_maximus__pd_prop_sp_pv for column bagic_employee_code </w:t>
            </w:r>
          </w:p>
        </w:tc>
      </w:tr>
    </w:tbl>
    <w:p/>
    <w:p>
      <w:r>
        <w:rPr>
          <w:b/>
        </w:rPr>
        <w:t xml:space="preserve">Note: </w:t>
      </w:r>
      <w:r>
        <w:t>FK hash keys 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 from BAGIC_PREPROD_CURATED_DB.BGIL_DATA_MODEL.LNK_PARTY_ROLE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PARTY_ROLE_HKEY having count(distinct coalesce(to_varchar(PARTY_HKEY,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count_if(length(PARTY_ROLE_HKEY) &lt;&gt; 16 or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48399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83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Null at source table stg_maximus__pd_prop_sp_pv for column bagic_employee_code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count_if(HASHDIFF_AUG_COMMON_ADDRESS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4904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9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</w:t>
            </w:r>
            <w:r>
              <w:rPr>
                <w:lang w:val="en-US"/>
                <w:rtl w:val="off"/>
              </w:rPr>
              <w:t>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count_if(HASHDIFF_AUG_COMMON_ADMIN_GEOGRAPHY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21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for case when columns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count_if(HASHDIFF_AUG_COMMON_CLASSIFICATION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3698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6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for case when columns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count_if(HASHDIFF_AUG_COMMON_COMMUNICATION_PREFERENCE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8747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8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count_if(HASHDIFF_AUG_COMMON_CONTACT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count_if(HASHDIFF_AUG_COMMON_GEO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9032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0396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count_if(HASHDIFF_AUG_LNK_PARTY_ROLE_CORE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5539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count_if(HASHDIFF_AUG_LNK_ROLE_NOMINEE_BENEFICIARY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23950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91260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1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count_if(HASHDIFF_AUG_PARTY_AGENT_PRODUCTION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count_if(HASHDIFF_AUG_PARTY_AMENDMENT_ENDORSEMENT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50645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50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count_if(HASHDIFF_AUG_PARTY_CLAIM_HISTORY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count_if(HASHDIFF_AUG_PARTY_CONTACT_ADDRESS_LINK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count_if(HASHDIFF_AUG_PARTY_CORRESPONDENCE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count_if(HASHDIFF_AUG_PARTY_CREDIT_CONTROL_PAYMENT_TERMS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count_if(HASHDIFF_AUG_PARTY_DRIVING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count_if(HASHDIFF_AUG_PARTY_EMPLOYMENT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count_if(HASHDIFF_AUG_PARTY_GROUP_SCHEME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count_if(HASHDIFF_AUG_PARTY_HEALTH_PROFILE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0650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6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9253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2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count_if(HASHDIFF_AUG_PARTY_INDIVIDUAL_DEMOGRAPHICS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3698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6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count_if(HASHDIFF_AUG_PARTY_INTERACTION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count_if(HASHDIFF_AUG_PARTY_KYC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count_if(HASHDIFF_AUG_PARTY_LEGAL_PANEL_ROLE_LINE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count_if(HASHDIFF_AUG_PARTY_MARKETING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count_if(HASHDIFF_AUG_PARTY_ORGANISATION_PROFILE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count_if(HASHDIFF_AUG_PARTY_PREFERENCE_PROFILE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count_if(HASHDIFF_AUG_PARTY_RECORD_REMARKS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count_if(HASHDIFF_AUG_PARTY_SERVICE_ENGAGEMENT_TERMS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count_if(HASHDIFF_AUG_PARTY_SOURCE_PROPERTY_SET_RECORD_GOVERNANCE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count_if(HASHDIFF_AUG_PARTY_SUSPENSION_NEGATIVE_ACTION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count_if(HASHDIFF_AUG_PARTY_VEHICLE_OWNER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count_if(HASHDIFF_AUG_PROVIDER_TARIFF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count_if(HASHDIFF_CHANNEL_DEFINITION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67765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2525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2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41425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1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92225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2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81735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1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0" distR="0">
                  <wp:extent cx="5486400" cy="1108075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8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count_if(HASHDIFF_LNK_ROLE_EMPLOYEE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793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count_if(HASHDIFF_LNK_ROLE_INVESTIGATOR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54125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4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count_if(HASHDIFF_LOCATION_PROFILE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23315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count_if(HASHDIFF_ORG_UNIT_LICENCE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count_if(HASHDIFF_PARTY_AGENT_LICENCE_LINE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93800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9835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98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count_if(HASHDIFF_PARTY_CONSENT_MANDATE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89050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9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not null and length(PARTY_LOCATION_HKEY)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23010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3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tables stg_maximus__pd_prop_msdp_pv and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44905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4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21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75715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5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42390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2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88135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0111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01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09"/>
    <w:lsdException w:name="toc 2" w:uiPriority="309"/>
    <w:lsdException w:name="toc 3" w:uiPriority="309"/>
    <w:lsdException w:name="toc 4" w:uiPriority="309"/>
    <w:lsdException w:name="toc 5" w:uiPriority="309"/>
    <w:lsdException w:name="toc 6" w:uiPriority="309"/>
    <w:lsdException w:name="toc 7" w:uiPriority="309"/>
    <w:lsdException w:name="toc 8" w:uiPriority="309"/>
    <w:lsdException w:name="toc 9" w:uiPriority="309"/>
    <w:lsdException w:name="caption" w:uiPriority="305" w:qFormat="1"/>
    <w:lsdException w:name="Title" w:semiHidden="0" w:uiPriority="52" w:unhideWhenUsed="0" w:qFormat="1"/>
    <w:lsdException w:name="Default Paragraph Font" w:uiPriority="1"/>
    <w:lsdException w:name="Subtitle" w:semiHidden="0" w:uiPriority="53" w:unhideWhenUsed="0" w:qFormat="1"/>
    <w:lsdException w:name="Strong" w:semiHidden="0" w:uiPriority="130" w:unhideWhenUsed="0" w:qFormat="1"/>
    <w:lsdException w:name="Emphasis" w:semiHidden="0" w:uiPriority="128" w:unhideWhenUsed="0" w:qFormat="1"/>
    <w:lsdException w:name="Table Grid" w:semiHidden="0" w:uiPriority="785" w:unhideWhenUsed="0"/>
    <w:lsdException w:name="Placeholder Text" w:unhideWhenUsed="0"/>
    <w:lsdException w:name="No Spacing" w:semiHidden="0" w:uiPriority="1" w:unhideWhenUsed="0" w:qFormat="1"/>
    <w:lsdException w:name="Light Shading" w:semiHidden="0" w:uiPriority="822" w:unhideWhenUsed="0"/>
    <w:lsdException w:name="Light List" w:semiHidden="0" w:uiPriority="823" w:unhideWhenUsed="0"/>
    <w:lsdException w:name="Light Grid" w:semiHidden="0" w:uiPriority="824" w:unhideWhenUsed="0"/>
    <w:lsdException w:name="Medium Shading 1" w:semiHidden="0" w:uiPriority="825" w:unhideWhenUsed="0"/>
    <w:lsdException w:name="Medium Shading 2" w:semiHidden="0" w:uiPriority="1432" w:unhideWhenUsed="0"/>
    <w:lsdException w:name="Medium List 1" w:semiHidden="0" w:uiPriority="1433" w:unhideWhenUsed="0"/>
    <w:lsdException w:name="Medium List 2" w:semiHidden="0" w:uiPriority="1536" w:unhideWhenUsed="0"/>
    <w:lsdException w:name="Medium Grid 1" w:semiHidden="0" w:uiPriority="1537" w:unhideWhenUsed="0"/>
    <w:lsdException w:name="Medium Grid 2" w:semiHidden="0" w:uiPriority="1544" w:unhideWhenUsed="0"/>
    <w:lsdException w:name="Medium Grid 3" w:semiHidden="0" w:uiPriority="1545" w:unhideWhenUsed="0"/>
    <w:lsdException w:name="Dark List" w:semiHidden="0" w:uiPriority="1576" w:unhideWhenUsed="0"/>
    <w:lsdException w:name="Colorful Shading" w:semiHidden="0" w:uiPriority="1577" w:unhideWhenUsed="0"/>
    <w:lsdException w:name="Colorful List" w:semiHidden="0" w:uiPriority="1584" w:unhideWhenUsed="0"/>
    <w:lsdException w:name="Colorful Grid" w:semiHidden="0" w:uiPriority="1585" w:unhideWhenUsed="0"/>
    <w:lsdException w:name="Light Shading Accent 1" w:semiHidden="0" w:uiPriority="822" w:unhideWhenUsed="0"/>
    <w:lsdException w:name="Light List Accent 1" w:semiHidden="0" w:uiPriority="823" w:unhideWhenUsed="0"/>
    <w:lsdException w:name="Light Grid Accent 1" w:semiHidden="0" w:uiPriority="824" w:unhideWhenUsed="0"/>
    <w:lsdException w:name="Medium Shading 1 Accent 1" w:semiHidden="0" w:uiPriority="825" w:unhideWhenUsed="0"/>
    <w:lsdException w:name="Medium Shading 2 Accent 1" w:semiHidden="0" w:uiPriority="1432" w:unhideWhenUsed="0"/>
    <w:lsdException w:name="Medium List 1 Accent 1" w:semiHidden="0" w:uiPriority="1433" w:unhideWhenUsed="0"/>
    <w:lsdException w:name="Revision" w:unhideWhenUsed="0"/>
    <w:lsdException w:name="List Paragraph" w:semiHidden="0" w:uiPriority="304" w:unhideWhenUsed="0" w:qFormat="1"/>
    <w:lsdException w:name="Quote" w:semiHidden="0" w:uiPriority="257" w:unhideWhenUsed="0" w:qFormat="1"/>
    <w:lsdException w:name="Intense Quote" w:semiHidden="0" w:uiPriority="276" w:unhideWhenUsed="0" w:qFormat="1"/>
    <w:lsdException w:name="Medium List 2 Accent 1" w:semiHidden="0" w:uiPriority="1536" w:unhideWhenUsed="0"/>
    <w:lsdException w:name="Medium Grid 1 Accent 1" w:semiHidden="0" w:uiPriority="1537" w:unhideWhenUsed="0"/>
    <w:lsdException w:name="Medium Grid 2 Accent 1" w:semiHidden="0" w:uiPriority="1544" w:unhideWhenUsed="0"/>
    <w:lsdException w:name="Medium Grid 3 Accent 1" w:semiHidden="0" w:uiPriority="1545" w:unhideWhenUsed="0"/>
    <w:lsdException w:name="Dark List Accent 1" w:semiHidden="0" w:uiPriority="1576" w:unhideWhenUsed="0"/>
    <w:lsdException w:name="Colorful Shading Accent 1" w:semiHidden="0" w:uiPriority="1577" w:unhideWhenUsed="0"/>
    <w:lsdException w:name="Colorful List Accent 1" w:semiHidden="0" w:uiPriority="1584" w:unhideWhenUsed="0"/>
    <w:lsdException w:name="Colorful Grid Accent 1" w:semiHidden="0" w:uiPriority="1585" w:unhideWhenUsed="0"/>
    <w:lsdException w:name="Light Shading Accent 2" w:semiHidden="0" w:uiPriority="822" w:unhideWhenUsed="0"/>
    <w:lsdException w:name="Light List Accent 2" w:semiHidden="0" w:uiPriority="823" w:unhideWhenUsed="0"/>
    <w:lsdException w:name="Light Grid Accent 2" w:semiHidden="0" w:uiPriority="824" w:unhideWhenUsed="0"/>
    <w:lsdException w:name="Medium Shading 1 Accent 2" w:semiHidden="0" w:uiPriority="825" w:unhideWhenUsed="0"/>
    <w:lsdException w:name="Medium Shading 2 Accent 2" w:semiHidden="0" w:uiPriority="1432" w:unhideWhenUsed="0"/>
    <w:lsdException w:name="Medium List 1 Accent 2" w:semiHidden="0" w:uiPriority="1433" w:unhideWhenUsed="0"/>
    <w:lsdException w:name="Medium List 2 Accent 2" w:semiHidden="0" w:uiPriority="1536" w:unhideWhenUsed="0"/>
    <w:lsdException w:name="Medium Grid 1 Accent 2" w:semiHidden="0" w:uiPriority="1537" w:unhideWhenUsed="0"/>
    <w:lsdException w:name="Medium Grid 2 Accent 2" w:semiHidden="0" w:uiPriority="1544" w:unhideWhenUsed="0"/>
    <w:lsdException w:name="Medium Grid 3 Accent 2" w:semiHidden="0" w:uiPriority="1545" w:unhideWhenUsed="0"/>
    <w:lsdException w:name="Dark List Accent 2" w:semiHidden="0" w:uiPriority="1576" w:unhideWhenUsed="0"/>
    <w:lsdException w:name="Colorful Shading Accent 2" w:semiHidden="0" w:uiPriority="1577" w:unhideWhenUsed="0"/>
    <w:lsdException w:name="Colorful List Accent 2" w:semiHidden="0" w:uiPriority="1584" w:unhideWhenUsed="0"/>
    <w:lsdException w:name="Colorful Grid Accent 2" w:semiHidden="0" w:uiPriority="1585" w:unhideWhenUsed="0"/>
    <w:lsdException w:name="Light Shading Accent 3" w:semiHidden="0" w:uiPriority="822" w:unhideWhenUsed="0"/>
    <w:lsdException w:name="Light List Accent 3" w:semiHidden="0" w:uiPriority="823" w:unhideWhenUsed="0"/>
    <w:lsdException w:name="Light Grid Accent 3" w:semiHidden="0" w:uiPriority="824" w:unhideWhenUsed="0"/>
    <w:lsdException w:name="Medium Shading 1 Accent 3" w:semiHidden="0" w:uiPriority="825" w:unhideWhenUsed="0"/>
    <w:lsdException w:name="Medium Shading 2 Accent 3" w:semiHidden="0" w:uiPriority="1432" w:unhideWhenUsed="0"/>
    <w:lsdException w:name="Medium List 1 Accent 3" w:semiHidden="0" w:uiPriority="1433" w:unhideWhenUsed="0"/>
    <w:lsdException w:name="Medium List 2 Accent 3" w:semiHidden="0" w:uiPriority="1536" w:unhideWhenUsed="0"/>
    <w:lsdException w:name="Medium Grid 1 Accent 3" w:semiHidden="0" w:uiPriority="1537" w:unhideWhenUsed="0"/>
    <w:lsdException w:name="Medium Grid 2 Accent 3" w:semiHidden="0" w:uiPriority="1544" w:unhideWhenUsed="0"/>
    <w:lsdException w:name="Medium Grid 3 Accent 3" w:semiHidden="0" w:uiPriority="1545" w:unhideWhenUsed="0"/>
    <w:lsdException w:name="Dark List Accent 3" w:semiHidden="0" w:uiPriority="1576" w:unhideWhenUsed="0"/>
    <w:lsdException w:name="Colorful Shading Accent 3" w:semiHidden="0" w:uiPriority="1577" w:unhideWhenUsed="0"/>
    <w:lsdException w:name="Colorful List Accent 3" w:semiHidden="0" w:uiPriority="1584" w:unhideWhenUsed="0"/>
    <w:lsdException w:name="Colorful Grid Accent 3" w:semiHidden="0" w:uiPriority="1585" w:unhideWhenUsed="0"/>
    <w:lsdException w:name="Light Shading Accent 4" w:semiHidden="0" w:uiPriority="822" w:unhideWhenUsed="0"/>
    <w:lsdException w:name="Light List Accent 4" w:semiHidden="0" w:uiPriority="823" w:unhideWhenUsed="0"/>
    <w:lsdException w:name="Light Grid Accent 4" w:semiHidden="0" w:uiPriority="824" w:unhideWhenUsed="0"/>
    <w:lsdException w:name="Medium Shading 1 Accent 4" w:semiHidden="0" w:uiPriority="825" w:unhideWhenUsed="0"/>
    <w:lsdException w:name="Medium Shading 2 Accent 4" w:semiHidden="0" w:uiPriority="1432" w:unhideWhenUsed="0"/>
    <w:lsdException w:name="Medium List 1 Accent 4" w:semiHidden="0" w:uiPriority="1433" w:unhideWhenUsed="0"/>
    <w:lsdException w:name="Medium List 2 Accent 4" w:semiHidden="0" w:uiPriority="1536" w:unhideWhenUsed="0"/>
    <w:lsdException w:name="Medium Grid 1 Accent 4" w:semiHidden="0" w:uiPriority="1537" w:unhideWhenUsed="0"/>
    <w:lsdException w:name="Medium Grid 2 Accent 4" w:semiHidden="0" w:uiPriority="1544" w:unhideWhenUsed="0"/>
    <w:lsdException w:name="Medium Grid 3 Accent 4" w:semiHidden="0" w:uiPriority="1545" w:unhideWhenUsed="0"/>
    <w:lsdException w:name="Dark List Accent 4" w:semiHidden="0" w:uiPriority="1576" w:unhideWhenUsed="0"/>
    <w:lsdException w:name="Colorful Shading Accent 4" w:semiHidden="0" w:uiPriority="1577" w:unhideWhenUsed="0"/>
    <w:lsdException w:name="Colorful List Accent 4" w:semiHidden="0" w:uiPriority="1584" w:unhideWhenUsed="0"/>
    <w:lsdException w:name="Colorful Grid Accent 4" w:semiHidden="0" w:uiPriority="1585" w:unhideWhenUsed="0"/>
    <w:lsdException w:name="Light Shading Accent 5" w:semiHidden="0" w:uiPriority="822" w:unhideWhenUsed="0"/>
    <w:lsdException w:name="Light List Accent 5" w:semiHidden="0" w:uiPriority="823" w:unhideWhenUsed="0"/>
    <w:lsdException w:name="Light Grid Accent 5" w:semiHidden="0" w:uiPriority="824" w:unhideWhenUsed="0"/>
    <w:lsdException w:name="Medium Shading 1 Accent 5" w:semiHidden="0" w:uiPriority="825" w:unhideWhenUsed="0"/>
    <w:lsdException w:name="Medium Shading 2 Accent 5" w:semiHidden="0" w:uiPriority="1432" w:unhideWhenUsed="0"/>
    <w:lsdException w:name="Medium List 1 Accent 5" w:semiHidden="0" w:uiPriority="1433" w:unhideWhenUsed="0"/>
    <w:lsdException w:name="Medium List 2 Accent 5" w:semiHidden="0" w:uiPriority="1536" w:unhideWhenUsed="0"/>
    <w:lsdException w:name="Medium Grid 1 Accent 5" w:semiHidden="0" w:uiPriority="1537" w:unhideWhenUsed="0"/>
    <w:lsdException w:name="Medium Grid 2 Accent 5" w:semiHidden="0" w:uiPriority="1544" w:unhideWhenUsed="0"/>
    <w:lsdException w:name="Medium Grid 3 Accent 5" w:semiHidden="0" w:uiPriority="1545" w:unhideWhenUsed="0"/>
    <w:lsdException w:name="Dark List Accent 5" w:semiHidden="0" w:uiPriority="1576" w:unhideWhenUsed="0"/>
    <w:lsdException w:name="Colorful Shading Accent 5" w:semiHidden="0" w:uiPriority="1577" w:unhideWhenUsed="0"/>
    <w:lsdException w:name="Colorful List Accent 5" w:semiHidden="0" w:uiPriority="1584" w:unhideWhenUsed="0"/>
    <w:lsdException w:name="Colorful Grid Accent 5" w:semiHidden="0" w:uiPriority="1585" w:unhideWhenUsed="0"/>
    <w:lsdException w:name="Light Shading Accent 6" w:semiHidden="0" w:uiPriority="822" w:unhideWhenUsed="0"/>
    <w:lsdException w:name="Light List Accent 6" w:semiHidden="0" w:uiPriority="823" w:unhideWhenUsed="0"/>
    <w:lsdException w:name="Light Grid Accent 6" w:semiHidden="0" w:uiPriority="824" w:unhideWhenUsed="0"/>
    <w:lsdException w:name="Medium Shading 1 Accent 6" w:semiHidden="0" w:uiPriority="825" w:unhideWhenUsed="0"/>
    <w:lsdException w:name="Medium Shading 2 Accent 6" w:semiHidden="0" w:uiPriority="1432" w:unhideWhenUsed="0"/>
    <w:lsdException w:name="Medium List 1 Accent 6" w:semiHidden="0" w:uiPriority="1433" w:unhideWhenUsed="0"/>
    <w:lsdException w:name="Medium List 2 Accent 6" w:semiHidden="0" w:uiPriority="1536" w:unhideWhenUsed="0"/>
    <w:lsdException w:name="Medium Grid 1 Accent 6" w:semiHidden="0" w:uiPriority="1537" w:unhideWhenUsed="0"/>
    <w:lsdException w:name="Medium Grid 2 Accent 6" w:semiHidden="0" w:uiPriority="1544" w:unhideWhenUsed="0"/>
    <w:lsdException w:name="Medium Grid 3 Accent 6" w:semiHidden="0" w:uiPriority="1545" w:unhideWhenUsed="0"/>
    <w:lsdException w:name="Dark List Accent 6" w:semiHidden="0" w:uiPriority="1576" w:unhideWhenUsed="0"/>
    <w:lsdException w:name="Colorful Shading Accent 6" w:semiHidden="0" w:uiPriority="1577" w:unhideWhenUsed="0"/>
    <w:lsdException w:name="Colorful List Accent 6" w:semiHidden="0" w:uiPriority="1584" w:unhideWhenUsed="0"/>
    <w:lsdException w:name="Colorful Grid Accent 6" w:semiHidden="0" w:uiPriority="1585" w:unhideWhenUsed="0"/>
    <w:lsdException w:name="Subtle Emphasis" w:semiHidden="0" w:uiPriority="85" w:unhideWhenUsed="0" w:qFormat="1"/>
    <w:lsdException w:name="Intense Emphasis" w:semiHidden="0" w:uiPriority="129" w:unhideWhenUsed="0" w:qFormat="1"/>
    <w:lsdException w:name="Subtle Reference" w:semiHidden="0" w:uiPriority="277" w:unhideWhenUsed="0" w:qFormat="1"/>
    <w:lsdException w:name="Intense Reference" w:semiHidden="0" w:uiPriority="296" w:unhideWhenUsed="0" w:qFormat="1"/>
    <w:lsdException w:name="Book Title" w:semiHidden="0" w:uiPriority="297" w:unhideWhenUsed="0" w:qFormat="1"/>
    <w:lsdException w:name="Bibliography" w:uiPriority="307"/>
    <w:lsdException w:name="TOC Heading" w:uiPriority="309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image" Target="media/image24.png" /><Relationship Id="rId26" Type="http://schemas.openxmlformats.org/officeDocument/2006/relationships/image" Target="media/image25.png" /><Relationship Id="rId27" Type="http://schemas.openxmlformats.org/officeDocument/2006/relationships/image" Target="media/image26.png" /><Relationship Id="rId28" Type="http://schemas.openxmlformats.org/officeDocument/2006/relationships/image" Target="media/image27.png" /><Relationship Id="rId29" Type="http://schemas.openxmlformats.org/officeDocument/2006/relationships/image" Target="media/image28.png" /><Relationship Id="rId30" Type="http://schemas.openxmlformats.org/officeDocument/2006/relationships/image" Target="media/image29.png" /><Relationship Id="rId31" Type="http://schemas.openxmlformats.org/officeDocument/2006/relationships/image" Target="media/image30.png" /><Relationship Id="rId32" Type="http://schemas.openxmlformats.org/officeDocument/2006/relationships/image" Target="media/image31.png" /><Relationship Id="rId33" Type="http://schemas.openxmlformats.org/officeDocument/2006/relationships/image" Target="media/image32.png" /><Relationship Id="rId34" Type="http://schemas.openxmlformats.org/officeDocument/2006/relationships/image" Target="media/image33.png" /><Relationship Id="rId35" Type="http://schemas.openxmlformats.org/officeDocument/2006/relationships/image" Target="media/image34.png" /><Relationship Id="rId36" Type="http://schemas.openxmlformats.org/officeDocument/2006/relationships/image" Target="media/image35.png" /><Relationship Id="rId37" Type="http://schemas.openxmlformats.org/officeDocument/2006/relationships/image" Target="media/image36.png" /><Relationship Id="rId38" Type="http://schemas.openxmlformats.org/officeDocument/2006/relationships/image" Target="media/image37.png" /><Relationship Id="rId39" Type="http://schemas.openxmlformats.org/officeDocument/2006/relationships/image" Target="media/image38.png" /><Relationship Id="rId40" Type="http://schemas.openxmlformats.org/officeDocument/2006/relationships/image" Target="media/image39.png" /><Relationship Id="rId41" Type="http://schemas.openxmlformats.org/officeDocument/2006/relationships/image" Target="media/image40.png" /><Relationship Id="rId42" Type="http://schemas.openxmlformats.org/officeDocument/2006/relationships/image" Target="media/image41.png" /><Relationship Id="rId43" Type="http://schemas.openxmlformats.org/officeDocument/2006/relationships/image" Target="media/image42.png" /><Relationship Id="rId44" Type="http://schemas.openxmlformats.org/officeDocument/2006/relationships/image" Target="media/image43.png" /><Relationship Id="rId45" Type="http://schemas.openxmlformats.org/officeDocument/2006/relationships/image" Target="media/image44.png" /><Relationship Id="rId11" Type="http://schemas.openxmlformats.org/officeDocument/2006/relationships/image" Target="media/image45.png" /><Relationship Id="rId46" Type="http://schemas.openxmlformats.org/officeDocument/2006/relationships/styles" Target="styles.xml" /><Relationship Id="rId47" Type="http://schemas.openxmlformats.org/officeDocument/2006/relationships/settings" Target="settings.xml" /><Relationship Id="rId48" Type="http://schemas.openxmlformats.org/officeDocument/2006/relationships/fontTable" Target="fontTable.xml" /><Relationship Id="rId49" Type="http://schemas.openxmlformats.org/officeDocument/2006/relationships/webSettings" Target="webSettings.xml" /><Relationship Id="rId5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2026-10-21T11:15:24Z</dcterms:modified>
  <cp:version>1100.0100.01</cp:version>
</cp:coreProperties>
</file>