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52"/>
        </w:rPr>
        <w:t>Book Store (FastAPI)</w:t>
      </w:r>
    </w:p>
    <w:p>
      <w:pPr>
        <w:jc w:val="center"/>
      </w:pPr>
      <w:r>
        <w:rPr>
          <w:color w:val="4F46E5"/>
          <w:sz w:val="28"/>
        </w:rPr>
        <w:t>Business Central RAG Chatbot — Build From Scratch</w:t>
      </w:r>
    </w:p>
    <w:p>
      <w:pPr>
        <w:jc w:val="center"/>
      </w:pPr>
      <w:r>
        <w:rPr>
          <w:i/>
          <w:color w:val="555F70"/>
          <w:sz w:val="21"/>
        </w:rPr>
        <w:t>A second, self-contained chatbot: ingest Microsoft Dynamics 365 Business Central records into a Qdrant vector DB and answer questions grounded in those vectors. What you need, how to set it up, and the actual code.</w:t>
      </w:r>
    </w:p>
    <w:p/>
    <w:p>
      <w:pPr>
        <w:pStyle w:val="Heading1"/>
      </w:pPr>
      <w:r>
        <w:rPr>
          <w:color w:val="1E293B"/>
        </w:rPr>
        <w:t>1. What This Is</w:t>
      </w:r>
    </w:p>
    <w:p>
      <w:pPr>
        <w:spacing w:after="160"/>
      </w:pPr>
      <w:r>
        <w:rPr>
          <w:b w:val="0"/>
          <w:i w:val="0"/>
          <w:sz w:val="22"/>
        </w:rPr>
        <w:t>The app already ships one chatbot (BookBot, a LangChain agent over the book catalogue). This is a completely separate, second chatbot that answers questions about your Microsoft Dynamics 365 Business Central (BC) data — items, customers, sales orders, ledger entries, or any published entity — using Retrieval-Augmented Generation (RAG).</w:t>
      </w:r>
    </w:p>
    <w:p>
      <w:pPr>
        <w:spacing w:after="160"/>
      </w:pPr>
      <w:r>
        <w:rPr>
          <w:b w:val="0"/>
          <w:i w:val="0"/>
          <w:sz w:val="22"/>
        </w:rPr>
        <w:t>RAG means the bot never guesses. It first retrieves the records most similar to your question from a vector database, then asks the LLM to answer using ONLY those records. So figures come from your real BC data, not the model's imagination.</w:t>
      </w:r>
    </w:p>
    <w:p>
      <w:pPr>
        <w:spacing w:after="160"/>
      </w:pPr>
      <w:r>
        <w:rPr>
          <w:b w:val="0"/>
          <w:i w:val="0"/>
          <w:sz w:val="22"/>
        </w:rPr>
        <w:t>It lives entirely under app/bc/ and is independent of BookBot: its own client, its own vector store, its own routes. It reuses only two shared services — the local embedding model and the switchable LLM (Groq/Anthropic) — so it needs no new AI keys beyond what the rest of the app already uses.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Surface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Web page / API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Chat (web)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GET/POST /bc/chat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any signed-in 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ask a question, get a grounded answer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Chat (API)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/api/bc/chat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any signed-in 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same, as JSON (JWT)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Sync (web)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/bc/sync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'Sync now' button — ingest BC into Qdrant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Sync (API)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POST /api/bc/sync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admin 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ingest, as JSON (JWT)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/api/bc/status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any signed-in 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config + how many vectors indexed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Suggestions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/bc/suggestions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any signed-in 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content-aware example questions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2. How It Works (Two Phases)</w:t>
      </w:r>
    </w:p>
    <w:p>
      <w:pPr>
        <w:spacing w:after="160"/>
      </w:pPr>
      <w:r>
        <w:rPr>
          <w:b w:val="0"/>
          <w:i w:val="0"/>
          <w:sz w:val="22"/>
        </w:rPr>
        <w:t>The chatbot has exactly two operations, mirroring the two things a RAG system does:</w:t>
      </w:r>
    </w:p>
    <w:p>
      <w:pPr>
        <w:pStyle w:val="Heading2"/>
      </w:pPr>
      <w:r>
        <w:rPr>
          <w:color w:val="4F46E5"/>
        </w:rPr>
        <w:t>Phase A — Sync (ingest), the 'Sync now' button</w:t>
      </w:r>
    </w:p>
    <w:p>
      <w:pPr>
        <w:pStyle w:val="ListNumber"/>
        <w:spacing w:after="80"/>
      </w:pPr>
      <w:r>
        <w:rPr>
          <w:sz w:val="22"/>
        </w:rPr>
        <w:t>Fetch records from Business Central (or bundled sample data if unconfigured).</w:t>
      </w:r>
    </w:p>
    <w:p>
      <w:pPr>
        <w:pStyle w:val="ListNumber"/>
        <w:spacing w:after="80"/>
      </w:pPr>
      <w:r>
        <w:rPr>
          <w:sz w:val="22"/>
        </w:rPr>
        <w:t>Flatten EVERY field of each record into a 'Field: value' text blob.</w:t>
      </w:r>
    </w:p>
    <w:p>
      <w:pPr>
        <w:pStyle w:val="ListNumber"/>
        <w:spacing w:after="80"/>
      </w:pPr>
      <w:r>
        <w:rPr>
          <w:sz w:val="22"/>
        </w:rPr>
        <w:t>Embed each blob into a 384-dimension vector with the local model.</w:t>
      </w:r>
    </w:p>
    <w:p>
      <w:pPr>
        <w:pStyle w:val="ListNumber"/>
        <w:spacing w:after="80"/>
      </w:pPr>
      <w:r>
        <w:rPr>
          <w:sz w:val="22"/>
        </w:rPr>
        <w:t>Upsert (id, vector, payload) into the Qdrant collection. Deterministic ids mean re-syncing updates records in place instead of duplicating.</w:t>
      </w:r>
    </w:p>
    <w:p>
      <w:pPr>
        <w:pStyle w:val="Heading2"/>
      </w:pPr>
      <w:r>
        <w:rPr>
          <w:color w:val="4F46E5"/>
        </w:rPr>
        <w:t>Phase B — Chat (query), every question</w:t>
      </w:r>
    </w:p>
    <w:p>
      <w:pPr>
        <w:pStyle w:val="ListNumber"/>
        <w:spacing w:after="80"/>
      </w:pPr>
      <w:r>
        <w:rPr>
          <w:sz w:val="22"/>
        </w:rPr>
        <w:t>Embed the user's question into a vector with the same local model.</w:t>
      </w:r>
    </w:p>
    <w:p>
      <w:pPr>
        <w:pStyle w:val="ListNumber"/>
        <w:spacing w:after="80"/>
      </w:pPr>
      <w:r>
        <w:rPr>
          <w:sz w:val="22"/>
        </w:rPr>
        <w:t>Search Qdrant for the top-K most similar record vectors (cosine distance).</w:t>
      </w:r>
    </w:p>
    <w:p>
      <w:pPr>
        <w:pStyle w:val="ListNumber"/>
        <w:spacing w:after="80"/>
      </w:pPr>
      <w:r>
        <w:rPr>
          <w:sz w:val="22"/>
        </w:rPr>
        <w:t>Build a CONTEXT block from those records and ask the LLM to answer using ONLY it.</w:t>
      </w:r>
    </w:p>
    <w:p>
      <w:pPr>
        <w:pStyle w:val="ListNumber"/>
        <w:spacing w:after="80"/>
      </w:pPr>
      <w:r>
        <w:rPr>
          <w:sz w:val="22"/>
        </w:rPr>
        <w:t>If no LLM key is set, return the retrieved records directly (still useful).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SYNC:  BC API ──▶ flatten fields ──▶ embed (local) ──▶ Qdrant upsert</w:t>
              <w:br/>
              <w:br/>
              <w:t xml:space="preserve">  CHAT:  question ──▶ embed (local) ──▶ Qdrant search ──▶ top-K records</w:t>
              <w:br/>
              <w:t xml:space="preserve">                                                    │</w:t>
              <w:br/>
              <w:t xml:space="preserve">                             LLM answers using ONLY those records ◀─┘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3. What You Need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Cost /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 packages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qdrant-client, fastembed, httpx (+ the app's stack)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Embedding model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all-MiniLM-L6-v2, runs locally (ONNX via fastembed)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free, no key, offline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Qdrant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vector database (embedded folder OR Docker server)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 provider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Groq (default, free) or Anthropic Claude (paid)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Groq free 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Business Central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data source (Azure AD app, client-credentials)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optional — sample fallback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/>
          <w:sz w:val="22"/>
        </w:rPr>
        <w:t>Key point: you can build and test the ENTIRE pipeline for free and without a Business Central subscription. Leave the BC_* keys blank and the ingest uses bundled sample data (items / customers / sales orders). Add real BC credentials later and nothing else changes.</w:t>
      </w:r>
    </w:p>
    <w:p>
      <w:pPr>
        <w:pStyle w:val="Heading1"/>
      </w:pPr>
      <w:r>
        <w:rPr>
          <w:color w:val="1E293B"/>
        </w:rPr>
        <w:t>4. Step-by-Step Setup</w:t>
      </w:r>
    </w:p>
    <w:p>
      <w:pPr>
        <w:pStyle w:val="Heading2"/>
      </w:pPr>
      <w:r>
        <w:rPr>
          <w:color w:val="4F46E5"/>
        </w:rPr>
        <w:t>Step 4.1 — Install dependencies</w:t>
      </w:r>
    </w:p>
    <w:p>
      <w:pPr>
        <w:spacing w:after="160"/>
      </w:pPr>
      <w:r>
        <w:rPr>
          <w:b w:val="0"/>
          <w:i w:val="0"/>
          <w:sz w:val="22"/>
        </w:rPr>
        <w:t>Three packages power this feature (on top of the app's existing FastAPI stack). fastembed is preferred over sentence-transformers because its ONNX runtime works under Windows Smart App Control, which blocks the PyTorch DLLs sentence-transformers needs.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requirements.txt (relevant lines)</w:t>
              <w:br/>
              <w:t>httpx==0.28.1                  # BC REST/OData calls + LLM calls</w:t>
              <w:br/>
              <w:t>fastembed==0.8.0               # local embeddings via ONNX (preferred)</w:t>
              <w:br/>
              <w:t>sentence-transformers==3.3.1   # fallback embedding backend (PyTorch)</w:t>
              <w:br/>
              <w:t>qdrant-client==1.12.1          # vector DB client (embedded or server)</w:t>
              <w:br/>
              <w:br/>
              <w:t>pip install -r requirements.txt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Step 4.2 — Choose how to run Qdrant</w:t>
      </w:r>
    </w:p>
    <w:p>
      <w:pPr>
        <w:spacing w:after="160"/>
      </w:pPr>
      <w:r>
        <w:rPr>
          <w:b w:val="0"/>
          <w:i w:val="0"/>
          <w:sz w:val="22"/>
        </w:rPr>
        <w:t>There are two modes. The app picks EMBEDDED when QDRANT_PATH is set (the default), else it connects to the QDRANT_URL server.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When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Setup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Trade-off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Embedded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single-process dev (default)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just set QDRANT_PATH to a writable folder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ONE process only — exclusive folder lock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reload / multiple workers / prod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blank QDRANT_PATH; run Docker; set QDRANT_URL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needs Docker, allows concurrent clients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Embedded is zero-setup and the default. Its one rule: only a single process may open the folder at a time (it takes an exclusive .lock). If a second process opens the same path you get 'Storage folder ... is already accessed by another instance'. For a server instead: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Option A — embedded (default): nothing to run, just a writable folder</w:t>
              <w:br/>
              <w:t>QDRANT_PATH=./qdrant_storage</w:t>
              <w:br/>
              <w:br/>
              <w:t># Option B — server: blank the path, run Docker, point at the URL</w:t>
              <w:br/>
              <w:t>docker run -p 6333:6333 -v "%cd%/qdrant_storage:/qdrant/storage" qdrant/qdrant</w:t>
              <w:br/>
              <w:t>#   .env:  QDRANT_PATH=            (blank)</w:t>
              <w:br/>
              <w:t>#          QDRANT_URL=http://localhost:6333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Step 4.3 — Pick the LLM backend (free by default)</w:t>
      </w:r>
    </w:p>
    <w:p>
      <w:pPr>
        <w:spacing w:after="160"/>
      </w:pPr>
      <w:r>
        <w:rPr>
          <w:b w:val="0"/>
          <w:i w:val="0"/>
          <w:sz w:val="22"/>
        </w:rPr>
        <w:t>The chatbot reuses the app's switchable LLM. AI_PROVIDER=groq (default) is free — get a key at console.groq.com/keys (starts with gsk_). Set AI_PROVIDER=anthropic to use Claude instead. With NO key, chat still works: it returns the retrieved BC records directly without an LLM summary.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AI_PROVIDER=groq</w:t>
              <w:br/>
              <w:t>GROQ_API_KEY=gsk_your_key_here</w:t>
              <w:br/>
              <w:t>GROQ_MODEL=llama-3.3-70b-versatile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Step 4.4 — (Optional) Register an Azure AD app for live BC data</w:t>
      </w:r>
    </w:p>
    <w:p>
      <w:pPr>
        <w:spacing w:after="160"/>
      </w:pPr>
      <w:r>
        <w:rPr>
          <w:b w:val="0"/>
          <w:i w:val="0"/>
          <w:sz w:val="22"/>
        </w:rPr>
        <w:t>Skip this to test with sample data. For real BC data, Business Central uses Azure AD OAuth2 client-credentials (app-to-app, no user login):</w:t>
      </w:r>
    </w:p>
    <w:p>
      <w:pPr>
        <w:pStyle w:val="ListNumber"/>
        <w:spacing w:after="80"/>
      </w:pPr>
      <w:r>
        <w:rPr>
          <w:sz w:val="22"/>
        </w:rPr>
        <w:t>In the Azure portal -&gt; Microsoft Entra ID -&gt; App registrations -&gt; New registration.</w:t>
      </w:r>
    </w:p>
    <w:p>
      <w:pPr>
        <w:pStyle w:val="ListNumber"/>
        <w:spacing w:after="80"/>
      </w:pPr>
      <w:r>
        <w:rPr>
          <w:sz w:val="22"/>
        </w:rPr>
        <w:t>Copy the Application (client) ID and the Directory (tenant) ID.</w:t>
      </w:r>
    </w:p>
    <w:p>
      <w:pPr>
        <w:pStyle w:val="ListNumber"/>
        <w:spacing w:after="80"/>
      </w:pPr>
      <w:r>
        <w:rPr>
          <w:sz w:val="22"/>
        </w:rPr>
        <w:t>Certificates &amp; secrets -&gt; New client secret -&gt; copy the secret VALUE.</w:t>
      </w:r>
    </w:p>
    <w:p>
      <w:pPr>
        <w:pStyle w:val="ListNumber"/>
        <w:spacing w:after="80"/>
      </w:pPr>
      <w:r>
        <w:rPr>
          <w:sz w:val="22"/>
        </w:rPr>
        <w:t>API permissions -&gt; add Dynamics 365 Business Central (Application permission, e.g. API.ReadWrite.All) -&gt; Grant admin consent.</w:t>
      </w:r>
    </w:p>
    <w:p>
      <w:pPr>
        <w:pStyle w:val="ListNumber"/>
        <w:spacing w:after="80"/>
      </w:pPr>
      <w:r>
        <w:rPr>
          <w:sz w:val="22"/>
        </w:rPr>
        <w:t>In Business Central, under Azure AD Applications, add the client id and set its state to Enabled with the needed permission set.</w:t>
      </w:r>
    </w:p>
    <w:p>
      <w:pPr>
        <w:pStyle w:val="Heading2"/>
      </w:pPr>
      <w:r>
        <w:rPr>
          <w:color w:val="4F46E5"/>
        </w:rPr>
        <w:t>Step 4.5 — Configure .env</w:t>
      </w:r>
    </w:p>
    <w:p>
      <w:pPr>
        <w:spacing w:after="160"/>
      </w:pPr>
      <w:r>
        <w:rPr>
          <w:b w:val="0"/>
          <w:i w:val="0"/>
          <w:sz w:val="22"/>
        </w:rPr>
        <w:t>Fill the BC + Qdrant block. Two data-access styles are supported — choose one with BC_API_STYLE:</w:t>
      </w:r>
    </w:p>
    <w:p>
      <w:pPr>
        <w:pStyle w:val="ListBullet"/>
        <w:spacing w:after="80"/>
      </w:pPr>
      <w:r>
        <w:rPr>
          <w:sz w:val="22"/>
        </w:rPr>
        <w:t>api   -&gt; standard REST API. BC_COMPANY is a display name (blank = first company); BC_ENTITIES are standard entities: items, customers, salesOrders, ...</w:t>
      </w:r>
    </w:p>
    <w:p>
      <w:pPr>
        <w:pStyle w:val="ListBullet"/>
        <w:spacing w:after="80"/>
      </w:pPr>
      <w:r>
        <w:rPr>
          <w:sz w:val="22"/>
        </w:rPr>
        <w:t>odata -&gt; OData V4 published web services / pages. BC_COMPANY is the exact company name (required); BC_ENTITIES are your published service names, e.g. Item_Ledger_Entries_Excel.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---- Business Central ----</w:t>
              <w:br/>
              <w:t>BC_TENANT_ID=&lt;azure-tenant-guid&gt;</w:t>
              <w:br/>
              <w:t>BC_CLIENT_ID=&lt;azure-app-client-id&gt;</w:t>
              <w:br/>
              <w:t>BC_CLIENT_SECRET=&lt;client-secret-value&gt;</w:t>
              <w:br/>
              <w:t>BC_ENVIRONMENT=Production            # your BC environment name</w:t>
              <w:br/>
              <w:t>BC_MAX_RECORDS=50000                 # cap pulled per entity (paged internally)</w:t>
              <w:br/>
              <w:t>BC_API_STYLE=odata                   # 'api' | 'odata'</w:t>
              <w:br/>
              <w:t>BC_COMPANY=KisanKraft Limited        # display name (api) or exact name (odata)</w:t>
              <w:br/>
              <w:t>BC_ENTITIES=Item_Ledger_Entries_Excel</w:t>
              <w:br/>
              <w:t>BC_ODATA_FILTER=Posting_Date ge 2026-01-01   # optional raw OData $filter</w:t>
              <w:br/>
              <w:br/>
              <w:t># ---- Qdrant ----</w:t>
              <w:br/>
              <w:t>QDRANT_PATH=./qdrant_storage         # embedded; blank to use a server</w:t>
              <w:br/>
              <w:t>QDRANT_URL=http://localhost:6333</w:t>
              <w:br/>
              <w:t>QDRANT_API_KEY=</w:t>
              <w:br/>
              <w:t>QDRANT_COLLECTION=business_central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/>
          <w:sz w:val="22"/>
        </w:rPr>
        <w:t>Leave BC_TENANT_ID / BC_CLIENT_ID / BC_CLIENT_SECRET blank to run against sample data (the pipeline is identical; only the source changes).</w:t>
      </w:r>
    </w:p>
    <w:p>
      <w:pPr>
        <w:pStyle w:val="Heading2"/>
      </w:pPr>
      <w:r>
        <w:rPr>
          <w:color w:val="4F46E5"/>
        </w:rPr>
        <w:t>Step 4.6 — Run, then sync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python run.py                 # http://127.0.0.1:8000</w:t>
              <w:br/>
              <w:t># 1) log in as an ADMIN user</w:t>
              <w:br/>
              <w:t># 2) open /bc/chat  and click 'Sync now'  (ingests BC -&gt; Qdrant)</w:t>
              <w:br/>
              <w:t># 3) ask a question, e.g. 'How many item ledger entries this year?'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5. Build From Scratch — The Code</w:t>
      </w:r>
    </w:p>
    <w:p>
      <w:pPr>
        <w:spacing w:after="160"/>
      </w:pPr>
      <w:r>
        <w:rPr>
          <w:b w:val="0"/>
          <w:i w:val="0"/>
          <w:sz w:val="22"/>
        </w:rPr>
        <w:t>The feature is five modules under app/bc/, plus a settings block and route registration. Build them in this order: config -&gt; client (+ sample_data) -&gt; vector store -&gt; service -&gt; routes.</w:t>
      </w:r>
    </w:p>
    <w:p>
      <w:pPr>
        <w:pStyle w:val="Heading2"/>
      </w:pPr>
      <w:r>
        <w:rPr>
          <w:color w:val="4F46E5"/>
        </w:rPr>
        <w:t>5.1 — Settings (app/core/config.py)</w:t>
      </w:r>
    </w:p>
    <w:p>
      <w:pPr>
        <w:spacing w:after="160"/>
      </w:pPr>
      <w:r>
        <w:rPr>
          <w:b w:val="0"/>
          <w:i w:val="0"/>
          <w:sz w:val="22"/>
        </w:rPr>
        <w:t>Add the BC and Qdrant fields with safe defaults, plus two helper properties. Defaults mean the app still boots with the feature simply idle if nothing is configured.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class Settings(BaseSettings):</w:t>
              <w:br/>
              <w:t xml:space="preserve">    # Business Central (Azure AD client-credentials)</w:t>
              <w:br/>
              <w:t xml:space="preserve">    bc_tenant_id: str = ''</w:t>
              <w:br/>
              <w:t xml:space="preserve">    bc_client_id: str = ''</w:t>
              <w:br/>
              <w:t xml:space="preserve">    bc_client_secret: str = ''</w:t>
              <w:br/>
              <w:t xml:space="preserve">    bc_environment: str = 'Production'</w:t>
              <w:br/>
              <w:t xml:space="preserve">    bc_company: str = ''</w:t>
              <w:br/>
              <w:t xml:space="preserve">    bc_login_base: str = 'https://login.microsoftonline.com'</w:t>
              <w:br/>
              <w:t xml:space="preserve">    bc_api_base: str = 'https://api.businesscentral.dynamics.com/v2.0'</w:t>
              <w:br/>
              <w:t xml:space="preserve">    bc_scope: str = 'https://api.businesscentral.dynamics.com/.default'</w:t>
              <w:br/>
              <w:t xml:space="preserve">    bc_max_records: int = 500</w:t>
              <w:br/>
              <w:t xml:space="preserve">    bc_api_style: str = 'api'        # 'api' | 'odata'</w:t>
              <w:br/>
              <w:t xml:space="preserve">    bc_entities: str = 'items,customers,salesOrders'</w:t>
              <w:br/>
              <w:t xml:space="preserve">    bc_odata_filter: str = ''</w:t>
              <w:br/>
              <w:t xml:space="preserve">    # Qdrant</w:t>
              <w:br/>
              <w:t xml:space="preserve">    qdrant_path: str = './qdrant_storage'   # embedded; blank -&gt; use server</w:t>
              <w:br/>
              <w:t xml:space="preserve">    qdrant_url: str = 'http://localhost:6333'</w:t>
              <w:br/>
              <w:t xml:space="preserve">    qdrant_api_key: str = ''</w:t>
              <w:br/>
              <w:t xml:space="preserve">    qdrant_collection: str = 'business_central'</w:t>
              <w:br/>
              <w:br/>
              <w:t xml:space="preserve">    @property</w:t>
              <w:br/>
              <w:t xml:space="preserve">    def bc_configured(self) -&gt; bool:      # real creds present?</w:t>
              <w:br/>
              <w:t xml:space="preserve">        return bool(self.bc_tenant_id and self.bc_client_id and self.bc_client_secret)</w:t>
              <w:br/>
              <w:br/>
              <w:t xml:space="preserve">    @property</w:t>
              <w:br/>
              <w:t xml:space="preserve">    def bc_entity_list(self) -&gt; list[str]:</w:t>
              <w:br/>
              <w:t xml:space="preserve">        return [e.strip() for e in self.bc_entities.split(',') if e.strip()]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5.2 — BC client (app/bc/client.py): auth, fetch, paging, retry</w:t>
      </w:r>
    </w:p>
    <w:p>
      <w:pPr>
        <w:spacing w:after="160"/>
      </w:pPr>
      <w:r>
        <w:rPr>
          <w:b w:val="0"/>
          <w:i w:val="0"/>
          <w:sz w:val="22"/>
        </w:rPr>
        <w:t>Talks to Business Central with plain httpx (no SDK). Three responsibilities: get an OAuth2 token, build the right URL for the chosen API style, and fetch records resiliently. When creds are absent OR a live call fails, it falls back to sample data so the pipeline still runs.</w:t>
      </w:r>
    </w:p>
    <w:p>
      <w:pPr>
        <w:spacing w:after="160"/>
      </w:pPr>
      <w:r>
        <w:rPr>
          <w:b w:val="0"/>
          <w:i w:val="0"/>
          <w:sz w:val="22"/>
        </w:rPr>
        <w:t>Auth — Azure AD client-credentials, token cached until shortly before expiry: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def _access_token(self) -&gt; str:</w:t>
              <w:br/>
              <w:t xml:space="preserve">    now = time.time()</w:t>
              <w:br/>
              <w:t xml:space="preserve">    if self._token and now &lt; self._token_expiry - 60:</w:t>
              <w:br/>
              <w:t xml:space="preserve">        return self._token</w:t>
              <w:br/>
              <w:t xml:space="preserve">    url = f'{settings.bc_login_base}/{settings.bc_tenant_id}/oauth2/v2.0/token'</w:t>
              <w:br/>
              <w:t xml:space="preserve">    resp = httpx.post(url, data={</w:t>
              <w:br/>
              <w:t xml:space="preserve">        'grant_type': 'client_credentials',</w:t>
              <w:br/>
              <w:t xml:space="preserve">        'client_id': settings.bc_client_id,</w:t>
              <w:br/>
              <w:t xml:space="preserve">        'client_secret': settings.bc_client_secret,</w:t>
              <w:br/>
              <w:t xml:space="preserve">        'scope': settings.bc_scope}, timeout=60)</w:t>
              <w:br/>
              <w:t xml:space="preserve">    data = resp.json()</w:t>
              <w:br/>
              <w:t xml:space="preserve">    self._token = data['access_token']</w:t>
              <w:br/>
              <w:t xml:space="preserve">    self._token_expiry = now + float(data.get('expires_in', 3600))</w:t>
              <w:br/>
              <w:t xml:space="preserve">    return self._token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URL building — the two API styles differ in how the company and entity are addressed: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def _entity_url(self, entity: str) -&gt; str:</w:t>
              <w:br/>
              <w:t xml:space="preserve">    if settings.bc_api_style.lower() == 'odata':</w:t>
              <w:br/>
              <w:t xml:space="preserve">        # OData V4 web services: company by NAME, entity = web service name</w:t>
              <w:br/>
              <w:t xml:space="preserve">        company = quote(settings.bc_company.replace("'", "''"), safe='')</w:t>
              <w:br/>
              <w:t xml:space="preserve">        return f"{self._odata_root}/Company('{company}')/{entity}"</w:t>
              <w:br/>
              <w:t xml:space="preserve">    # standard REST API: company by GUID, entity = standard entity</w:t>
              <w:br/>
              <w:t xml:space="preserve">    return f'{self._api_root}/companies({self._company_guid()})/{entity}'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Fetch with retry + windowed paging — this is what makes a large pull reliable. A single 50,000-row OData response is a big, slow chunked stream that BC often cuts off mid-body ('peer closed connection without sending complete message body'). Two defences:</w:t>
      </w:r>
    </w:p>
    <w:p>
      <w:pPr>
        <w:pStyle w:val="ListBullet"/>
        <w:spacing w:after="80"/>
      </w:pPr>
      <w:r>
        <w:rPr>
          <w:sz w:val="22"/>
        </w:rPr>
        <w:t>Retry: transient network errors (RemoteProtocolError / timeouts / resets) are retried a few times with backoff before giving up.</w:t>
      </w:r>
    </w:p>
    <w:p>
      <w:pPr>
        <w:pStyle w:val="ListBullet"/>
        <w:spacing w:after="80"/>
      </w:pPr>
      <w:r>
        <w:rPr>
          <w:sz w:val="22"/>
        </w:rPr>
        <w:t>Windowed paging: fetch in bounded $top + $skip windows (e.g. 5000 rows) instead of asking for everything at once, so each response is small enough to complete. The max-records cap also bounds the loop, so it always terminates.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_RETRY_ATTEMPTS = 3</w:t>
              <w:br/>
              <w:t>_RETRY_BACKOFF = 1.5   # seconds, * attempt number</w:t>
              <w:br/>
              <w:t>_PAGE_SIZE = 5000      # rows per request window</w:t>
              <w:br/>
              <w:br/>
              <w:t>def _get_with_retry(self, url, params, entity) -&gt; httpx.Response:</w:t>
              <w:br/>
              <w:t xml:space="preserve">    last_exc = None</w:t>
              <w:br/>
              <w:t xml:space="preserve">    for attempt in range(_RETRY_ATTEMPTS):</w:t>
              <w:br/>
              <w:t xml:space="preserve">        try:</w:t>
              <w:br/>
              <w:t xml:space="preserve">            return httpx.get(url, headers=self._headers(), params=params, timeout=90)</w:t>
              <w:br/>
              <w:t xml:space="preserve">        except (httpx.TransportError, httpx.RemoteProtocolError) as exc:</w:t>
              <w:br/>
              <w:t xml:space="preserve">            last_exc = exc                       # transient -&gt; back off &amp; retry</w:t>
              <w:br/>
              <w:t xml:space="preserve">            if attempt &lt; _RETRY_ATTEMPTS - 1:</w:t>
              <w:br/>
              <w:t xml:space="preserve">                time.sleep(_RETRY_BACKOFF * (attempt + 1)); continue</w:t>
              <w:br/>
              <w:t xml:space="preserve">        except httpx.HTTPError as exc:</w:t>
              <w:br/>
              <w:t xml:space="preserve">            raise BusinessCentralError(f'BC {entity} request failed: {exc}')</w:t>
              <w:br/>
              <w:t xml:space="preserve">    raise BusinessCentralError(</w:t>
              <w:br/>
              <w:t xml:space="preserve">        f'BC {entity} request failed after {_RETRY_ATTEMPTS} attempts: {last_exc}')</w:t>
              <w:br/>
              <w:br/>
              <w:t>def _fetch_live(self, entity, max_records) -&gt; list[dict]:</w:t>
              <w:br/>
              <w:t xml:space="preserve">    base_url = self._entity_url(entity)</w:t>
              <w:br/>
              <w:t xml:space="preserve">    is_odata = settings.bc_api_style.lower() == 'odata'</w:t>
              <w:br/>
              <w:t xml:space="preserve">    records = []</w:t>
              <w:br/>
              <w:t xml:space="preserve">    while len(records) &lt; max_records:</w:t>
              <w:br/>
              <w:t xml:space="preserve">        top = min(_PAGE_SIZE, max_records - len(records))</w:t>
              <w:br/>
              <w:t xml:space="preserve">        params = {'$top': top, '$skip': len(records)}</w:t>
              <w:br/>
              <w:t xml:space="preserve">        if is_odata and settings.bc_odata_filter:</w:t>
              <w:br/>
              <w:t xml:space="preserve">            params['$filter'] = settings.bc_odata_filter</w:t>
              <w:br/>
              <w:t xml:space="preserve">        resp = self._get_with_retry(base_url, params, entity)</w:t>
              <w:br/>
              <w:t xml:space="preserve">        batch = resp.json().get('value') or []</w:t>
              <w:br/>
              <w:t xml:space="preserve">        if not batch: break                      # no more rows</w:t>
              <w:br/>
              <w:t xml:space="preserve">        records.extend(batch)</w:t>
              <w:br/>
              <w:t xml:space="preserve">        if len(batch) &lt; top: break               # short page -&gt; end of data</w:t>
              <w:br/>
              <w:t xml:space="preserve">    return records[:max_records]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The public fetch() wraps this and decides source vs fallback: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def fetch(self, entity, max_records=None) -&gt; tuple[list[dict], str, str | None]:</w:t>
              <w:br/>
              <w:t xml:space="preserve">    limit = max_records or settings.bc_max_records</w:t>
              <w:br/>
              <w:t xml:space="preserve">    error = None</w:t>
              <w:br/>
              <w:t xml:space="preserve">    if self.configured:</w:t>
              <w:br/>
              <w:t xml:space="preserve">        try:</w:t>
              <w:br/>
              <w:t xml:space="preserve">            recs = self._fetch_live(entity, limit)</w:t>
              <w:br/>
              <w:t xml:space="preserve">            return [_clean(r) for r in recs], 'live', None</w:t>
              <w:br/>
              <w:t xml:space="preserve">        except BusinessCentralError as exc:</w:t>
              <w:br/>
              <w:t xml:space="preserve">            error = str(exc)          # keep the reason, fall back to sample</w:t>
              <w:br/>
              <w:t xml:space="preserve">    return [_clean(r) for r in sample_records(entity)][:limit], 'sample', error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5.3 — Sample data (app/bc/sample_data.py)</w:t>
      </w:r>
    </w:p>
    <w:p>
      <w:pPr>
        <w:spacing w:after="160"/>
      </w:pPr>
      <w:r>
        <w:rPr>
          <w:b w:val="0"/>
          <w:i w:val="0"/>
          <w:sz w:val="22"/>
        </w:rPr>
        <w:t>A dict of bundled records keyed by BC entity name, so the whole pipeline is testable with no subscription. Mimics the JSON shape the real API returns.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SAMPLE_DATA = {</w:t>
              <w:br/>
              <w:t xml:space="preserve">    'items':      _ITEMS,       # number, displayName, unitPrice, inventory, ...</w:t>
              <w:br/>
              <w:t xml:space="preserve">    'customers':  _CUSTOMERS,   # number, displayName, city, balanceDue, ...</w:t>
              <w:br/>
              <w:t xml:space="preserve">    'salesOrders':_SALES_ORDERS,# number, customerName, quantity, status, ...</w:t>
              <w:br/>
              <w:t>}</w:t>
              <w:br/>
              <w:br/>
              <w:t>def sample_records(entity: str) -&gt; list[dict]:</w:t>
              <w:br/>
              <w:t xml:space="preserve">    return SAMPLE_DATA.get(entity, [])   # empty list if no sample for this entity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5.4 — Vector store (app/bc/vectorstore.py): the Qdrant wrapper</w:t>
      </w:r>
    </w:p>
    <w:p>
      <w:pPr>
        <w:spacing w:after="160"/>
      </w:pPr>
      <w:r>
        <w:rPr>
          <w:b w:val="0"/>
          <w:i w:val="0"/>
          <w:sz w:val="22"/>
        </w:rPr>
        <w:t>A thin layer over qdrant-client so the rest of the app never imports Qdrant directly, and everything degrades gracefully when it's missing. The client is created lazily: embedded when QDRANT_PATH is set, else a server connection. Cosine distance matches the normalised vectors from the embedding model.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def _connect(self):</w:t>
              <w:br/>
              <w:t xml:space="preserve">    from qdrant_client import QdrantClient</w:t>
              <w:br/>
              <w:t xml:space="preserve">    if settings.qdrant_path:</w:t>
              <w:br/>
              <w:t xml:space="preserve">        return QdrantClient(path=settings.qdrant_path)      # embedded</w:t>
              <w:br/>
              <w:t xml:space="preserve">    return QdrantClient(url=settings.qdrant_url,</w:t>
              <w:br/>
              <w:t xml:space="preserve">                        api_key=settings.qdrant_api_key or None, timeout=30)</w:t>
              <w:br/>
              <w:br/>
              <w:t>@property</w:t>
              <w:br/>
              <w:t>def available(self) -&gt; bool:        # importable AND server/folder responds</w:t>
              <w:br/>
              <w:t xml:space="preserve">    client = self._connect()</w:t>
              <w:br/>
              <w:t xml:space="preserve">    if client is None: return False</w:t>
              <w:br/>
              <w:t xml:space="preserve">    try: client.get_collections(); return True</w:t>
              <w:br/>
              <w:t xml:space="preserve">    except Exception: return False</w:t>
              <w:br/>
              <w:br/>
              <w:t>def ensure_collection(self, dim: int) -&gt; None:</w:t>
              <w:br/>
              <w:t xml:space="preserve">    from qdrant_client.models import Distance, VectorParams</w:t>
              <w:br/>
              <w:t xml:space="preserve">    if not self._require().collection_exists(settings.qdrant_collection):</w:t>
              <w:br/>
              <w:t xml:space="preserve">        self._require().create_collection(settings.qdrant_collection,</w:t>
              <w:br/>
              <w:t xml:space="preserve">            vectors_config=VectorParams(size=dim, distance=Distance.COSINE))</w:t>
              <w:br/>
              <w:br/>
              <w:t>def upsert(self, points) -&gt; int:    # (id, vector, payload) tuples</w:t>
              <w:br/>
              <w:t xml:space="preserve">    structs = [PointStruct(id=i, vector=v, payload=p) for i, v, p in points]</w:t>
              <w:br/>
              <w:t xml:space="preserve">    self._require().upsert(settings.qdrant_collection, points=structs)</w:t>
              <w:br/>
              <w:t xml:space="preserve">    return len(structs)</w:t>
              <w:br/>
              <w:br/>
              <w:t>def search(self, vector, top_k=8) -&gt; list[dict]:   # nearest payloads + score</w:t>
              <w:br/>
              <w:t xml:space="preserve">    hits = self._require().search(settings.qdrant_collection,</w:t>
              <w:br/>
              <w:t xml:space="preserve">        query_vector=vector, limit=top_k, with_payload=True)</w:t>
              <w:br/>
              <w:t xml:space="preserve">    return [ {**h.payload, '_score': round(h.score, 4)} for h in hits ]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Deterministic point ids make re-syncing idempotent (update in place, no duplicates):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_NAMESPACE = uuid.UUID('6f9619ff-8b86-d011-b42d-00c04fc964ff')</w:t>
              <w:br/>
              <w:t>def point_id(entity: str, key: str) -&gt; str:</w:t>
              <w:br/>
              <w:t xml:space="preserve">    return str(uuid.uuid5(_NAMESPACE, f'{entity}:{key}'))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5.5 — Service (app/bc/service.py): sync + rag_chat</w:t>
      </w:r>
    </w:p>
    <w:p>
      <w:pPr>
        <w:spacing w:after="160"/>
      </w:pPr>
      <w:r>
        <w:rPr>
          <w:b w:val="0"/>
          <w:i w:val="0"/>
          <w:sz w:val="22"/>
        </w:rPr>
        <w:t>The reasoning layer. sync() runs the ingest pipeline; rag_chat() runs the query pipeline. Both guard on prerequisites (embeddings + Qdrant reachable) and return friendly messages instead of crashing.</w:t>
      </w:r>
    </w:p>
    <w:p>
      <w:pPr>
        <w:spacing w:after="160"/>
      </w:pPr>
      <w:r>
        <w:rPr>
          <w:b w:val="0"/>
          <w:i w:val="0"/>
          <w:sz w:val="22"/>
        </w:rPr>
        <w:t>Flatten every field to embeddable text — the entity name is included as a header so a query like 'sales order' retrieves the right kind of record: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def record_to_text(entity: str, record: dict) -&gt; str:</w:t>
              <w:br/>
              <w:t xml:space="preserve">    lines = [f'Business Central {entity} record:']</w:t>
              <w:br/>
              <w:t xml:space="preserve">    for field, value in record.items():</w:t>
              <w:br/>
              <w:t xml:space="preserve">        if value in (None, ''): continue</w:t>
              <w:br/>
              <w:t xml:space="preserve">        if isinstance(value, (dict, list)): value = str(value)</w:t>
              <w:br/>
              <w:t xml:space="preserve">        lines.append(f'{field[0].upper()+field[1:]}: {value}')</w:t>
              <w:br/>
              <w:t xml:space="preserve">    return '\n'.join(lines)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sync() — fetch, embed, upsert; report source and any live-fetch error per entity. Note the honest fallback: if live fails AND there's no sample for that entity, it skips the upsert and says so, rather than reporting a misleading '0 records (sample)':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def sync(claude, client, store) -&gt; dict:</w:t>
              <w:br/>
              <w:t xml:space="preserve">    if not claude.embeddings_enabled: return {'ok': False, 'error': 'Embeddings unavailable.'}</w:t>
              <w:br/>
              <w:t xml:space="preserve">    if not store.available:           return {'ok': False, 'error': 'Qdrant not reachable.'}</w:t>
              <w:br/>
              <w:t xml:space="preserve">    dim = len(claude.embed('dimension probe'))   # 384</w:t>
              <w:br/>
              <w:t xml:space="preserve">    store.ensure_collection(dim)</w:t>
              <w:br/>
              <w:t xml:space="preserve">    per_entity, errors, total = [], [], 0</w:t>
              <w:br/>
              <w:t xml:space="preserve">    for entity in settings.bc_entity_list:</w:t>
              <w:br/>
              <w:t xml:space="preserve">        records, source, error = client.fetch(entity)</w:t>
              <w:br/>
              <w:t xml:space="preserve">        if error:</w:t>
              <w:br/>
              <w:t xml:space="preserve">            errors.append(f'{entity}: {error}')</w:t>
              <w:br/>
              <w:t xml:space="preserve">            if not records:            # no sample for this entity -&gt; don't fake it</w:t>
              <w:br/>
              <w:t xml:space="preserve">                per_entity.append({'entity': entity, 'records': 0,</w:t>
              <w:br/>
              <w:t xml:space="preserve">                                   'source': source, 'error': error}); continue</w:t>
              <w:br/>
              <w:t xml:space="preserve">        points = []</w:t>
              <w:br/>
              <w:t xml:space="preserve">        for i, record in enumerate(records):</w:t>
              <w:br/>
              <w:t xml:space="preserve">            text = record_to_text(entity, record)</w:t>
              <w:br/>
              <w:t xml:space="preserve">            vector = claude.embed(text)</w:t>
              <w:br/>
              <w:t xml:space="preserve">            key = _record_key(entity, record, i)</w:t>
              <w:br/>
              <w:t xml:space="preserve">            payload = {'entity': entity, 'key': key, 'text': text, 'source': source, **record}</w:t>
              <w:br/>
              <w:t xml:space="preserve">            points.append((point_id(entity, key), vector, payload))</w:t>
              <w:br/>
              <w:t xml:space="preserve">        total += store.upsert(points)</w:t>
              <w:br/>
              <w:t xml:space="preserve">        per_entity.append({'entity': entity, 'records': len(points), 'source': source})</w:t>
              <w:br/>
              <w:t xml:space="preserve">    return {'ok': True, 'total': total, 'entities': per_entity,</w:t>
              <w:br/>
              <w:t xml:space="preserve">            'collection': settings.qdrant_collection}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rag_chat() — embed the question, retrieve top-K, answer using ONLY that context: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def rag_chat(claude, store, message, top_k=8) -&gt; str:</w:t>
              <w:br/>
              <w:t xml:space="preserve">    if not store.available: return 'The vector database is not reachable...'</w:t>
              <w:br/>
              <w:t xml:space="preserve">    query_vec = claude.embed(message)</w:t>
              <w:br/>
              <w:t xml:space="preserve">    matches = store.search(query_vec, top_k=top_k)</w:t>
              <w:br/>
              <w:t xml:space="preserve">    if not matches: return "I don't have any BC data indexed yet. Click 'Sync now'."</w:t>
              <w:br/>
              <w:t xml:space="preserve">    context = '\n\n'.join(f'[{i+1}] {m.get("text", "")}' for i, m in enumerate(matches))</w:t>
              <w:br/>
              <w:t xml:space="preserve">    system = _SYSTEM + '\n\nCONTEXT:\n' + context   # 'answer using ONLY these records'</w:t>
              <w:br/>
              <w:t xml:space="preserve">    if not claude.enabled:            # no LLM key -&gt; return the records themselves</w:t>
              <w:br/>
              <w:t xml:space="preserve">        return 'No LLM configured; here are the most relevant records:\n\n' + context</w:t>
              <w:br/>
              <w:t xml:space="preserve">    return claude.ask(message, system, max_tokens=700).strip()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/>
          <w:sz w:val="22"/>
        </w:rPr>
        <w:t>The system prompt is the guardrail: 'Answer using ONLY the CONTEXT records... quote concrete values... if the context does not contain the answer, say so plainly — never invent figures.' That is what stops the bot hallucinating numbers.</w:t>
      </w:r>
    </w:p>
    <w:p>
      <w:pPr>
        <w:pStyle w:val="Heading2"/>
      </w:pPr>
      <w:r>
        <w:rPr>
          <w:color w:val="4F46E5"/>
        </w:rPr>
        <w:t>5.6 — Routes (app/bc/api.py + app/bc/web.py) and schema</w:t>
      </w:r>
    </w:p>
    <w:p>
      <w:pPr>
        <w:spacing w:after="160"/>
      </w:pPr>
      <w:r>
        <w:rPr>
          <w:b w:val="0"/>
          <w:i w:val="0"/>
          <w:sz w:val="22"/>
        </w:rPr>
        <w:t>Thin controllers — all logic is in the service. Chat/status/suggestions are open to any signed-in user; sync is admin-only. The API uses JWT bearer auth; the web UI uses the session. Both call the exact same service functions.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app/bc/schemas.py</w:t>
              <w:br/>
              <w:t>class BCChatRequest(BaseModel):</w:t>
              <w:br/>
              <w:t xml:space="preserve">    message: str = Field(min_length=1, max_length=1000)</w:t>
              <w:br/>
              <w:br/>
              <w:t># app/bc/api.py   (JWT, mounted under /api)</w:t>
              <w:br/>
              <w:t>router = APIRouter(prefix='/bc', tags=['business-central'])</w:t>
              <w:br/>
              <w:br/>
              <w:t>@router.post('/sync')</w:t>
              <w:br/>
              <w:t>def bc_sync(_: User = Depends(require_api_role('admin')), claude=..., client=..., store=...):</w:t>
              <w:br/>
              <w:t xml:space="preserve">    return {'status': 200, 'result': service.sync(claude, client, store)}</w:t>
              <w:br/>
              <w:br/>
              <w:t>@router.post('/chat')</w:t>
              <w:br/>
              <w:t>def bc_chat(payload: BCChatRequest, _: User = Depends(get_current_api_user), ...):</w:t>
              <w:br/>
              <w:t xml:space="preserve">    return {'status': 200, 'reply': service.rag_chat(claude, store, payload.message)}</w:t>
              <w:br/>
              <w:br/>
              <w:t># app/bc/web.py   (session, mounted at root)</w:t>
              <w:br/>
              <w:t>router = APIRouter(prefix='/bc', tags=['web-business-central'])</w:t>
              <w:br/>
              <w:t>admin_role = require_web_role('admin')</w:t>
              <w:br/>
              <w:br/>
              <w:t>@router.post('/sync')</w:t>
              <w:br/>
              <w:t>def sync_now(user: User = Depends(admin_role), ...):</w:t>
              <w:br/>
              <w:t xml:space="preserve">    return JSONResponse({'result': service.sync(claude, client, store)})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sz w:val="22"/>
        </w:rPr>
        <w:t>Register both routers in app/main.py: API routers get the '/api' prefix, web routers are mounted at the root.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app/main.py</w:t>
              <w:br/>
              <w:t>from app.bc import api as bc_api, web as bc_web</w:t>
              <w:br/>
              <w:t>app.include_router(bc_api.router, prefix='/api')   # -&gt; /api/bc/*</w:t>
              <w:br/>
              <w:t>app.include_router(bc_web.router)                  # -&gt; /bc/*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6. The Shared Embedding Model</w:t>
      </w:r>
    </w:p>
    <w:p>
      <w:pPr>
        <w:spacing w:after="160"/>
      </w:pPr>
      <w:r>
        <w:rPr>
          <w:b w:val="0"/>
          <w:i w:val="0"/>
          <w:sz w:val="22"/>
        </w:rPr>
        <w:t>Both phases embed text with a local model — no API, no key, runs offline. It's shared with the app's semantic-search feature via ClaudeService. all-MiniLM-L6-v2 produces 384-D normalised vectors (hence cosine distance in Qdrant).</w:t>
      </w:r>
    </w:p>
    <w:p>
      <w:pPr>
        <w:spacing w:after="160"/>
      </w:pPr>
      <w:r>
        <w:rPr>
          <w:b w:val="0"/>
          <w:i w:val="0"/>
          <w:sz w:val="22"/>
        </w:rPr>
        <w:t>Two backends, tried in order, so it works across environments:</w:t>
      </w:r>
    </w:p>
    <w:p>
      <w:pPr>
        <w:pStyle w:val="ListBullet"/>
        <w:spacing w:after="80"/>
      </w:pPr>
      <w:r>
        <w:rPr>
          <w:sz w:val="22"/>
        </w:rPr>
        <w:t>fastembed (ONNX runtime) — preferred. Microsoft-signed DLLs, so it runs under Windows Smart App Control, which blocks PyTorch.</w:t>
      </w:r>
    </w:p>
    <w:p>
      <w:pPr>
        <w:pStyle w:val="ListBullet"/>
        <w:spacing w:after="80"/>
      </w:pPr>
      <w:r>
        <w:rPr>
          <w:sz w:val="22"/>
        </w:rPr>
        <w:t>sentence-transformers (PyTorch) — fallback when fastembed isn't available and torch DLLs can load.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app/core/ai.py (embedding, simplified)</w:t>
              <w:br/>
              <w:t>_EMBED_MODEL_NAME_FASTEMBED = 'sentence-transformers/all-MiniLM-L6-v2'</w:t>
              <w:br/>
              <w:t>def embed(self, text: str) -&gt; list[float]:</w:t>
              <w:br/>
              <w:t xml:space="preserve">    # lazily load fastembed; else sentence-transformers; else raise AIError</w:t>
              <w:br/>
              <w:t xml:space="preserve">    if self._embed_backend == 'fastembed':</w:t>
              <w:br/>
              <w:t xml:space="preserve">        return list(next(iter(self._embed_model.embed([text]))))   # 384 floats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7. Graceful Degradation &amp;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Situation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Behaviour / fix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BC credentials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Ingest uses bundled sample data (source='sample')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qdrant-client not installed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available=False; UI shows a 'pip install qdrant-client' hint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LLM key set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Chat returns the retrieved records directly (no summary)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Embeddings package missing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Sync/chat report 'install fastembed'; app still runs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Live fetch drops mid-stream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Retried up to 3x with backoff; then per-entity error surfaced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Big pull ('incomplete chunked read')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Fixed by 5000-row windowed paging (Sec 5.2)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4F46E5"/>
        </w:rPr>
        <w:t>Common Qdrant errors</w:t>
      </w:r>
    </w:p>
    <w:p>
      <w:pPr>
        <w:spacing w:after="160"/>
      </w:pPr>
      <w:r>
        <w:rPr>
          <w:b w:val="0"/>
          <w:i w:val="0"/>
          <w:sz w:val="22"/>
        </w:rPr>
        <w:t>'Storage folder ... is already accessed by another instance' — embedded mode allows only ONE process. This happens if you run uvicorn with --reload spawning extra workers, or a second script opens the same folder, or a crashed process left a stale .lock. Fix: run a single process, delete a stale qdrant_storage/.lock, or switch to server mode.</w:t>
      </w:r>
    </w:p>
    <w:p>
      <w:pPr>
        <w:spacing w:after="160"/>
      </w:pPr>
      <w:r>
        <w:rPr>
          <w:b w:val="0"/>
          <w:i w:val="0"/>
          <w:sz w:val="22"/>
        </w:rPr>
        <w:t>'Qdrant is not reachable' on sync — in embedded mode ensure QDRANT_PATH is set and the folder is writable; in server mode make sure Docker is running and QDRANT_URL is correct.</w:t>
      </w:r>
    </w:p>
    <w:p>
      <w:pPr>
        <w:pStyle w:val="Heading1"/>
      </w:pPr>
      <w:r>
        <w:rPr>
          <w:color w:val="1E293B"/>
        </w:rPr>
        <w:t>8. Security &amp; Operational Notes</w:t>
      </w:r>
    </w:p>
    <w:p>
      <w:pPr>
        <w:pStyle w:val="ListBullet"/>
        <w:spacing w:after="80"/>
      </w:pPr>
      <w:r>
        <w:rPr>
          <w:sz w:val="22"/>
        </w:rPr>
        <w:t>Secrets (BC client secret, Groq/Anthropic keys, Qdrant API key) live only in .env, never in git. .env.example is the template.</w:t>
      </w:r>
    </w:p>
    <w:p>
      <w:pPr>
        <w:pStyle w:val="ListBullet"/>
        <w:spacing w:after="80"/>
      </w:pPr>
      <w:r>
        <w:rPr>
          <w:sz w:val="22"/>
        </w:rPr>
        <w:t>BC auth is app-to-app (client-credentials) — no user passwords involved. The token is cached in memory and refreshed before expiry.</w:t>
      </w:r>
    </w:p>
    <w:p>
      <w:pPr>
        <w:pStyle w:val="ListBullet"/>
        <w:spacing w:after="80"/>
      </w:pPr>
      <w:r>
        <w:rPr>
          <w:sz w:val="22"/>
        </w:rPr>
        <w:t>Sync is admin-only (require_api_role('admin') / require_web_role('admin')); chat is open to any signed-in user.</w:t>
      </w:r>
    </w:p>
    <w:p>
      <w:pPr>
        <w:pStyle w:val="ListBullet"/>
        <w:spacing w:after="80"/>
      </w:pPr>
      <w:r>
        <w:rPr>
          <w:sz w:val="22"/>
        </w:rPr>
        <w:t>The LLM only ever sees retrieved record text, never a database connection — and it is instructed to answer strictly from that context, so it cannot invent figures.</w:t>
      </w:r>
    </w:p>
    <w:p>
      <w:pPr>
        <w:pStyle w:val="ListBullet"/>
        <w:spacing w:after="80"/>
      </w:pPr>
      <w:r>
        <w:rPr>
          <w:sz w:val="22"/>
        </w:rPr>
        <w:t>Re-syncing is safe and idempotent: deterministic point ids update records in place. A failed live fetch upserts nothing, so a previous good index is never wiped.</w:t>
      </w:r>
    </w:p>
    <w:p>
      <w:pPr>
        <w:pStyle w:val="ListBullet"/>
        <w:spacing w:after="80"/>
      </w:pPr>
      <w:r>
        <w:rPr>
          <w:sz w:val="22"/>
        </w:rPr>
        <w:t>Embedding a large pull is CPU-bound (local ONNX). Tens of thousands of rows can take minutes; sync embeds everything, then upserts once, so the indexed count jumps at the end.</w:t>
      </w:r>
    </w:p>
    <w:p>
      <w:pPr>
        <w:pStyle w:val="Heading1"/>
      </w:pPr>
      <w:r>
        <w:rPr>
          <w:color w:val="1E293B"/>
        </w:rPr>
        <w:t>9. Verification Checklist</w:t>
      </w:r>
    </w:p>
    <w:p>
      <w:pPr>
        <w:pStyle w:val="ListBullet"/>
        <w:spacing w:after="80"/>
      </w:pPr>
      <w:r>
        <w:rPr>
          <w:sz w:val="22"/>
        </w:rPr>
        <w:t>GET /api/bc/status returns qdrant_available=true, embeddings_enabled=true, and an 'indexed' count.</w:t>
      </w:r>
    </w:p>
    <w:p>
      <w:pPr>
        <w:pStyle w:val="ListBullet"/>
        <w:spacing w:after="80"/>
      </w:pPr>
      <w:r>
        <w:rPr>
          <w:sz w:val="22"/>
        </w:rPr>
        <w:t>Sample path: with BC_* blank, 'Sync now' indexes the bundled items/customers/salesOrders.</w:t>
      </w:r>
    </w:p>
    <w:p>
      <w:pPr>
        <w:pStyle w:val="ListBullet"/>
        <w:spacing w:after="80"/>
      </w:pPr>
      <w:r>
        <w:rPr>
          <w:sz w:val="22"/>
        </w:rPr>
        <w:t>Live path: with real creds, sync reports source='live' and the fetched record count.</w:t>
      </w:r>
    </w:p>
    <w:p>
      <w:pPr>
        <w:pStyle w:val="ListBullet"/>
        <w:spacing w:after="80"/>
      </w:pPr>
      <w:r>
        <w:rPr>
          <w:sz w:val="22"/>
        </w:rPr>
        <w:t>Chat grounds answers: ask about a value you know is in the data and confirm the figure matches; ask about something absent and confirm it says it doesn't have that.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7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mint an admin token and drive the API directly (no browser)</w:t>
              <w:br/>
              <w:t>TOKEN=$(python -c "from app.core.security import create_access_token; print(create_access_token(&lt;admin_id&gt;))")</w:t>
              <w:br/>
              <w:t>curl -H "Authorization: Bearer $TOKEN" http://localhost:8000/api/bc/status</w:t>
              <w:br/>
              <w:t>curl -X POST -H "Authorization: Bearer $TOKEN" http://localhost:8000/api/bc/sync</w:t>
              <w:br/>
              <w:t>curl -X POST -H "Authorization: Bearer $TOKEN" -H 'Content-Type: application/json' \</w:t>
              <w:br/>
              <w:t xml:space="preserve">     -d '{"message":"how many item ledger entries?"}' http://localhost:8000/api/bc/chat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E293B"/>
        </w:rPr>
        <w:t>One-Paragraph Summary</w:t>
      </w:r>
    </w:p>
    <w:p>
      <w:pPr>
        <w:spacing w:after="160"/>
      </w:pPr>
      <w:r>
        <w:rPr>
          <w:b w:val="0"/>
          <w:i/>
          <w:sz w:val="22"/>
        </w:rPr>
        <w:t>The Business Central chatbot (app/bc/) is a RAG system in five modules. sync() pulls BC records via OAuth2 client-credentials (client.py, with retry + 5000-row windowed paging for reliability), flattens every field to text, embeds it with a local 384-D model, and upserts the vectors into Qdrant (vectorstore.py). rag_chat() embeds the question, retrieves the top-K nearest records, and asks the switchable LLM (Groq free / Anthropic) to answer using ONLY those records. Qdrant runs embedded (a writable folder, single-process) or as a Docker server (for reload/multi-worker). Everything degrades gracefully: no BC creds -&gt; sample data, no LLM key -&gt; raw records, no Qdrant -&gt; a clear message. Setup: pip install, choose Qdrant mode, set an LLM key, (optionally) register an Azure AD app and fill BC_*/QDRANT_* in .env, run, log in as admin, click 'Sync now', 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