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52"/>
        </w:rPr>
        <w:t>Book Store (FastAPI)</w:t>
      </w:r>
    </w:p>
    <w:p>
      <w:pPr>
        <w:jc w:val="center"/>
      </w:pPr>
      <w:r>
        <w:rPr>
          <w:color w:val="4F46E5"/>
          <w:sz w:val="28"/>
        </w:rPr>
        <w:t>Build It From Scratch — A Simple Learning Guide</w:t>
      </w:r>
    </w:p>
    <w:p>
      <w:pPr>
        <w:jc w:val="center"/>
      </w:pPr>
      <w:r>
        <w:rPr>
          <w:i/>
          <w:color w:val="555F70"/>
          <w:sz w:val="21"/>
        </w:rPr>
        <w:t>The full stack, end-to-end: FastAPI/Pydantic/SQLAlchemy/Alembic/MySQL/JWT through Redis/Celery/Pandas/Pytest/Docker/AWS — explained in build order.</w:t>
      </w:r>
    </w:p>
    <w:p/>
    <w:p>
      <w:pPr>
        <w:spacing w:after="160"/>
      </w:pPr>
      <w:r>
        <w:rPr>
          <w:b/>
          <w:i w:val="0"/>
          <w:sz w:val="22"/>
        </w:rPr>
        <w:t>Sections 1-10 build the core app (the original guide). Sections 11-18 then add the rest of a production-style Python stack on top of it, in the order you'd naturally reach for them once the basics work:</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Python -&gt; FastAPI -&gt; Pydantic -&gt; SQLAlchemy -&gt; Alembic -&gt; MySQL -&gt; JWT/OAuth2</w:t>
              <w:br/>
              <w:t xml:space="preserve">       -&gt; Dependency Injection -&gt; Redis -&gt; Celery -&gt; HTTPX -&gt; Pandas/OpenPyXL</w:t>
              <w:br/>
              <w:t xml:space="preserve">       -&gt; Pytest -&gt; Docker -&gt; AWS</w:t>
            </w:r>
          </w:p>
        </w:tc>
      </w:tr>
    </w:tbl>
    <w:p>
      <w:pPr>
        <w:spacing w:after="80"/>
      </w:pP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What it does here</w:t>
            </w:r>
          </w:p>
        </w:tc>
        <w:tc>
          <w:tcPr>
            <w:tcW w:type="dxa" w:w="2160"/>
          </w:tcPr>
          <w:p>
            <w:r>
              <w:rPr>
                <w:b/>
                <w:sz w:val="20"/>
              </w:rPr>
              <w:t>Where</w:t>
            </w:r>
          </w:p>
        </w:tc>
        <w:tc>
          <w:tcPr>
            <w:tcW w:type="dxa" w:w="2160"/>
          </w:tcPr>
          <w:p>
            <w:r>
              <w:rPr>
                <w:b/>
                <w:sz w:val="20"/>
              </w:rPr>
              <w:t>Section</w:t>
            </w:r>
          </w:p>
        </w:tc>
      </w:tr>
      <w:tr>
        <w:tc>
          <w:tcPr>
            <w:tcW w:type="dxa" w:w="2160"/>
          </w:tcPr>
          <w:p>
            <w:r>
              <w:rPr>
                <w:sz w:val="20"/>
              </w:rPr>
              <w:t>Python</w:t>
            </w:r>
          </w:p>
        </w:tc>
        <w:tc>
          <w:tcPr>
            <w:tcW w:type="dxa" w:w="2160"/>
          </w:tcPr>
          <w:p>
            <w:r>
              <w:rPr>
                <w:sz w:val="20"/>
              </w:rPr>
              <w:t>The language everything below is written in.</w:t>
            </w:r>
          </w:p>
        </w:tc>
        <w:tc>
          <w:tcPr>
            <w:tcW w:type="dxa" w:w="2160"/>
          </w:tcPr>
          <w:p>
            <w:r>
              <w:rPr>
                <w:sz w:val="20"/>
              </w:rPr>
              <w:t>everywhere</w:t>
            </w:r>
          </w:p>
        </w:tc>
        <w:tc>
          <w:tcPr>
            <w:tcW w:type="dxa" w:w="2160"/>
          </w:tcPr>
          <w:p>
            <w:r>
              <w:rPr>
                <w:sz w:val="20"/>
              </w:rPr>
              <w:t>-</w:t>
            </w:r>
          </w:p>
        </w:tc>
      </w:tr>
      <w:tr>
        <w:tc>
          <w:tcPr>
            <w:tcW w:type="dxa" w:w="2160"/>
          </w:tcPr>
          <w:p>
            <w:r>
              <w:rPr>
                <w:sz w:val="20"/>
              </w:rPr>
              <w:t>FastAPI</w:t>
            </w:r>
          </w:p>
        </w:tc>
        <w:tc>
          <w:tcPr>
            <w:tcW w:type="dxa" w:w="2160"/>
          </w:tcPr>
          <w:p>
            <w:r>
              <w:rPr>
                <w:sz w:val="20"/>
              </w:rPr>
              <w:t>Routes URLs to functions, validates request/response shapes.</w:t>
            </w:r>
          </w:p>
        </w:tc>
        <w:tc>
          <w:tcPr>
            <w:tcW w:type="dxa" w:w="2160"/>
          </w:tcPr>
          <w:p>
            <w:r>
              <w:rPr>
                <w:sz w:val="20"/>
              </w:rPr>
              <w:t>every api.py/web.py</w:t>
            </w:r>
          </w:p>
        </w:tc>
        <w:tc>
          <w:tcPr>
            <w:tcW w:type="dxa" w:w="2160"/>
          </w:tcPr>
          <w:p>
            <w:r>
              <w:rPr>
                <w:sz w:val="20"/>
              </w:rPr>
              <w:t>6</w:t>
            </w:r>
          </w:p>
        </w:tc>
      </w:tr>
      <w:tr>
        <w:tc>
          <w:tcPr>
            <w:tcW w:type="dxa" w:w="2160"/>
          </w:tcPr>
          <w:p>
            <w:r>
              <w:rPr>
                <w:sz w:val="20"/>
              </w:rPr>
              <w:t>Pydantic</w:t>
            </w:r>
          </w:p>
        </w:tc>
        <w:tc>
          <w:tcPr>
            <w:tcW w:type="dxa" w:w="2160"/>
          </w:tcPr>
          <w:p>
            <w:r>
              <w:rPr>
                <w:sz w:val="20"/>
              </w:rPr>
              <w:t>Validates JSON bodies + typed settings from .env.</w:t>
            </w:r>
          </w:p>
        </w:tc>
        <w:tc>
          <w:tcPr>
            <w:tcW w:type="dxa" w:w="2160"/>
          </w:tcPr>
          <w:p>
            <w:r>
              <w:rPr>
                <w:sz w:val="20"/>
              </w:rPr>
              <w:t>every schemas.py, core/config.py</w:t>
            </w:r>
          </w:p>
        </w:tc>
        <w:tc>
          <w:tcPr>
            <w:tcW w:type="dxa" w:w="2160"/>
          </w:tcPr>
          <w:p>
            <w:r>
              <w:rPr>
                <w:sz w:val="20"/>
              </w:rPr>
              <w:t>4, 5</w:t>
            </w:r>
          </w:p>
        </w:tc>
      </w:tr>
      <w:tr>
        <w:tc>
          <w:tcPr>
            <w:tcW w:type="dxa" w:w="2160"/>
          </w:tcPr>
          <w:p>
            <w:r>
              <w:rPr>
                <w:sz w:val="20"/>
              </w:rPr>
              <w:t>SQLAlchemy</w:t>
            </w:r>
          </w:p>
        </w:tc>
        <w:tc>
          <w:tcPr>
            <w:tcW w:type="dxa" w:w="2160"/>
          </w:tcPr>
          <w:p>
            <w:r>
              <w:rPr>
                <w:sz w:val="20"/>
              </w:rPr>
              <w:t>The ORM - Python classes &lt;-&gt; database tables.</w:t>
            </w:r>
          </w:p>
        </w:tc>
        <w:tc>
          <w:tcPr>
            <w:tcW w:type="dxa" w:w="2160"/>
          </w:tcPr>
          <w:p>
            <w:r>
              <w:rPr>
                <w:sz w:val="20"/>
              </w:rPr>
              <w:t>every models.py, core/database.py</w:t>
            </w:r>
          </w:p>
        </w:tc>
        <w:tc>
          <w:tcPr>
            <w:tcW w:type="dxa" w:w="2160"/>
          </w:tcPr>
          <w:p>
            <w:r>
              <w:rPr>
                <w:sz w:val="20"/>
              </w:rPr>
              <w:t>2, 3</w:t>
            </w:r>
          </w:p>
        </w:tc>
      </w:tr>
      <w:tr>
        <w:tc>
          <w:tcPr>
            <w:tcW w:type="dxa" w:w="2160"/>
          </w:tcPr>
          <w:p>
            <w:r>
              <w:rPr>
                <w:sz w:val="20"/>
              </w:rPr>
              <w:t>Alembic</w:t>
            </w:r>
          </w:p>
        </w:tc>
        <w:tc>
          <w:tcPr>
            <w:tcW w:type="dxa" w:w="2160"/>
          </w:tcPr>
          <w:p>
            <w:r>
              <w:rPr>
                <w:sz w:val="20"/>
              </w:rPr>
              <w:t>Versioned, incremental schema changes.</w:t>
            </w:r>
          </w:p>
        </w:tc>
        <w:tc>
          <w:tcPr>
            <w:tcW w:type="dxa" w:w="2160"/>
          </w:tcPr>
          <w:p>
            <w:r>
              <w:rPr>
                <w:sz w:val="20"/>
              </w:rPr>
              <w:t>alembic/</w:t>
            </w:r>
          </w:p>
        </w:tc>
        <w:tc>
          <w:tcPr>
            <w:tcW w:type="dxa" w:w="2160"/>
          </w:tcPr>
          <w:p>
            <w:r>
              <w:rPr>
                <w:sz w:val="20"/>
              </w:rPr>
              <w:t>11</w:t>
            </w:r>
          </w:p>
        </w:tc>
      </w:tr>
      <w:tr>
        <w:tc>
          <w:tcPr>
            <w:tcW w:type="dxa" w:w="2160"/>
          </w:tcPr>
          <w:p>
            <w:r>
              <w:rPr>
                <w:sz w:val="20"/>
              </w:rPr>
              <w:t>MySQL</w:t>
            </w:r>
          </w:p>
        </w:tc>
        <w:tc>
          <w:tcPr>
            <w:tcW w:type="dxa" w:w="2160"/>
          </w:tcPr>
          <w:p>
            <w:r>
              <w:rPr>
                <w:sz w:val="20"/>
              </w:rPr>
              <w:t>Where the rows actually live.</w:t>
            </w:r>
          </w:p>
        </w:tc>
        <w:tc>
          <w:tcPr>
            <w:tcW w:type="dxa" w:w="2160"/>
          </w:tcPr>
          <w:p>
            <w:r>
              <w:rPr>
                <w:sz w:val="20"/>
              </w:rPr>
              <w:t>core/config.database_url</w:t>
            </w:r>
          </w:p>
        </w:tc>
        <w:tc>
          <w:tcPr>
            <w:tcW w:type="dxa" w:w="2160"/>
          </w:tcPr>
          <w:p>
            <w:r>
              <w:rPr>
                <w:sz w:val="20"/>
              </w:rPr>
              <w:t>4</w:t>
            </w:r>
          </w:p>
        </w:tc>
      </w:tr>
      <w:tr>
        <w:tc>
          <w:tcPr>
            <w:tcW w:type="dxa" w:w="2160"/>
          </w:tcPr>
          <w:p>
            <w:r>
              <w:rPr>
                <w:sz w:val="20"/>
              </w:rPr>
              <w:t>JWT / OAuth2</w:t>
            </w:r>
          </w:p>
        </w:tc>
        <w:tc>
          <w:tcPr>
            <w:tcW w:type="dxa" w:w="2160"/>
          </w:tcPr>
          <w:p>
            <w:r>
              <w:rPr>
                <w:sz w:val="20"/>
              </w:rPr>
              <w:t>Proves 'who is this?' on the stateless API door.</w:t>
            </w:r>
          </w:p>
        </w:tc>
        <w:tc>
          <w:tcPr>
            <w:tcW w:type="dxa" w:w="2160"/>
          </w:tcPr>
          <w:p>
            <w:r>
              <w:rPr>
                <w:sz w:val="20"/>
              </w:rPr>
              <w:t>core/security.py, auth/</w:t>
            </w:r>
          </w:p>
        </w:tc>
        <w:tc>
          <w:tcPr>
            <w:tcW w:type="dxa" w:w="2160"/>
          </w:tcPr>
          <w:p>
            <w:r>
              <w:rPr>
                <w:sz w:val="20"/>
              </w:rPr>
              <w:t>4, 5</w:t>
            </w:r>
          </w:p>
        </w:tc>
      </w:tr>
      <w:tr>
        <w:tc>
          <w:tcPr>
            <w:tcW w:type="dxa" w:w="2160"/>
          </w:tcPr>
          <w:p>
            <w:r>
              <w:rPr>
                <w:sz w:val="20"/>
              </w:rPr>
              <w:t>Dependency Injection</w:t>
            </w:r>
          </w:p>
        </w:tc>
        <w:tc>
          <w:tcPr>
            <w:tcW w:type="dxa" w:w="2160"/>
          </w:tcPr>
          <w:p>
            <w:r>
              <w:rPr>
                <w:sz w:val="20"/>
              </w:rPr>
              <w:t>Depends(...) wires DB sessions + auth guards into routes.</w:t>
            </w:r>
          </w:p>
        </w:tc>
        <w:tc>
          <w:tcPr>
            <w:tcW w:type="dxa" w:w="2160"/>
          </w:tcPr>
          <w:p>
            <w:r>
              <w:rPr>
                <w:sz w:val="20"/>
              </w:rPr>
              <w:t>auth/dependencies.py</w:t>
            </w:r>
          </w:p>
        </w:tc>
        <w:tc>
          <w:tcPr>
            <w:tcW w:type="dxa" w:w="2160"/>
          </w:tcPr>
          <w:p>
            <w:r>
              <w:rPr>
                <w:sz w:val="20"/>
              </w:rPr>
              <w:t>5</w:t>
            </w:r>
          </w:p>
        </w:tc>
      </w:tr>
      <w:tr>
        <w:tc>
          <w:tcPr>
            <w:tcW w:type="dxa" w:w="2160"/>
          </w:tcPr>
          <w:p>
            <w:r>
              <w:rPr>
                <w:sz w:val="20"/>
              </w:rPr>
              <w:t>Redis</w:t>
            </w:r>
          </w:p>
        </w:tc>
        <w:tc>
          <w:tcPr>
            <w:tcW w:type="dxa" w:w="2160"/>
          </w:tcPr>
          <w:p>
            <w:r>
              <w:rPr>
                <w:sz w:val="20"/>
              </w:rPr>
              <w:t>Caches the book catalogue so repeat reads skip the DB.</w:t>
            </w:r>
          </w:p>
        </w:tc>
        <w:tc>
          <w:tcPr>
            <w:tcW w:type="dxa" w:w="2160"/>
          </w:tcPr>
          <w:p>
            <w:r>
              <w:rPr>
                <w:sz w:val="20"/>
              </w:rPr>
              <w:t>core/redis_client.py, books/cache.py</w:t>
            </w:r>
          </w:p>
        </w:tc>
        <w:tc>
          <w:tcPr>
            <w:tcW w:type="dxa" w:w="2160"/>
          </w:tcPr>
          <w:p>
            <w:r>
              <w:rPr>
                <w:sz w:val="20"/>
              </w:rPr>
              <w:t>12</w:t>
            </w:r>
          </w:p>
        </w:tc>
      </w:tr>
      <w:tr>
        <w:tc>
          <w:tcPr>
            <w:tcW w:type="dxa" w:w="2160"/>
          </w:tcPr>
          <w:p>
            <w:r>
              <w:rPr>
                <w:sz w:val="20"/>
              </w:rPr>
              <w:t>Celery</w:t>
            </w:r>
          </w:p>
        </w:tc>
        <w:tc>
          <w:tcPr>
            <w:tcW w:type="dxa" w:w="2160"/>
          </w:tcPr>
          <w:p>
            <w:r>
              <w:rPr>
                <w:sz w:val="20"/>
              </w:rPr>
              <w:t>Runs slow work (building a report) off the request thread.</w:t>
            </w:r>
          </w:p>
        </w:tc>
        <w:tc>
          <w:tcPr>
            <w:tcW w:type="dxa" w:w="2160"/>
          </w:tcPr>
          <w:p>
            <w:r>
              <w:rPr>
                <w:sz w:val="20"/>
              </w:rPr>
              <w:t>core/celery_app.py, reports/tasks.py</w:t>
            </w:r>
          </w:p>
        </w:tc>
        <w:tc>
          <w:tcPr>
            <w:tcW w:type="dxa" w:w="2160"/>
          </w:tcPr>
          <w:p>
            <w:r>
              <w:rPr>
                <w:sz w:val="20"/>
              </w:rPr>
              <w:t>13</w:t>
            </w:r>
          </w:p>
        </w:tc>
      </w:tr>
      <w:tr>
        <w:tc>
          <w:tcPr>
            <w:tcW w:type="dxa" w:w="2160"/>
          </w:tcPr>
          <w:p>
            <w:r>
              <w:rPr>
                <w:sz w:val="20"/>
              </w:rPr>
              <w:t>HTTPX</w:t>
            </w:r>
          </w:p>
        </w:tc>
        <w:tc>
          <w:tcPr>
            <w:tcW w:type="dxa" w:w="2160"/>
          </w:tcPr>
          <w:p>
            <w:r>
              <w:rPr>
                <w:sz w:val="20"/>
              </w:rPr>
              <w:t>Calls external HTTP APIs (Claude/Groq, Business Central) server-side.</w:t>
            </w:r>
          </w:p>
        </w:tc>
        <w:tc>
          <w:tcPr>
            <w:tcW w:type="dxa" w:w="2160"/>
          </w:tcPr>
          <w:p>
            <w:r>
              <w:rPr>
                <w:sz w:val="20"/>
              </w:rPr>
              <w:t>core/ai.py, bc/client.py</w:t>
            </w:r>
          </w:p>
        </w:tc>
        <w:tc>
          <w:tcPr>
            <w:tcW w:type="dxa" w:w="2160"/>
          </w:tcPr>
          <w:p>
            <w:r>
              <w:rPr>
                <w:sz w:val="20"/>
              </w:rPr>
              <w:t>14</w:t>
            </w:r>
          </w:p>
        </w:tc>
      </w:tr>
      <w:tr>
        <w:tc>
          <w:tcPr>
            <w:tcW w:type="dxa" w:w="2160"/>
          </w:tcPr>
          <w:p>
            <w:r>
              <w:rPr>
                <w:sz w:val="20"/>
              </w:rPr>
              <w:t>Pandas / OpenPyXL</w:t>
            </w:r>
          </w:p>
        </w:tc>
        <w:tc>
          <w:tcPr>
            <w:tcW w:type="dxa" w:w="2160"/>
          </w:tcPr>
          <w:p>
            <w:r>
              <w:rPr>
                <w:sz w:val="20"/>
              </w:rPr>
              <w:t>Turns SQL rows into a downloadable Excel sales report.</w:t>
            </w:r>
          </w:p>
        </w:tc>
        <w:tc>
          <w:tcPr>
            <w:tcW w:type="dxa" w:w="2160"/>
          </w:tcPr>
          <w:p>
            <w:r>
              <w:rPr>
                <w:sz w:val="20"/>
              </w:rPr>
              <w:t>reports/tasks.py</w:t>
            </w:r>
          </w:p>
        </w:tc>
        <w:tc>
          <w:tcPr>
            <w:tcW w:type="dxa" w:w="2160"/>
          </w:tcPr>
          <w:p>
            <w:r>
              <w:rPr>
                <w:sz w:val="20"/>
              </w:rPr>
              <w:t>15</w:t>
            </w:r>
          </w:p>
        </w:tc>
      </w:tr>
      <w:tr>
        <w:tc>
          <w:tcPr>
            <w:tcW w:type="dxa" w:w="2160"/>
          </w:tcPr>
          <w:p>
            <w:r>
              <w:rPr>
                <w:sz w:val="20"/>
              </w:rPr>
              <w:t>Pytest</w:t>
            </w:r>
          </w:p>
        </w:tc>
        <w:tc>
          <w:tcPr>
            <w:tcW w:type="dxa" w:w="2160"/>
          </w:tcPr>
          <w:p>
            <w:r>
              <w:rPr>
                <w:sz w:val="20"/>
              </w:rPr>
              <w:t>Automated tests - no manual clicking through /docs.</w:t>
            </w:r>
          </w:p>
        </w:tc>
        <w:tc>
          <w:tcPr>
            <w:tcW w:type="dxa" w:w="2160"/>
          </w:tcPr>
          <w:p>
            <w:r>
              <w:rPr>
                <w:sz w:val="20"/>
              </w:rPr>
              <w:t>tests/</w:t>
            </w:r>
          </w:p>
        </w:tc>
        <w:tc>
          <w:tcPr>
            <w:tcW w:type="dxa" w:w="2160"/>
          </w:tcPr>
          <w:p>
            <w:r>
              <w:rPr>
                <w:sz w:val="20"/>
              </w:rPr>
              <w:t>16</w:t>
            </w:r>
          </w:p>
        </w:tc>
      </w:tr>
      <w:tr>
        <w:tc>
          <w:tcPr>
            <w:tcW w:type="dxa" w:w="2160"/>
          </w:tcPr>
          <w:p>
            <w:r>
              <w:rPr>
                <w:sz w:val="20"/>
              </w:rPr>
              <w:t>Docker</w:t>
            </w:r>
          </w:p>
        </w:tc>
        <w:tc>
          <w:tcPr>
            <w:tcW w:type="dxa" w:w="2160"/>
          </w:tcPr>
          <w:p>
            <w:r>
              <w:rPr>
                <w:sz w:val="20"/>
              </w:rPr>
              <w:t>One command runs the whole stack.</w:t>
            </w:r>
          </w:p>
        </w:tc>
        <w:tc>
          <w:tcPr>
            <w:tcW w:type="dxa" w:w="2160"/>
          </w:tcPr>
          <w:p>
            <w:r>
              <w:rPr>
                <w:sz w:val="20"/>
              </w:rPr>
              <w:t>Dockerfile, docker-compose.yml</w:t>
            </w:r>
          </w:p>
        </w:tc>
        <w:tc>
          <w:tcPr>
            <w:tcW w:type="dxa" w:w="2160"/>
          </w:tcPr>
          <w:p>
            <w:r>
              <w:rPr>
                <w:sz w:val="20"/>
              </w:rPr>
              <w:t>17</w:t>
            </w:r>
          </w:p>
        </w:tc>
      </w:tr>
      <w:tr>
        <w:tc>
          <w:tcPr>
            <w:tcW w:type="dxa" w:w="2160"/>
          </w:tcPr>
          <w:p>
            <w:r>
              <w:rPr>
                <w:sz w:val="20"/>
              </w:rPr>
              <w:t>AWS</w:t>
            </w:r>
          </w:p>
        </w:tc>
        <w:tc>
          <w:tcPr>
            <w:tcW w:type="dxa" w:w="2160"/>
          </w:tcPr>
          <w:p>
            <w:r>
              <w:rPr>
                <w:sz w:val="20"/>
              </w:rPr>
              <w:t>Where it actually runs for real users.</w:t>
            </w:r>
          </w:p>
        </w:tc>
        <w:tc>
          <w:tcPr>
            <w:tcW w:type="dxa" w:w="2160"/>
          </w:tcPr>
          <w:p>
            <w:r>
              <w:rPr>
                <w:sz w:val="20"/>
              </w:rPr>
              <w:t>AWS_DEPLOYMENT_GUIDE.md</w:t>
            </w:r>
          </w:p>
        </w:tc>
        <w:tc>
          <w:tcPr>
            <w:tcW w:type="dxa" w:w="2160"/>
          </w:tcPr>
          <w:p>
            <w:r>
              <w:rPr>
                <w:sz w:val="20"/>
              </w:rPr>
              <w:t>18</w:t>
            </w:r>
          </w:p>
        </w:tc>
      </w:tr>
    </w:tbl>
    <w:p>
      <w:pPr>
        <w:spacing w:after="80"/>
      </w:pPr>
    </w:p>
    <w:p>
      <w:pPr>
        <w:pStyle w:val="Heading1"/>
      </w:pPr>
      <w:r>
        <w:rPr>
          <w:color w:val="1E293B"/>
        </w:rPr>
        <w:t>1. What Are We Building?</w:t>
      </w:r>
    </w:p>
    <w:p>
      <w:pPr>
        <w:spacing w:after="160"/>
      </w:pPr>
      <w:r>
        <w:rPr>
          <w:b w:val="0"/>
          <w:i w:val="0"/>
          <w:sz w:val="22"/>
        </w:rPr>
        <w:t>A small online book store with two front doors over the same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Door</w:t>
            </w:r>
          </w:p>
        </w:tc>
        <w:tc>
          <w:tcPr>
            <w:tcW w:type="dxa" w:w="2160"/>
          </w:tcPr>
          <w:p>
            <w:r>
              <w:rPr>
                <w:b/>
                <w:sz w:val="20"/>
              </w:rPr>
              <w:t>What it is</w:t>
            </w:r>
          </w:p>
        </w:tc>
        <w:tc>
          <w:tcPr>
            <w:tcW w:type="dxa" w:w="2160"/>
          </w:tcPr>
          <w:p>
            <w:r>
              <w:rPr>
                <w:b/>
                <w:sz w:val="20"/>
              </w:rPr>
              <w:t>Who uses it</w:t>
            </w:r>
          </w:p>
        </w:tc>
        <w:tc>
          <w:tcPr>
            <w:tcW w:type="dxa" w:w="2160"/>
          </w:tcPr>
          <w:p>
            <w:r>
              <w:rPr>
                <w:b/>
                <w:sz w:val="20"/>
              </w:rPr>
              <w:t>Lives in</w:t>
            </w:r>
          </w:p>
        </w:tc>
      </w:tr>
      <w:tr>
        <w:tc>
          <w:tcPr>
            <w:tcW w:type="dxa" w:w="2160"/>
          </w:tcPr>
          <w:p>
            <w:r>
              <w:rPr>
                <w:sz w:val="20"/>
              </w:rPr>
              <w:t>REST API</w:t>
            </w:r>
          </w:p>
        </w:tc>
        <w:tc>
          <w:tcPr>
            <w:tcW w:type="dxa" w:w="2160"/>
          </w:tcPr>
          <w:p>
            <w:r>
              <w:rPr>
                <w:sz w:val="20"/>
              </w:rPr>
              <w:t>Returns JSON, uses a JWT token</w:t>
            </w:r>
          </w:p>
        </w:tc>
        <w:tc>
          <w:tcPr>
            <w:tcW w:type="dxa" w:w="2160"/>
          </w:tcPr>
          <w:p>
            <w:r>
              <w:rPr>
                <w:sz w:val="20"/>
              </w:rPr>
              <w:t>Mobile apps, Postman, programs</w:t>
            </w:r>
          </w:p>
        </w:tc>
        <w:tc>
          <w:tcPr>
            <w:tcW w:type="dxa" w:w="2160"/>
          </w:tcPr>
          <w:p>
            <w:r>
              <w:rPr>
                <w:sz w:val="20"/>
              </w:rPr>
              <w:t>app/&lt;feature&gt;/api.py</w:t>
            </w:r>
          </w:p>
        </w:tc>
      </w:tr>
      <w:tr>
        <w:tc>
          <w:tcPr>
            <w:tcW w:type="dxa" w:w="2160"/>
          </w:tcPr>
          <w:p>
            <w:r>
              <w:rPr>
                <w:sz w:val="20"/>
              </w:rPr>
              <w:t>Web UI</w:t>
            </w:r>
          </w:p>
        </w:tc>
        <w:tc>
          <w:tcPr>
            <w:tcW w:type="dxa" w:w="2160"/>
          </w:tcPr>
          <w:p>
            <w:r>
              <w:rPr>
                <w:sz w:val="20"/>
              </w:rPr>
              <w:t>Returns HTML pages, uses a login cookie</w:t>
            </w:r>
          </w:p>
        </w:tc>
        <w:tc>
          <w:tcPr>
            <w:tcW w:type="dxa" w:w="2160"/>
          </w:tcPr>
          <w:p>
            <w:r>
              <w:rPr>
                <w:sz w:val="20"/>
              </w:rPr>
              <w:t>A human in a browser</w:t>
            </w:r>
          </w:p>
        </w:tc>
        <w:tc>
          <w:tcPr>
            <w:tcW w:type="dxa" w:w="2160"/>
          </w:tcPr>
          <w:p>
            <w:r>
              <w:rPr>
                <w:sz w:val="20"/>
              </w:rPr>
              <w:t>app/&lt;feature&gt;/web.py</w:t>
            </w:r>
          </w:p>
        </w:tc>
      </w:tr>
    </w:tbl>
    <w:p>
      <w:pPr>
        <w:spacing w:after="80"/>
      </w:pPr>
    </w:p>
    <w:p>
      <w:pPr>
        <w:spacing w:after="160"/>
      </w:pPr>
      <w:r>
        <w:rPr>
          <w:b w:val="0"/>
          <w:i w:val="0"/>
          <w:sz w:val="22"/>
        </w:rPr>
        <w:t>Both doors talk to the same database tables through the same models. That is the central idea: write the data layer once, expose it two ways.</w:t>
      </w:r>
    </w:p>
    <w:p>
      <w:pPr>
        <w:spacing w:after="160"/>
      </w:pPr>
      <w:r>
        <w:rPr>
          <w:b w:val="0"/>
          <w:i w:val="0"/>
          <w:sz w:val="22"/>
        </w:rPr>
        <w:t>Features: register/login, browse &amp; search books, admin manages the catalogue, users add to cart/wishlist, save addresses, place orders, and leave 1–5 star feedback.</w:t>
      </w:r>
    </w:p>
    <w:p>
      <w:pPr>
        <w:pStyle w:val="Heading1"/>
      </w:pPr>
      <w:r>
        <w:rPr>
          <w:color w:val="1E293B"/>
        </w:rPr>
        <w:t>2. The Mental Model (read this before any code)</w:t>
      </w:r>
    </w:p>
    <w:p>
      <w:pPr>
        <w:spacing w:after="160"/>
      </w:pPr>
      <w:r>
        <w:rPr>
          <w:b w:val="0"/>
          <w:i w:val="0"/>
          <w:sz w:val="22"/>
        </w:rPr>
        <w:t>Think of the app as layers. A request falls down through them and a response climbs back up:</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xml:space="preserve">        Browser / Postman</w:t>
              <w:br/>
              <w:t xml:space="preserve">              |</w:t>
              <w:br/>
              <w:t xml:space="preserve">              v</w:t>
              <w:br/>
              <w:t xml:space="preserve">   +-----------------------+</w:t>
              <w:br/>
              <w:t xml:space="preserve">   |  Router  (the URL)    |  app/&lt;feature&gt;/api.py web.py  'hit /books, run this'</w:t>
              <w:br/>
              <w:t xml:space="preserve">   +-----------------------+</w:t>
              <w:br/>
              <w:t xml:space="preserve">   |  Schema  (the shape)  |  app/&lt;feature&gt;/schemas.py     'input must look like this'</w:t>
              <w:br/>
              <w:t xml:space="preserve">   +-----------------------+</w:t>
              <w:br/>
              <w:t xml:space="preserve">   |  Deps    (the guard)  |  app/auth/dependencies.py     'logged in? are you admin?'</w:t>
              <w:br/>
              <w:t xml:space="preserve">   +-----------------------+</w:t>
              <w:br/>
              <w:t xml:space="preserve">   |  Model   (the table)  |  app/&lt;feature&gt;/models.py      'this maps to a DB table'</w:t>
              <w:br/>
              <w:t xml:space="preserve">   +-----------------------+</w:t>
              <w:br/>
              <w:t xml:space="preserve">   |  Database (the engine)|  app/core/database.py         'open/close the DB connection'</w:t>
              <w:br/>
              <w:t xml:space="preserve">   +-----------------------+</w:t>
              <w:br/>
              <w:t xml:space="preserve">              |</w:t>
              <w:br/>
              <w:t xml:space="preserve">              v</w:t>
              <w:br/>
              <w:t xml:space="preserve">            MySQL</w:t>
            </w:r>
          </w:p>
        </w:tc>
      </w:tr>
    </w:tbl>
    <w:p>
      <w:pPr>
        <w:spacing w:after="80"/>
      </w:pPr>
    </w:p>
    <w:p>
      <w:pPr>
        <w:spacing w:after="160"/>
      </w:pPr>
      <w:r>
        <w:rPr>
          <w:b w:val="0"/>
          <w:i w:val="0"/>
          <w:sz w:val="22"/>
        </w:rPr>
        <w:t>The code is organised feature-first: each domain (auth, books, cart, ...) is a self-contained package holding its own models.py, schemas.py, api.py and web.py. Cross-cutting infrastructure lives under app/core:</w:t>
      </w:r>
    </w:p>
    <w:p>
      <w:pPr>
        <w:pStyle w:val="ListBullet"/>
        <w:spacing w:after="80"/>
      </w:pPr>
      <w:r>
        <w:rPr>
          <w:sz w:val="22"/>
        </w:rPr>
        <w:t>core/config.py — settings (DB password, secret key) read from a .env file.</w:t>
      </w:r>
    </w:p>
    <w:p>
      <w:pPr>
        <w:pStyle w:val="ListBullet"/>
        <w:spacing w:after="80"/>
      </w:pPr>
      <w:r>
        <w:rPr>
          <w:sz w:val="22"/>
        </w:rPr>
        <w:t>core/database.py — the engine/session + the Base/TimestampMixin models share.</w:t>
      </w:r>
    </w:p>
    <w:p>
      <w:pPr>
        <w:pStyle w:val="ListBullet"/>
        <w:spacing w:after="80"/>
      </w:pPr>
      <w:r>
        <w:rPr>
          <w:sz w:val="22"/>
        </w:rPr>
        <w:t>core/security.py — password hashing + JWT token creation.</w:t>
      </w:r>
    </w:p>
    <w:p>
      <w:pPr>
        <w:pStyle w:val="ListBullet"/>
        <w:spacing w:after="80"/>
      </w:pPr>
      <w:r>
        <w:rPr>
          <w:sz w:val="22"/>
        </w:rPr>
        <w:t>core/templating.py — turns data into HTML pages (web door only).</w:t>
      </w:r>
    </w:p>
    <w:p>
      <w:pPr>
        <w:pStyle w:val="ListBullet"/>
        <w:spacing w:after="80"/>
      </w:pPr>
      <w:r>
        <w:rPr>
          <w:sz w:val="22"/>
        </w:rPr>
        <w:t>auth/dependencies.py — the auth/role guards every feature reuses.</w:t>
      </w:r>
    </w:p>
    <w:p>
      <w:pPr>
        <w:pStyle w:val="ListBullet"/>
        <w:spacing w:after="80"/>
      </w:pPr>
      <w:r>
        <w:rPr>
          <w:sz w:val="22"/>
        </w:rPr>
        <w:t>main.py — the wiring that bolts all of the above together.</w:t>
      </w:r>
    </w:p>
    <w:p>
      <w:pPr>
        <w:spacing w:after="160"/>
      </w:pPr>
      <w:r>
        <w:rPr>
          <w:b/>
          <w:i w:val="0"/>
          <w:sz w:val="22"/>
        </w:rPr>
        <w:t>Golden rule: when confused, follow one request from the URL (router) downward. Everything else is support.</w:t>
      </w:r>
    </w:p>
    <w:p>
      <w:pPr>
        <w:pStyle w:val="Heading1"/>
      </w:pPr>
      <w:r>
        <w:rPr>
          <w:color w:val="1E293B"/>
        </w:rPr>
        <w:t>3. Folder Structure Explained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Book_Store_FastAPI/</w:t>
              <w:br/>
              <w:t>|</w:t>
              <w:br/>
              <w:t>|-- run.py               (1) START HERE - the 'go' button: python run.py</w:t>
              <w:br/>
              <w:t>|-- requirements.txt     the list of libraries to install</w:t>
              <w:br/>
              <w:t>|-- .env                 YOUR secret settings (DB password) - never commit</w:t>
              <w:br/>
              <w:t>|-- .env.example         a template of .env to copy from</w:t>
              <w:br/>
              <w:t>|-- README.md            quick reference</w:t>
              <w:br/>
              <w:t>|</w:t>
              <w:br/>
              <w:t>|-- app/                 ALL the application code lives here</w:t>
              <w:br/>
              <w:t xml:space="preserve">    |-- main.py          (2) the wiring - builds the app, attaches everything</w:t>
              <w:br/>
              <w:t xml:space="preserve">    |</w:t>
              <w:br/>
              <w:t xml:space="preserve">    |-- core/            cross-cutting infrastructure (shared by every feature)</w:t>
              <w:br/>
              <w:t xml:space="preserve">    |   |-- config.py        settings loaded from .env</w:t>
              <w:br/>
              <w:t xml:space="preserve">    |   |-- database.py      engine + session helper + Base/TimestampMixin</w:t>
              <w:br/>
              <w:t xml:space="preserve">    |   |-- security.py      (4) password hashing + JWT tokens</w:t>
              <w:br/>
              <w:t xml:space="preserve">    |   |-- templating.py    (7) Jinja2 setup + flash messages + render() helper</w:t>
              <w:br/>
              <w:t xml:space="preserve">    |</w:t>
              <w:br/>
              <w:t xml:space="preserve">    |-- auth/            (6) a FEATURE package - one self-contained domain</w:t>
              <w:br/>
              <w:t xml:space="preserve">    |   |-- models.py        (3) the User table, as a Python class</w:t>
              <w:br/>
              <w:t xml:space="preserve">    |   |-- schemas.py       (4) the shape of this feature's API request bodies</w:t>
              <w:br/>
              <w:t xml:space="preserve">    |   |-- dependencies.py  (5) guards: 'must be logged in / must be admin'</w:t>
              <w:br/>
              <w:t xml:space="preserve">    |   |-- api.py           JSON API  -&gt; mounted under /api</w:t>
              <w:br/>
              <w:t xml:space="preserve">    |   |-- web.py           HTML pages -&gt; mounted at /</w:t>
              <w:br/>
              <w:t xml:space="preserve">    |</w:t>
              <w:br/>
              <w:t xml:space="preserve">    |-- books/ cart/ wishlist/ address/ orders/ feedback/</w:t>
              <w:br/>
              <w:t xml:space="preserve">    |                    each repeats the shape: models / schemas / api / web</w:t>
              <w:br/>
              <w:t xml:space="preserve">    |-- dashboard/ users/ password/</w:t>
              <w:br/>
              <w:t xml:space="preserve">    |                    web.py only (screens that reuse other features' tables)</w:t>
              <w:br/>
              <w:t xml:space="preserve">    |</w:t>
              <w:br/>
              <w:t xml:space="preserve">    |-- templates/       (7) the HTML files (Jinja2), web door only</w:t>
              <w:br/>
              <w:t xml:space="preserve">    |   |-- base.html         shared layout (header, nav, CSS) - others extend it</w:t>
              <w:br/>
              <w:t xml:space="preserve">    |   |-- auth/  books/  cart/  ... etc.</w:t>
              <w:br/>
              <w:t xml:space="preserve">    |</w:t>
              <w:br/>
              <w:t xml:space="preserve">    |-- static/          files served as-is (uploaded book cover images)</w:t>
              <w:br/>
              <w:t xml:space="preserve">        |-- book-covers/</w:t>
            </w:r>
          </w:p>
        </w:tc>
      </w:tr>
    </w:tbl>
    <w:p>
      <w:pPr>
        <w:spacing w:after="80"/>
      </w:pPr>
    </w:p>
    <w:p>
      <w:pPr>
        <w:spacing w:after="160"/>
      </w:pPr>
      <w:r>
        <w:rPr>
          <w:b w:val="0"/>
          <w:i/>
          <w:sz w:val="22"/>
        </w:rPr>
        <w:t>The numbered items (1–7) are the order we build them in Section 6 — they now map to roles, not single files: infrastructure in core/, and every feature package repeats the same models -&gt; schemas -&gt; dependencies -&gt; api/web shape.</w:t>
      </w:r>
    </w:p>
    <w:p>
      <w:pPr>
        <w:pStyle w:val="Heading1"/>
      </w:pPr>
      <w:r>
        <w:rPr>
          <w:color w:val="1E293B"/>
        </w:rPr>
        <w:t>4. Setup From Scratch (do this first)</w:t>
      </w:r>
    </w:p>
    <w:p>
      <w:pPr>
        <w:pStyle w:val="Heading2"/>
      </w:pPr>
      <w:r>
        <w:rPr>
          <w:color w:val="4F46E5"/>
        </w:rPr>
        <w:t>Prerequisites</w:t>
      </w:r>
    </w:p>
    <w:p>
      <w:pPr>
        <w:pStyle w:val="ListBullet"/>
        <w:spacing w:after="80"/>
      </w:pPr>
      <w:r>
        <w:rPr>
          <w:sz w:val="22"/>
        </w:rPr>
        <w:t>Python 3.11+  — check with: python --version</w:t>
      </w:r>
    </w:p>
    <w:p>
      <w:pPr>
        <w:pStyle w:val="ListBullet"/>
        <w:spacing w:after="80"/>
      </w:pPr>
      <w:r>
        <w:rPr>
          <w:sz w:val="22"/>
        </w:rPr>
        <w:t>MySQL running — XAMPP's MySQL panel is fine. (You can swap to SQLite, see Section 10.)</w:t>
      </w:r>
    </w:p>
    <w:p>
      <w:pPr>
        <w:pStyle w:val="Heading2"/>
      </w:pPr>
      <w:r>
        <w:rPr>
          <w:color w:val="4F46E5"/>
        </w:rPr>
        <w:t>Step-by-step (PowerShell on Windows)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1. Go to the project folder</w:t>
              <w:br/>
              <w:t>cd C:\Users\manju\OneDrive\Desktop\python\Book_Store_FastAPI</w:t>
              <w:br/>
              <w:br/>
              <w:t># 2. Create an isolated virtual environment</w:t>
              <w:br/>
              <w:t>python -m venv .venv</w:t>
              <w:br/>
              <w:br/>
              <w:t># 3. Activate it (you'll see (.venv) in your prompt)</w:t>
              <w:br/>
              <w:t>.\.venv\Scripts\Activate.ps1</w:t>
              <w:br/>
              <w:br/>
              <w:t># 4. Install all libraries from requirements.txt</w:t>
              <w:br/>
              <w:t>pip install -r requirements.txt</w:t>
              <w:br/>
              <w:br/>
              <w:t># 5. Create your settings file from the template, then edit DB credentials</w:t>
              <w:br/>
              <w:t>copy .env.example .env</w:t>
              <w:br/>
              <w:t>notepad .env</w:t>
            </w:r>
          </w:p>
        </w:tc>
      </w:tr>
    </w:tbl>
    <w:p>
      <w:pPr>
        <w:spacing w:after="80"/>
      </w:pPr>
    </w:p>
    <w:p>
      <w:pPr>
        <w:pStyle w:val="Heading2"/>
      </w:pPr>
      <w:r>
        <w:rPr>
          <w:color w:val="4F46E5"/>
        </w:rPr>
        <w:t>Create the database (one time)</w:t>
      </w:r>
    </w:p>
    <w:p>
      <w:pPr>
        <w:spacing w:after="160"/>
      </w:pPr>
      <w:r>
        <w:rPr>
          <w:b w:val="0"/>
          <w:i w:val="0"/>
          <w:sz w:val="22"/>
        </w:rPr>
        <w:t>Open phpMyAdmin (or the MySQL shell) and run:</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CREATE DATABASE book_store_product;</w:t>
            </w:r>
          </w:p>
        </w:tc>
      </w:tr>
    </w:tbl>
    <w:p>
      <w:pPr>
        <w:spacing w:after="80"/>
      </w:pPr>
    </w:p>
    <w:p>
      <w:pPr>
        <w:spacing w:after="160"/>
      </w:pPr>
      <w:r>
        <w:rPr>
          <w:b w:val="0"/>
          <w:i w:val="0"/>
          <w:sz w:val="22"/>
        </w:rPr>
        <w:t>You do NOT create tables by hand — the app does that automatically on startup (because CREATE_TABLES=true). See main.py's on_startup.</w:t>
      </w:r>
    </w:p>
    <w:p>
      <w:pPr>
        <w:pStyle w:val="Heading2"/>
      </w:pPr>
      <w:r>
        <w:rPr>
          <w:color w:val="4F46E5"/>
        </w:rPr>
        <w:t>Run it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python run.py</w:t>
            </w:r>
          </w:p>
        </w:tc>
      </w:tr>
    </w:tbl>
    <w:p>
      <w:pPr>
        <w:spacing w:after="80"/>
      </w:pPr>
    </w:p>
    <w:p>
      <w:pPr>
        <w:spacing w:after="160"/>
      </w:pPr>
      <w:r>
        <w:rPr>
          <w:b w:val="0"/>
          <w:i w:val="0"/>
          <w:sz w:val="22"/>
        </w:rPr>
        <w:t>Then open:</w:t>
      </w:r>
    </w:p>
    <w:p>
      <w:pPr>
        <w:pStyle w:val="ListBullet"/>
        <w:spacing w:after="80"/>
      </w:pPr>
      <w:r>
        <w:rPr>
          <w:sz w:val="22"/>
        </w:rPr>
        <w:t>Web UI  -&gt; http://127.0.0.1:8000/</w:t>
      </w:r>
    </w:p>
    <w:p>
      <w:pPr>
        <w:pStyle w:val="ListBullet"/>
        <w:spacing w:after="80"/>
      </w:pPr>
      <w:r>
        <w:rPr>
          <w:sz w:val="22"/>
        </w:rPr>
        <w:t>API docs (Swagger, try endpoints live) -&gt; http://127.0.0.1:8000/docs</w:t>
      </w:r>
    </w:p>
    <w:p>
      <w:pPr>
        <w:spacing w:after="160"/>
      </w:pPr>
      <w:r>
        <w:rPr>
          <w:b w:val="0"/>
          <w:i w:val="0"/>
          <w:sz w:val="22"/>
        </w:rPr>
        <w:t>What just happened: run.py told uvicorn (the server) to load app.main:app. On startup the app created all tables. Now it listens for requests.</w:t>
      </w:r>
    </w:p>
    <w:p>
      <w:pPr>
        <w:pStyle w:val="Heading1"/>
      </w:pPr>
      <w:r>
        <w:rPr>
          <w:color w:val="1E293B"/>
        </w:rPr>
        <w:t>5. Understand the Key Libraries (1 line each)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Library</w:t>
            </w:r>
          </w:p>
        </w:tc>
        <w:tc>
          <w:tcPr>
            <w:tcW w:type="dxa" w:w="4320"/>
          </w:tcPr>
          <w:p>
            <w:r>
              <w:rPr>
                <w:b/>
                <w:sz w:val="20"/>
              </w:rPr>
              <w:t>Job</w:t>
            </w:r>
          </w:p>
        </w:tc>
      </w:tr>
      <w:tr>
        <w:tc>
          <w:tcPr>
            <w:tcW w:type="dxa" w:w="4320"/>
          </w:tcPr>
          <w:p>
            <w:r>
              <w:rPr>
                <w:sz w:val="20"/>
              </w:rPr>
              <w:t>FastAPI</w:t>
            </w:r>
          </w:p>
        </w:tc>
        <w:tc>
          <w:tcPr>
            <w:tcW w:type="dxa" w:w="4320"/>
          </w:tcPr>
          <w:p>
            <w:r>
              <w:rPr>
                <w:sz w:val="20"/>
              </w:rPr>
              <w:t>The web framework — routes URLs to functions, validates input.</w:t>
            </w:r>
          </w:p>
        </w:tc>
      </w:tr>
      <w:tr>
        <w:tc>
          <w:tcPr>
            <w:tcW w:type="dxa" w:w="4320"/>
          </w:tcPr>
          <w:p>
            <w:r>
              <w:rPr>
                <w:sz w:val="20"/>
              </w:rPr>
              <w:t>uvicorn</w:t>
            </w:r>
          </w:p>
        </w:tc>
        <w:tc>
          <w:tcPr>
            <w:tcW w:type="dxa" w:w="4320"/>
          </w:tcPr>
          <w:p>
            <w:r>
              <w:rPr>
                <w:sz w:val="20"/>
              </w:rPr>
              <w:t>The server that runs FastAPI and listens on a port.</w:t>
            </w:r>
          </w:p>
        </w:tc>
      </w:tr>
      <w:tr>
        <w:tc>
          <w:tcPr>
            <w:tcW w:type="dxa" w:w="4320"/>
          </w:tcPr>
          <w:p>
            <w:r>
              <w:rPr>
                <w:sz w:val="20"/>
              </w:rPr>
              <w:t>SQLAlchemy</w:t>
            </w:r>
          </w:p>
        </w:tc>
        <w:tc>
          <w:tcPr>
            <w:tcW w:type="dxa" w:w="4320"/>
          </w:tcPr>
          <w:p>
            <w:r>
              <w:rPr>
                <w:sz w:val="20"/>
              </w:rPr>
              <w:t>The ORM — use Python objects instead of raw SQL.</w:t>
            </w:r>
          </w:p>
        </w:tc>
      </w:tr>
      <w:tr>
        <w:tc>
          <w:tcPr>
            <w:tcW w:type="dxa" w:w="4320"/>
          </w:tcPr>
          <w:p>
            <w:r>
              <w:rPr>
                <w:sz w:val="20"/>
              </w:rPr>
              <w:t>PyMySQL</w:t>
            </w:r>
          </w:p>
        </w:tc>
        <w:tc>
          <w:tcPr>
            <w:tcW w:type="dxa" w:w="4320"/>
          </w:tcPr>
          <w:p>
            <w:r>
              <w:rPr>
                <w:sz w:val="20"/>
              </w:rPr>
              <w:t>The driver SQLAlchemy uses to talk to MySQL.</w:t>
            </w:r>
          </w:p>
        </w:tc>
      </w:tr>
      <w:tr>
        <w:tc>
          <w:tcPr>
            <w:tcW w:type="dxa" w:w="4320"/>
          </w:tcPr>
          <w:p>
            <w:r>
              <w:rPr>
                <w:sz w:val="20"/>
              </w:rPr>
              <w:t>Pydantic</w:t>
            </w:r>
          </w:p>
        </w:tc>
        <w:tc>
          <w:tcPr>
            <w:tcW w:type="dxa" w:w="4320"/>
          </w:tcPr>
          <w:p>
            <w:r>
              <w:rPr>
                <w:sz w:val="20"/>
              </w:rPr>
              <w:t>Validates request data and reads settings (schemas + config).</w:t>
            </w:r>
          </w:p>
        </w:tc>
      </w:tr>
      <w:tr>
        <w:tc>
          <w:tcPr>
            <w:tcW w:type="dxa" w:w="4320"/>
          </w:tcPr>
          <w:p>
            <w:r>
              <w:rPr>
                <w:sz w:val="20"/>
              </w:rPr>
              <w:t>passlib + bcrypt</w:t>
            </w:r>
          </w:p>
        </w:tc>
        <w:tc>
          <w:tcPr>
            <w:tcW w:type="dxa" w:w="4320"/>
          </w:tcPr>
          <w:p>
            <w:r>
              <w:rPr>
                <w:sz w:val="20"/>
              </w:rPr>
              <w:t>Hashes passwords safely (never store plain passwords).</w:t>
            </w:r>
          </w:p>
        </w:tc>
      </w:tr>
      <w:tr>
        <w:tc>
          <w:tcPr>
            <w:tcW w:type="dxa" w:w="4320"/>
          </w:tcPr>
          <w:p>
            <w:r>
              <w:rPr>
                <w:sz w:val="20"/>
              </w:rPr>
              <w:t>PyJWT</w:t>
            </w:r>
          </w:p>
        </w:tc>
        <w:tc>
          <w:tcPr>
            <w:tcW w:type="dxa" w:w="4320"/>
          </w:tcPr>
          <w:p>
            <w:r>
              <w:rPr>
                <w:sz w:val="20"/>
              </w:rPr>
              <w:t>Creates/reads the JWT token used by the API door.</w:t>
            </w:r>
          </w:p>
        </w:tc>
      </w:tr>
      <w:tr>
        <w:tc>
          <w:tcPr>
            <w:tcW w:type="dxa" w:w="4320"/>
          </w:tcPr>
          <w:p>
            <w:r>
              <w:rPr>
                <w:sz w:val="20"/>
              </w:rPr>
              <w:t>Jinja2</w:t>
            </w:r>
          </w:p>
        </w:tc>
        <w:tc>
          <w:tcPr>
            <w:tcW w:type="dxa" w:w="4320"/>
          </w:tcPr>
          <w:p>
            <w:r>
              <w:rPr>
                <w:sz w:val="20"/>
              </w:rPr>
              <w:t>Templating engine — fills {{ values }} into HTML for the web door.</w:t>
            </w:r>
          </w:p>
        </w:tc>
      </w:tr>
      <w:tr>
        <w:tc>
          <w:tcPr>
            <w:tcW w:type="dxa" w:w="4320"/>
          </w:tcPr>
          <w:p>
            <w:r>
              <w:rPr>
                <w:sz w:val="20"/>
              </w:rPr>
              <w:t>itsdangerous</w:t>
            </w:r>
          </w:p>
        </w:tc>
        <w:tc>
          <w:tcPr>
            <w:tcW w:type="dxa" w:w="4320"/>
          </w:tcPr>
          <w:p>
            <w:r>
              <w:rPr>
                <w:sz w:val="20"/>
              </w:rPr>
              <w:t>Signs the session cookie so users can't tamper with it.</w:t>
            </w:r>
          </w:p>
        </w:tc>
      </w:tr>
      <w:tr>
        <w:tc>
          <w:tcPr>
            <w:tcW w:type="dxa" w:w="4320"/>
          </w:tcPr>
          <w:p>
            <w:r>
              <w:rPr>
                <w:sz w:val="20"/>
              </w:rPr>
              <w:t>Alembic</w:t>
            </w:r>
          </w:p>
        </w:tc>
        <w:tc>
          <w:tcPr>
            <w:tcW w:type="dxa" w:w="4320"/>
          </w:tcPr>
          <w:p>
            <w:r>
              <w:rPr>
                <w:sz w:val="20"/>
              </w:rPr>
              <w:t>Generates/runs versioned schema migrations. -&gt; Section 11</w:t>
            </w:r>
          </w:p>
        </w:tc>
      </w:tr>
      <w:tr>
        <w:tc>
          <w:tcPr>
            <w:tcW w:type="dxa" w:w="4320"/>
          </w:tcPr>
          <w:p>
            <w:r>
              <w:rPr>
                <w:sz w:val="20"/>
              </w:rPr>
              <w:t>redis</w:t>
            </w:r>
          </w:p>
        </w:tc>
        <w:tc>
          <w:tcPr>
            <w:tcW w:type="dxa" w:w="4320"/>
          </w:tcPr>
          <w:p>
            <w:r>
              <w:rPr>
                <w:sz w:val="20"/>
              </w:rPr>
              <w:t>Python client for the Redis cache. -&gt; Section 12</w:t>
            </w:r>
          </w:p>
        </w:tc>
      </w:tr>
      <w:tr>
        <w:tc>
          <w:tcPr>
            <w:tcW w:type="dxa" w:w="4320"/>
          </w:tcPr>
          <w:p>
            <w:r>
              <w:rPr>
                <w:sz w:val="20"/>
              </w:rPr>
              <w:t>celery</w:t>
            </w:r>
          </w:p>
        </w:tc>
        <w:tc>
          <w:tcPr>
            <w:tcW w:type="dxa" w:w="4320"/>
          </w:tcPr>
          <w:p>
            <w:r>
              <w:rPr>
                <w:sz w:val="20"/>
              </w:rPr>
              <w:t>Runs background jobs on a separate worker process. -&gt; Section 13</w:t>
            </w:r>
          </w:p>
        </w:tc>
      </w:tr>
      <w:tr>
        <w:tc>
          <w:tcPr>
            <w:tcW w:type="dxa" w:w="4320"/>
          </w:tcPr>
          <w:p>
            <w:r>
              <w:rPr>
                <w:sz w:val="20"/>
              </w:rPr>
              <w:t>pandas</w:t>
            </w:r>
          </w:p>
        </w:tc>
        <w:tc>
          <w:tcPr>
            <w:tcW w:type="dxa" w:w="4320"/>
          </w:tcPr>
          <w:p>
            <w:r>
              <w:rPr>
                <w:sz w:val="20"/>
              </w:rPr>
              <w:t>Shapes SQL rows into a table for export. -&gt; Section 15</w:t>
            </w:r>
          </w:p>
        </w:tc>
      </w:tr>
      <w:tr>
        <w:tc>
          <w:tcPr>
            <w:tcW w:type="dxa" w:w="4320"/>
          </w:tcPr>
          <w:p>
            <w:r>
              <w:rPr>
                <w:sz w:val="20"/>
              </w:rPr>
              <w:t>openpyxl</w:t>
            </w:r>
          </w:p>
        </w:tc>
        <w:tc>
          <w:tcPr>
            <w:tcW w:type="dxa" w:w="4320"/>
          </w:tcPr>
          <w:p>
            <w:r>
              <w:rPr>
                <w:sz w:val="20"/>
              </w:rPr>
              <w:t>The engine Pandas uses to write real .xlsx files. -&gt; Section 15</w:t>
            </w:r>
          </w:p>
        </w:tc>
      </w:tr>
      <w:tr>
        <w:tc>
          <w:tcPr>
            <w:tcW w:type="dxa" w:w="4320"/>
          </w:tcPr>
          <w:p>
            <w:r>
              <w:rPr>
                <w:sz w:val="20"/>
              </w:rPr>
              <w:t>pytest</w:t>
            </w:r>
          </w:p>
        </w:tc>
        <w:tc>
          <w:tcPr>
            <w:tcW w:type="dxa" w:w="4320"/>
          </w:tcPr>
          <w:p>
            <w:r>
              <w:rPr>
                <w:sz w:val="20"/>
              </w:rPr>
              <w:t>Runs the automated test suite. -&gt; Section 16</w:t>
            </w:r>
          </w:p>
        </w:tc>
      </w:tr>
    </w:tbl>
    <w:p>
      <w:pPr>
        <w:spacing w:after="80"/>
      </w:pPr>
    </w:p>
    <w:p>
      <w:pPr>
        <w:pStyle w:val="Heading1"/>
      </w:pPr>
      <w:r>
        <w:rPr>
          <w:color w:val="1E293B"/>
        </w:rPr>
        <w:t>6. Build It From Scratch — The Correct Order</w:t>
      </w:r>
    </w:p>
    <w:p>
      <w:pPr>
        <w:spacing w:after="160"/>
      </w:pPr>
      <w:r>
        <w:rPr>
          <w:b w:val="0"/>
          <w:i w:val="0"/>
          <w:sz w:val="22"/>
        </w:rPr>
        <w:t>Write the files so each one only depends on things that already exist. This is exactly how you would build it yourself.</w:t>
      </w:r>
    </w:p>
    <w:p>
      <w:pPr>
        <w:pStyle w:val="Heading2"/>
      </w:pPr>
      <w:r>
        <w:rPr>
          <w:color w:val="4F46E5"/>
        </w:rPr>
        <w:t>(1) core/config.py — settings first</w:t>
      </w:r>
    </w:p>
    <w:p>
      <w:pPr>
        <w:spacing w:after="160"/>
      </w:pPr>
      <w:r>
        <w:rPr>
          <w:b w:val="0"/>
          <w:i w:val="0"/>
          <w:sz w:val="22"/>
        </w:rPr>
        <w:t>Everything needs settings (the DB URL, the secret key). Read them from .env using Pydantic so they're typed and validated.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class Settings(BaseSettings):</w:t>
              <w:br/>
              <w:t xml:space="preserve">    app_name: str = 'Book Store'</w:t>
              <w:br/>
              <w:t xml:space="preserve">    secret_key: str = 'insecure-dev-secret-change-me'</w:t>
              <w:br/>
              <w:t xml:space="preserve">    db_host: str = '127.0.0.1'</w:t>
              <w:br/>
              <w:t xml:space="preserve">    db_database: str = 'book_store_product'</w:t>
              <w:br/>
              <w:t xml:space="preserve">    db_username: str = 'root'</w:t>
              <w:br/>
              <w:t xml:space="preserve">    db_password: str = ''</w:t>
              <w:br/>
              <w:t xml:space="preserve">    @property</w:t>
              <w:br/>
              <w:t xml:space="preserve">    def database_url(self) -&gt; str:        # builds the connection string</w:t>
              <w:br/>
              <w:t xml:space="preserve">        return f'mysql+pymysql://{self.db_username}:{self.db_password}@...'</w:t>
              <w:br/>
              <w:br/>
              <w:t>settings = get_settings()   # one shared instance everyone imports</w:t>
            </w:r>
          </w:p>
        </w:tc>
      </w:tr>
    </w:tbl>
    <w:p>
      <w:pPr>
        <w:spacing w:after="80"/>
      </w:pPr>
    </w:p>
    <w:p>
      <w:pPr>
        <w:spacing w:after="160"/>
      </w:pPr>
      <w:r>
        <w:rPr>
          <w:b w:val="0"/>
          <w:i/>
          <w:sz w:val="22"/>
        </w:rPr>
        <w:t>Why a property for database_url? So the rest of the app never has to know how to assemble the connection string — it just asks settings.database_url.</w:t>
      </w:r>
    </w:p>
    <w:p>
      <w:pPr>
        <w:pStyle w:val="Heading2"/>
      </w:pPr>
      <w:r>
        <w:rPr>
          <w:color w:val="4F46E5"/>
        </w:rPr>
        <w:t>(2) core/database.py — the connection</w:t>
      </w:r>
    </w:p>
    <w:p>
      <w:pPr>
        <w:spacing w:after="160"/>
      </w:pPr>
      <w:r>
        <w:rPr>
          <w:b w:val="0"/>
          <w:i w:val="0"/>
          <w:sz w:val="22"/>
        </w:rPr>
        <w:t>Create the engine (pool of DB connections), a SessionLocal factory (each request gets its own short-lived session), and the Base class all models inherit from. The shared TimestampMixin lives here too, so every feature's models import both from one place.</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engine = create_engine(settings.database_url, pool_pre_ping=True)</w:t>
              <w:br/>
              <w:t>SessionLocal = sessionmaker(bind=engine)</w:t>
              <w:br/>
              <w:br/>
              <w:t>class Base(DeclarativeBase):   # models inherit from this</w:t>
              <w:br/>
              <w:t xml:space="preserve">    pass</w:t>
              <w:br/>
              <w:br/>
              <w:t>def get_db():                  # dependency: open a session, always close it</w:t>
              <w:br/>
              <w:t xml:space="preserve">    db = SessionLocal()</w:t>
              <w:br/>
              <w:t xml:space="preserve">    try:</w:t>
              <w:br/>
              <w:t xml:space="preserve">        yield db</w:t>
              <w:br/>
              <w:t xml:space="preserve">    finally:</w:t>
              <w:br/>
              <w:t xml:space="preserve">        db.close()</w:t>
            </w:r>
          </w:p>
        </w:tc>
      </w:tr>
    </w:tbl>
    <w:p>
      <w:pPr>
        <w:spacing w:after="80"/>
      </w:pPr>
    </w:p>
    <w:p>
      <w:pPr>
        <w:spacing w:after="160"/>
      </w:pPr>
      <w:r>
        <w:rPr>
          <w:b/>
          <w:i w:val="0"/>
          <w:sz w:val="22"/>
        </w:rPr>
        <w:t>Key idea — get_db: Any endpoint that needs the DB writes db: Session = Depends(get_db). FastAPI runs get_db, hands you a session, and guarantees it gets closed (the finally). You never leak connections.</w:t>
      </w:r>
    </w:p>
    <w:p>
      <w:pPr>
        <w:pStyle w:val="Heading2"/>
      </w:pPr>
      <w:r>
        <w:rPr>
          <w:color w:val="4F46E5"/>
        </w:rPr>
        <w:t>(3) &lt;feature&gt;/models.py — the tables</w:t>
      </w:r>
    </w:p>
    <w:p>
      <w:pPr>
        <w:spacing w:after="160"/>
      </w:pPr>
      <w:r>
        <w:rPr>
          <w:b w:val="0"/>
          <w:i w:val="0"/>
          <w:sz w:val="22"/>
        </w:rPr>
        <w:t>Each class = one table, and it lives in its own feature package (User in auth/models.py, Book in books/models.py, ...). Each mapped_column = one column. relationship() links tables across features (e.g. a User has many Books) using string class names, so the packages don't import each other at module load.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class User(Base, TimestampMixin):</w:t>
              <w:br/>
              <w:t xml:space="preserve">    __tablename__ = 'users'</w:t>
              <w:br/>
              <w:t xml:space="preserve">    id: Mapped[int] = mapped_column(primary_key=True)</w:t>
              <w:br/>
              <w:t xml:space="preserve">    role: Mapped[str] = mapped_column(String(255), default='user')</w:t>
              <w:br/>
              <w:t xml:space="preserve">    email: Mapped[str] = mapped_column(String(255), unique=True, index=True)</w:t>
              <w:br/>
              <w:t xml:space="preserve">    password: Mapped[str] = mapped_column(String(255))      # stores the HASH</w:t>
              <w:br/>
              <w:t xml:space="preserve">    books: Mapped[list['Book']] = relationship(back_populates='user')</w:t>
            </w:r>
          </w:p>
        </w:tc>
      </w:tr>
    </w:tbl>
    <w:p>
      <w:pPr>
        <w:spacing w:after="80"/>
      </w:pPr>
    </w:p>
    <w:p>
      <w:pPr>
        <w:spacing w:after="160"/>
      </w:pPr>
      <w:r>
        <w:rPr>
          <w:b w:val="0"/>
          <w:i w:val="0"/>
          <w:sz w:val="22"/>
        </w:rPr>
        <w:t>Tables here: User, Book, Cart, WishList, Address, Order, Feedback. The TimestampMixin adds created_at / updated_at to all of them for free.</w:t>
      </w:r>
    </w:p>
    <w:p>
      <w:pPr>
        <w:spacing w:after="160"/>
      </w:pPr>
      <w:r>
        <w:rPr>
          <w:b w:val="0"/>
          <w:i/>
          <w:sz w:val="22"/>
        </w:rPr>
        <w:t>Why this matters: once a table is a class, you write db.get(User, 5) instead of SELECT * FROM users WHERE id=5. The ORM converts.</w:t>
      </w:r>
    </w:p>
    <w:p>
      <w:pPr>
        <w:pStyle w:val="Heading2"/>
      </w:pPr>
      <w:r>
        <w:rPr>
          <w:color w:val="4F46E5"/>
        </w:rPr>
        <w:t>(4) core/security.py + &lt;feature&gt;/schemas.py — protect and validate</w:t>
      </w:r>
    </w:p>
    <w:p>
      <w:pPr>
        <w:spacing w:after="160"/>
      </w:pPr>
      <w:r>
        <w:rPr>
          <w:b w:val="0"/>
          <w:i w:val="0"/>
          <w:sz w:val="22"/>
        </w:rPr>
        <w:t>core/security.py does two jobs — hash passwords, and mint/read JWT tokens: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hash_password('secret1')          # -&gt; '$2b$12$.....' stored in DB</w:t>
              <w:br/>
              <w:t>verify_password('secret1', hash)  # -&gt; True / False at login</w:t>
              <w:br/>
              <w:br/>
              <w:t>create_access_token(user.id)   # login hands this to the client</w:t>
              <w:br/>
              <w:t>decode_access_token(token)     # every later request: who is this?</w:t>
            </w:r>
          </w:p>
        </w:tc>
      </w:tr>
    </w:tbl>
    <w:p>
      <w:pPr>
        <w:spacing w:after="80"/>
      </w:pPr>
    </w:p>
    <w:p>
      <w:pPr>
        <w:spacing w:after="160"/>
      </w:pPr>
      <w:r>
        <w:rPr>
          <w:b w:val="0"/>
          <w:i w:val="0"/>
          <w:sz w:val="22"/>
        </w:rPr>
        <w:t>Each feature's schemas.py defines the shape of incoming API JSON with Pydantic (e.g. auth/schemas.py holds RegisterRequest). If the input doesn't match, FastAPI auto-rejects it with a 422 before your code runs.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class RegisterRequest(BaseModel):</w:t>
              <w:br/>
              <w:t xml:space="preserve">    email: EmailStr                       # must be a valid email</w:t>
              <w:br/>
              <w:t xml:space="preserve">    password: str = Field(min_length=6)   # at least 6 chars</w:t>
              <w:br/>
              <w:t xml:space="preserve">    confirm_password: str</w:t>
              <w:br/>
              <w:t xml:space="preserve">    @field_validator('confirm_password')  # custom rule: must match password</w:t>
              <w:br/>
              <w:t xml:space="preserve">    ...</w:t>
            </w:r>
          </w:p>
        </w:tc>
      </w:tr>
    </w:tbl>
    <w:p>
      <w:pPr>
        <w:spacing w:after="80"/>
      </w:pPr>
    </w:p>
    <w:p>
      <w:pPr>
        <w:spacing w:after="160"/>
      </w:pPr>
      <w:r>
        <w:rPr>
          <w:b/>
          <w:i w:val="0"/>
          <w:sz w:val="22"/>
        </w:rPr>
        <w:t>Schema vs Model — don't confuse them:</w:t>
      </w:r>
    </w:p>
    <w:p>
      <w:pPr>
        <w:pStyle w:val="ListBullet"/>
        <w:spacing w:after="80"/>
      </w:pPr>
      <w:r>
        <w:rPr>
          <w:sz w:val="22"/>
        </w:rPr>
        <w:t>Model = a database table (SQLAlchemy).</w:t>
      </w:r>
    </w:p>
    <w:p>
      <w:pPr>
        <w:pStyle w:val="ListBullet"/>
        <w:spacing w:after="80"/>
      </w:pPr>
      <w:r>
        <w:rPr>
          <w:sz w:val="22"/>
        </w:rPr>
        <w:t>Schema = the validation shape of a request/response (Pydantic).</w:t>
      </w:r>
    </w:p>
    <w:p>
      <w:pPr>
        <w:pStyle w:val="Heading2"/>
      </w:pPr>
      <w:r>
        <w:rPr>
          <w:color w:val="4F46E5"/>
        </w:rPr>
        <w:t>(5) auth/dependencies.py — the guards</w:t>
      </w:r>
    </w:p>
    <w:p>
      <w:pPr>
        <w:spacing w:after="160"/>
      </w:pPr>
      <w:r>
        <w:rPr>
          <w:b w:val="0"/>
          <w:i w:val="0"/>
          <w:sz w:val="22"/>
        </w:rPr>
        <w:t>Dependencies are reusable checks you attach to endpoints. This file answers 'who are you and are you allowed here?' — once, in one place. It lives in the auth package because auth is the foundation every other feature imports its guards from.</w:t>
      </w:r>
    </w:p>
    <w:p>
      <w:pPr>
        <w:spacing w:after="160"/>
      </w:pPr>
      <w:r>
        <w:rPr>
          <w:b w:val="0"/>
          <w:i w:val="0"/>
          <w:sz w:val="22"/>
        </w:rPr>
        <w:t>API door (token-based):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def get_current_api_user(credentials=Depends(bearer_scheme), db=Depends(get_db)):</w:t>
              <w:br/>
              <w:t xml:space="preserve">    sub = decode_access_token(credentials.credentials)   # read the token</w:t>
              <w:br/>
              <w:t xml:space="preserve">    return db.get(User, int(sub))                        # load that user</w:t>
              <w:br/>
              <w:br/>
              <w:t>def require_api_role(role):          # factory: returns a guard for a role</w:t>
              <w:br/>
              <w:t xml:space="preserve">    def checker(user=Depends(get_current_api_user)):</w:t>
              <w:br/>
              <w:t xml:space="preserve">        if user.role != role:</w:t>
              <w:br/>
              <w:t xml:space="preserve">            raise HTTPException(403, f'Only {role}s are allowed')</w:t>
              <w:br/>
              <w:t xml:space="preserve">        return user</w:t>
              <w:br/>
              <w:t xml:space="preserve">    return checker</w:t>
            </w:r>
          </w:p>
        </w:tc>
      </w:tr>
    </w:tbl>
    <w:p>
      <w:pPr>
        <w:spacing w:after="80"/>
      </w:pPr>
    </w:p>
    <w:p>
      <w:pPr>
        <w:spacing w:after="160"/>
      </w:pPr>
      <w:r>
        <w:rPr>
          <w:b w:val="0"/>
          <w:i w:val="0"/>
          <w:sz w:val="22"/>
        </w:rPr>
        <w:t>Web door (cookie/session-based):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def require_web_user(request, db=Depends(get_db)):</w:t>
              <w:br/>
              <w:t xml:space="preserve">    user_id = request.session.get('user_id')     # set at login</w:t>
              <w:br/>
              <w:t xml:space="preserve">    if not user_id:</w:t>
              <w:br/>
              <w:t xml:space="preserve">        raise RedirectException('/login', error='Please sign in.')  # bounce</w:t>
              <w:br/>
              <w:t xml:space="preserve">    return db.get(User, int(user_id))</w:t>
            </w:r>
          </w:p>
        </w:tc>
      </w:tr>
    </w:tbl>
    <w:p>
      <w:pPr>
        <w:spacing w:after="80"/>
      </w:pPr>
    </w:p>
    <w:p>
      <w:pPr>
        <w:spacing w:after="160"/>
      </w:pPr>
      <w:r>
        <w:rPr>
          <w:b/>
          <w:i w:val="0"/>
          <w:sz w:val="22"/>
        </w:rPr>
        <w:t>The payoff: an admin-only endpoint just adds admin: User = Depends(require_api_role('admin')) — no auth code repeated inside.</w:t>
      </w:r>
    </w:p>
    <w:p>
      <w:pPr>
        <w:pStyle w:val="Heading2"/>
      </w:pPr>
      <w:r>
        <w:rPr>
          <w:color w:val="4F46E5"/>
        </w:rPr>
        <w:t>(6) &lt;feature&gt;/api.py + web.py — the endpoints (the heart)</w:t>
      </w:r>
    </w:p>
    <w:p>
      <w:pPr>
        <w:spacing w:after="160"/>
      </w:pPr>
      <w:r>
        <w:rPr>
          <w:b w:val="0"/>
          <w:i w:val="0"/>
          <w:sz w:val="22"/>
        </w:rPr>
        <w:t>Now you write the actual URLs. Each feature exposes its routes through an APIRouter in api.py (the JSON door) and another in web.py (the HTML door). Read this API example slowly — every line ties back to a layer you already built: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@router.post('/addingBook', status_code=201)</w:t>
              <w:br/>
              <w:t>def adding_book(</w:t>
              <w:br/>
              <w:t xml:space="preserve">    payload: BookCreate,                              # (4) schema validates body</w:t>
              <w:br/>
              <w:t xml:space="preserve">    admin: User = Depends(require_api_role('admin')), # (5) guard: must be admin</w:t>
              <w:br/>
              <w:t xml:space="preserve">    db: Session = Depends(get_db),                    # (2) DB session, auto-closed</w:t>
              <w:br/>
              <w:t>):</w:t>
              <w:br/>
              <w:t xml:space="preserve">    book = Book(user_id=admin.id, name=payload.name, ...)  # (3) build a model row</w:t>
              <w:br/>
              <w:t xml:space="preserve">    db.add(book); db.commit(); db.refresh(book)            # save it</w:t>
              <w:br/>
              <w:t xml:space="preserve">    return {'status': 201, 'message': 'Book created', 'book': _serialize(book)}</w:t>
            </w:r>
          </w:p>
        </w:tc>
      </w:tr>
    </w:tbl>
    <w:p>
      <w:pPr>
        <w:spacing w:after="80"/>
      </w:pPr>
    </w:p>
    <w:p>
      <w:pPr>
        <w:spacing w:after="160"/>
      </w:pPr>
      <w:r>
        <w:rPr>
          <w:b w:val="0"/>
          <w:i/>
          <w:sz w:val="22"/>
        </w:rPr>
        <w:t>That single function IS the whole architecture in miniature.</w:t>
      </w:r>
    </w:p>
    <w:p>
      <w:pPr>
        <w:spacing w:after="160"/>
      </w:pPr>
      <w:r>
        <w:rPr>
          <w:b w:val="0"/>
          <w:i w:val="0"/>
          <w:sz w:val="22"/>
        </w:rPr>
        <w:t>The web version returns a redirect + flash message instead of JSON, and reads form fields instead of a JSON schema:</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@router.post('')</w:t>
              <w:br/>
              <w:t>def store(request: Request, name: str = Form(...), image: UploadFile = File(...),</w:t>
              <w:br/>
              <w:t xml:space="preserve">          user: User = Depends(require_web_role('admin')), db=Depends(get_db)):</w:t>
              <w:br/>
              <w:t xml:space="preserve">    # ...save the file, insert the Book...</w:t>
              <w:br/>
              <w:t xml:space="preserve">    flash(request, f'Book "{name}" created successfully.')   # one-time message</w:t>
              <w:br/>
              <w:t xml:space="preserve">    return RedirectResponse('/books', status_code=303)       # Post/Redirect/Get</w:t>
            </w:r>
          </w:p>
        </w:tc>
      </w:tr>
    </w:tbl>
    <w:p>
      <w:pPr>
        <w:spacing w:after="80"/>
      </w:pPr>
    </w:p>
    <w:p>
      <w:pPr>
        <w:spacing w:after="160"/>
      </w:pPr>
      <w:r>
        <w:rPr>
          <w:b/>
          <w:i w:val="0"/>
          <w:sz w:val="22"/>
        </w:rPr>
        <w:t>Why redirect after a POST (the PRG pattern)? So a browser refresh doesn't resubmit the form. The success message survives the redirect via a one-time 'flash' stored in the session cookie.</w:t>
      </w:r>
    </w:p>
    <w:p>
      <w:pPr>
        <w:pStyle w:val="Heading2"/>
      </w:pPr>
      <w:r>
        <w:rPr>
          <w:color w:val="4F46E5"/>
        </w:rPr>
        <w:t>(7) core/templating.py + templates/ — the HTML (web door only)</w:t>
      </w:r>
    </w:p>
    <w:p>
      <w:pPr>
        <w:spacing w:after="160"/>
      </w:pPr>
      <w:r>
        <w:rPr>
          <w:b w:val="0"/>
          <w:i w:val="0"/>
          <w:sz w:val="22"/>
        </w:rPr>
        <w:t>core/templating.py configures Jinja2 and gives you a render() helper that always injects the current user + any flash messages, so templates stay simple.</w:t>
      </w:r>
    </w:p>
    <w:p>
      <w:pPr>
        <w:spacing w:after="160"/>
      </w:pPr>
      <w:r>
        <w:rPr>
          <w:b w:val="0"/>
          <w:i w:val="0"/>
          <w:sz w:val="22"/>
        </w:rPr>
        <w:t>templates/base.html is the skeleton (header, nav, all the CSS). Every other page does {% extends 'base.html' %} and fills in just its content block:</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extends 'base.html' %}</w:t>
              <w:br/>
              <w:t>{% block content %}</w:t>
              <w:br/>
              <w:t xml:space="preserve">  {% for book in books %}</w:t>
              <w:br/>
              <w:t xml:space="preserve">     &lt;div class='card'&gt;{{ book.name }} - Rs {{ book.price }}&lt;/div&gt;</w:t>
              <w:br/>
              <w:t xml:space="preserve">  {% endfor %}</w:t>
              <w:br/>
              <w:t>{% endblock %}</w:t>
            </w:r>
          </w:p>
        </w:tc>
      </w:tr>
    </w:tbl>
    <w:p>
      <w:pPr>
        <w:spacing w:after="80"/>
      </w:pPr>
    </w:p>
    <w:p>
      <w:pPr>
        <w:spacing w:after="160"/>
      </w:pPr>
      <w:r>
        <w:rPr>
          <w:b w:val="0"/>
          <w:i w:val="0"/>
          <w:sz w:val="22"/>
        </w:rPr>
        <w:t>The router passes books into render(...), Jinja loops over them, and the user gets a finished HTML page.</w:t>
      </w:r>
    </w:p>
    <w:p>
      <w:pPr>
        <w:pStyle w:val="Heading2"/>
      </w:pPr>
      <w:r>
        <w:rPr>
          <w:color w:val="4F46E5"/>
        </w:rPr>
        <w:t>(2 again) main.py — wire everything together</w:t>
      </w:r>
    </w:p>
    <w:p>
      <w:pPr>
        <w:spacing w:after="160"/>
      </w:pPr>
      <w:r>
        <w:rPr>
          <w:b w:val="0"/>
          <w:i w:val="0"/>
          <w:sz w:val="22"/>
        </w:rPr>
        <w:t>Built last because it imports everything else. It:</w:t>
      </w:r>
    </w:p>
    <w:p>
      <w:pPr>
        <w:pStyle w:val="ListNumber"/>
        <w:spacing w:after="80"/>
      </w:pPr>
      <w:r>
        <w:rPr>
          <w:sz w:val="22"/>
        </w:rPr>
        <w:t>Creates the FastAPI() app.</w:t>
      </w:r>
    </w:p>
    <w:p>
      <w:pPr>
        <w:pStyle w:val="ListNumber"/>
        <w:spacing w:after="80"/>
      </w:pPr>
      <w:r>
        <w:rPr>
          <w:sz w:val="22"/>
        </w:rPr>
        <w:t>Adds the SessionMiddleware (enables the cookie the web door needs).</w:t>
      </w:r>
    </w:p>
    <w:p>
      <w:pPr>
        <w:pStyle w:val="ListNumber"/>
        <w:spacing w:after="80"/>
      </w:pPr>
      <w:r>
        <w:rPr>
          <w:sz w:val="22"/>
        </w:rPr>
        <w:t>Mounts /static for images.</w:t>
      </w:r>
    </w:p>
    <w:p>
      <w:pPr>
        <w:pStyle w:val="ListNumber"/>
        <w:spacing w:after="80"/>
      </w:pPr>
      <w:r>
        <w:rPr>
          <w:sz w:val="22"/>
        </w:rPr>
        <w:t>On startup, creates all tables (Base.metadata.create_all).</w:t>
      </w:r>
    </w:p>
    <w:p>
      <w:pPr>
        <w:pStyle w:val="ListNumber"/>
        <w:spacing w:after="80"/>
      </w:pPr>
      <w:r>
        <w:rPr>
          <w:sz w:val="22"/>
        </w:rPr>
        <w:t>Registers exception handlers (RedirectException -&gt; real redirect; validation errors -&gt; friendly flashes for web forms).</w:t>
      </w:r>
    </w:p>
    <w:p>
      <w:pPr>
        <w:pStyle w:val="ListNumber"/>
        <w:spacing w:after="80"/>
      </w:pPr>
      <w:r>
        <w:rPr>
          <w:sz w:val="22"/>
        </w:rPr>
        <w:t>Includes every router — API ones under /api, web ones at /.</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app.auth import api as auth_api, web as auth_web</w:t>
              <w:br/>
              <w:t>from app.books import api as books_api, web as books_web</w:t>
              <w:br/>
              <w:t># ...one import per feature...</w:t>
              <w:br/>
              <w:br/>
              <w:t>for module in (auth_api, books_api, cart_api, ...):</w:t>
              <w:br/>
              <w:t xml:space="preserve">    app.include_router(module.router, prefix='/api')   # API door</w:t>
              <w:br/>
              <w:t>for module in (auth_web, dashboard_web, books_web, ...):</w:t>
              <w:br/>
              <w:t xml:space="preserve">    app.include_router(module.router)                  # web door</w:t>
            </w:r>
          </w:p>
        </w:tc>
      </w:tr>
    </w:tbl>
    <w:p>
      <w:pPr>
        <w:spacing w:after="80"/>
      </w:pPr>
    </w:p>
    <w:p>
      <w:pPr>
        <w:pStyle w:val="Heading2"/>
      </w:pPr>
      <w:r>
        <w:rPr>
          <w:color w:val="4F46E5"/>
        </w:rPr>
        <w:t>run.py — the button</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uvicorn.run('app.main:app', host='127.0.0.1', port=8000, reload=True)</w:t>
            </w:r>
          </w:p>
        </w:tc>
      </w:tr>
    </w:tbl>
    <w:p>
      <w:pPr>
        <w:spacing w:after="80"/>
      </w:pPr>
    </w:p>
    <w:p>
      <w:pPr>
        <w:spacing w:after="160"/>
      </w:pPr>
      <w:r>
        <w:rPr>
          <w:b w:val="0"/>
          <w:i w:val="0"/>
          <w:sz w:val="22"/>
        </w:rPr>
        <w:t>reload=True restarts the server whenever you save a file — great for learning.</w:t>
      </w:r>
    </w:p>
    <w:p>
      <w:pPr>
        <w:pStyle w:val="Heading1"/>
      </w:pPr>
      <w:r>
        <w:rPr>
          <w:color w:val="1E293B"/>
        </w:rPr>
        <w:t>7. Follow One Full Request (the 'aha' moment)</w:t>
      </w:r>
    </w:p>
    <w:p>
      <w:pPr>
        <w:spacing w:after="160"/>
      </w:pPr>
      <w:r>
        <w:rPr>
          <w:b/>
          <w:i w:val="0"/>
          <w:sz w:val="22"/>
        </w:rPr>
        <w:t>Scenario: a logged-in admin adds a book through the API.</w:t>
      </w:r>
    </w:p>
    <w:p>
      <w:pPr>
        <w:pStyle w:val="ListNumber"/>
        <w:spacing w:after="80"/>
      </w:pPr>
      <w:r>
        <w:rPr>
          <w:sz w:val="22"/>
        </w:rPr>
        <w:t>Client sends POST /api/addingBook with a JSON body and an Authorization: Bearer &lt;token&gt; header.</w:t>
      </w:r>
    </w:p>
    <w:p>
      <w:pPr>
        <w:pStyle w:val="ListNumber"/>
        <w:spacing w:after="80"/>
      </w:pPr>
      <w:r>
        <w:rPr>
          <w:sz w:val="22"/>
        </w:rPr>
        <w:t>main.py routed /api/* to the books API router -&gt; matches adding_book.</w:t>
      </w:r>
    </w:p>
    <w:p>
      <w:pPr>
        <w:pStyle w:val="ListNumber"/>
        <w:spacing w:after="80"/>
      </w:pPr>
      <w:r>
        <w:rPr>
          <w:sz w:val="22"/>
        </w:rPr>
        <w:t>FastAPI sees payload: BookCreate -&gt; validates the JSON (schemas, 4). Bad data? Auto-422; your code never runs.</w:t>
      </w:r>
    </w:p>
    <w:p>
      <w:pPr>
        <w:pStyle w:val="ListNumber"/>
        <w:spacing w:after="80"/>
      </w:pPr>
      <w:r>
        <w:rPr>
          <w:sz w:val="22"/>
        </w:rPr>
        <w:t>FastAPI sees Depends(require_api_role('admin')) -&gt; runs the guard (5): decode token, load user, check role. Not admin? 403.</w:t>
      </w:r>
    </w:p>
    <w:p>
      <w:pPr>
        <w:pStyle w:val="ListNumber"/>
        <w:spacing w:after="80"/>
      </w:pPr>
      <w:r>
        <w:rPr>
          <w:sz w:val="22"/>
        </w:rPr>
        <w:t>FastAPI sees Depends(get_db) -&gt; opens a DB session (2).</w:t>
      </w:r>
    </w:p>
    <w:p>
      <w:pPr>
        <w:pStyle w:val="ListNumber"/>
        <w:spacing w:after="80"/>
      </w:pPr>
      <w:r>
        <w:rPr>
          <w:sz w:val="22"/>
        </w:rPr>
        <w:t>Your function builds a Book model (3), db.add + db.commit -&gt; SQLAlchemy emits the INSERT via PyMySQL -&gt; MySQL stores the row.</w:t>
      </w:r>
    </w:p>
    <w:p>
      <w:pPr>
        <w:pStyle w:val="ListNumber"/>
        <w:spacing w:after="80"/>
      </w:pPr>
      <w:r>
        <w:rPr>
          <w:sz w:val="22"/>
        </w:rPr>
        <w:t>You return a dict -&gt; FastAPI serializes it to JSON -&gt; client gets 201 Created.</w:t>
      </w:r>
    </w:p>
    <w:p>
      <w:pPr>
        <w:pStyle w:val="ListNumber"/>
        <w:spacing w:after="80"/>
      </w:pPr>
      <w:r>
        <w:rPr>
          <w:sz w:val="22"/>
        </w:rPr>
        <w:t>The session from step 5 is automatically closed (get_db's finally).</w:t>
      </w:r>
    </w:p>
    <w:p>
      <w:pPr>
        <w:spacing w:after="160"/>
      </w:pPr>
      <w:r>
        <w:rPr>
          <w:b w:val="0"/>
          <w:i/>
          <w:sz w:val="22"/>
        </w:rPr>
        <w:t>Every numbered layer from Section 6 appeared exactly once. That is the whole app.</w:t>
      </w:r>
    </w:p>
    <w:p>
      <w:pPr>
        <w:pStyle w:val="Heading1"/>
      </w:pPr>
      <w:r>
        <w:rPr>
          <w:color w:val="1E293B"/>
        </w:rPr>
        <w:t>8. How to Study This Repo Effectively</w:t>
      </w:r>
    </w:p>
    <w:p>
      <w:pPr>
        <w:pStyle w:val="ListNumber"/>
        <w:spacing w:after="80"/>
      </w:pPr>
      <w:r>
        <w:rPr>
          <w:sz w:val="22"/>
        </w:rPr>
        <w:t>Run it first (Section 4) and click around /docs and the web UI. Seeing it work makes the code concrete.</w:t>
      </w:r>
    </w:p>
    <w:p>
      <w:pPr>
        <w:pStyle w:val="ListNumber"/>
        <w:spacing w:after="80"/>
      </w:pPr>
      <w:r>
        <w:rPr>
          <w:sz w:val="22"/>
        </w:rPr>
        <w:t>Read in build order: core/config -&gt; core/database -&gt; a feature's models -&gt; schemas -&gt; auth/dependencies -&gt; its api/web -&gt; its template -&gt; main. Don't start in main.py.</w:t>
      </w:r>
    </w:p>
    <w:p>
      <w:pPr>
        <w:pStyle w:val="ListNumber"/>
        <w:spacing w:after="80"/>
      </w:pPr>
      <w:r>
        <w:rPr>
          <w:sz w:val="22"/>
        </w:rPr>
        <w:t>Pick ONE feature and trace it end-to-end. Books is best — open app/books/ and read api.py and web.py side by side, plus the template. Same data, two doors.</w:t>
      </w:r>
    </w:p>
    <w:p>
      <w:pPr>
        <w:pStyle w:val="ListNumber"/>
        <w:spacing w:after="80"/>
      </w:pPr>
      <w:r>
        <w:rPr>
          <w:sz w:val="22"/>
        </w:rPr>
        <w:t>Then change something small — this repo already did it, so read it as a worked example: books.genre (see below). Doing it once teaches more than reading ten times.</w:t>
      </w:r>
    </w:p>
    <w:p>
      <w:pPr>
        <w:spacing w:after="160"/>
      </w:pPr>
      <w:r>
        <w:rPr>
          <w:b/>
          <w:i w:val="0"/>
          <w:sz w:val="22"/>
        </w:rPr>
        <w:t>Worked example — books.genre was added exactly the way you'd add any new column:</w:t>
      </w:r>
    </w:p>
    <w:p>
      <w:pPr>
        <w:pStyle w:val="ListBullet"/>
        <w:spacing w:after="80"/>
      </w:pPr>
      <w:r>
        <w:rPr>
          <w:sz w:val="22"/>
        </w:rPr>
        <w:t>The field in app/books/models.py.</w:t>
      </w:r>
    </w:p>
    <w:p>
      <w:pPr>
        <w:pStyle w:val="ListBullet"/>
        <w:spacing w:after="80"/>
      </w:pPr>
      <w:r>
        <w:rPr>
          <w:sz w:val="22"/>
        </w:rPr>
        <w:t>BookCreate/BookUpdate in app/books/schemas.py.</w:t>
      </w:r>
    </w:p>
    <w:p>
      <w:pPr>
        <w:pStyle w:val="ListBullet"/>
        <w:spacing w:after="80"/>
      </w:pPr>
      <w:r>
        <w:rPr>
          <w:sz w:val="22"/>
        </w:rPr>
        <w:t>Read/written in app/books/api.py and app/books/web.py, passed to Book(...).</w:t>
      </w:r>
    </w:p>
    <w:p>
      <w:pPr>
        <w:pStyle w:val="ListBullet"/>
        <w:spacing w:after="80"/>
      </w:pPr>
      <w:r>
        <w:rPr>
          <w:sz w:val="22"/>
        </w:rPr>
        <w:t>Shown in templates/books/index.html and templates/books/edit.html.</w:t>
      </w:r>
    </w:p>
    <w:p>
      <w:pPr>
        <w:pStyle w:val="ListBullet"/>
        <w:spacing w:after="80"/>
      </w:pPr>
      <w:r>
        <w:rPr>
          <w:sz w:val="22"/>
        </w:rPr>
        <w:t>Applied with a migration, not a dropped table — alembic/versions/0002_add_genre_and_order_totals.py (Section 11).</w:t>
      </w:r>
    </w:p>
    <w:p>
      <w:pPr>
        <w:spacing w:after="160"/>
      </w:pPr>
      <w:r>
        <w:rPr>
          <w:b w:val="0"/>
          <w:i/>
          <w:sz w:val="22"/>
        </w:rPr>
        <w:t>Now do the same for a field of your own (e.g. an isbn on Book) — that's the exercise.</w:t>
      </w:r>
    </w:p>
    <w:p>
      <w:pPr>
        <w:pStyle w:val="Heading1"/>
      </w:pPr>
      <w:r>
        <w:rPr>
          <w:color w:val="1E293B"/>
        </w:rPr>
        <w:t>9. Common Gotchas for Beginners</w:t>
      </w:r>
    </w:p>
    <w:p>
      <w:pPr>
        <w:pStyle w:val="ListBullet"/>
        <w:spacing w:after="80"/>
      </w:pPr>
      <w:r>
        <w:rPr>
          <w:sz w:val="22"/>
        </w:rPr>
        <w:t>'Table doesn't have my new column.' create_all only CREATES missing tables; it does NOT alter existing ones. While learning with CREATE_TABLES=true, dropping the table and restarting is the fast path. For a database you actually care about, use a migration instead — Section 11 does exactly this for real.</w:t>
      </w:r>
    </w:p>
    <w:p>
      <w:pPr>
        <w:pStyle w:val="ListBullet"/>
        <w:spacing w:after="80"/>
      </w:pPr>
      <w:r>
        <w:rPr>
          <w:sz w:val="22"/>
        </w:rPr>
        <w:t>Can't connect to MySQL. Is MySQL actually running? Do .env credentials match? Does book_store_product exist?</w:t>
      </w:r>
    </w:p>
    <w:p>
      <w:pPr>
        <w:pStyle w:val="ListBullet"/>
        <w:spacing w:after="80"/>
      </w:pPr>
      <w:r>
        <w:rPr>
          <w:sz w:val="22"/>
        </w:rPr>
        <w:t>401 on API calls. Log in (POST /api/login), copy access_token, send it as Authorization: Bearer &lt;token&gt;. In /docs click the Authorize button.</w:t>
      </w:r>
    </w:p>
    <w:p>
      <w:pPr>
        <w:pStyle w:val="ListBullet"/>
        <w:spacing w:after="80"/>
      </w:pPr>
      <w:r>
        <w:rPr>
          <w:sz w:val="22"/>
        </w:rPr>
        <w:t>Web pages bounce me to /login. The web door uses the session cookie, not the JWT. Log in through the web form.</w:t>
      </w:r>
    </w:p>
    <w:p>
      <w:pPr>
        <w:pStyle w:val="ListBullet"/>
        <w:spacing w:after="80"/>
      </w:pPr>
      <w:r>
        <w:rPr>
          <w:sz w:val="22"/>
        </w:rPr>
        <w:t>Never commit .env — it holds secrets. .env.example is the safe template.</w:t>
      </w:r>
    </w:p>
    <w:p>
      <w:pPr>
        <w:pStyle w:val="Heading1"/>
      </w:pPr>
      <w:r>
        <w:rPr>
          <w:color w:val="1E293B"/>
        </w:rPr>
        <w:t>10. Want Zero Setup? Use SQLite Instead of MySQL</w:t>
      </w:r>
    </w:p>
    <w:p>
      <w:pPr>
        <w:spacing w:after="160"/>
      </w:pPr>
      <w:r>
        <w:rPr>
          <w:b w:val="0"/>
          <w:i w:val="0"/>
          <w:sz w:val="22"/>
        </w:rPr>
        <w:t>To learn without installing MySQL, point the app at a local file DB. In app/core/config.py change database_url to:</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@property</w:t>
              <w:br/>
              <w:t>def database_url(self) -&gt; str:</w:t>
              <w:br/>
              <w:t xml:space="preserve">    return 'sqlite:///./book_store.db'</w:t>
            </w:r>
          </w:p>
        </w:tc>
      </w:tr>
    </w:tbl>
    <w:p>
      <w:pPr>
        <w:spacing w:after="80"/>
      </w:pPr>
    </w:p>
    <w:p>
      <w:pPr>
        <w:spacing w:after="160"/>
      </w:pPr>
      <w:r>
        <w:rPr>
          <w:b w:val="0"/>
          <w:i w:val="0"/>
          <w:sz w:val="22"/>
        </w:rPr>
        <w:t>and in app/core/database.py add the SQLite-only arg:</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engine = create_engine(settings.database_url,</w:t>
              <w:br/>
              <w:t xml:space="preserve">                       connect_args={'check_same_thread': False})</w:t>
            </w:r>
          </w:p>
        </w:tc>
      </w:tr>
    </w:tbl>
    <w:p>
      <w:pPr>
        <w:spacing w:after="80"/>
      </w:pPr>
    </w:p>
    <w:p>
      <w:pPr>
        <w:spacing w:after="160"/>
      </w:pPr>
      <w:r>
        <w:rPr>
          <w:b w:val="0"/>
          <w:i w:val="0"/>
          <w:sz w:val="22"/>
        </w:rPr>
        <w:t>Now python run.py creates a book_store.db file — no server needed. (The repo ships configured for MySQL to match the original Laravel app; SQLite is purely a learning convenience.)</w:t>
      </w:r>
    </w:p>
    <w:p>
      <w:pPr>
        <w:pStyle w:val="Heading1"/>
      </w:pPr>
      <w:r>
        <w:rPr>
          <w:color w:val="1E293B"/>
        </w:rPr>
        <w:t>11. Alembic — Schema Migrations</w:t>
      </w:r>
    </w:p>
    <w:p>
      <w:pPr>
        <w:pStyle w:val="Heading2"/>
      </w:pPr>
      <w:r>
        <w:rPr>
          <w:color w:val="4F46E5"/>
        </w:rPr>
        <w:t>The problem it solves</w:t>
      </w:r>
    </w:p>
    <w:p>
      <w:pPr>
        <w:spacing w:after="160"/>
      </w:pPr>
      <w:r>
        <w:rPr>
          <w:b w:val="0"/>
          <w:i w:val="0"/>
          <w:sz w:val="22"/>
        </w:rPr>
        <w:t>Base.metadata.create_all() (Section 6, step 2) only CREATES missing tables. It never touches a table that already exists — so the day you add a column to a model that's already live, nothing happens. This app actually hit that exact wall already: app/core/database.py's ensure_ai_columns() is a hand-rolled ALTER TABLE ADD COLUMN hack, written specifically because create_all couldn't add the AI columns (tags, embedding, sentiment) to a database that predated them. Alembic is the general, versioned way to do what that hack does one-off: describe a schema change, apply it, and be able to undo it.</w:t>
      </w:r>
    </w:p>
    <w:p>
      <w:pPr>
        <w:pStyle w:val="Heading2"/>
      </w:pPr>
      <w:r>
        <w:rPr>
          <w:color w:val="4F46E5"/>
        </w:rPr>
        <w:t>Where it lives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alembic.ini            # Alembic's config - script location, logging</w:t>
              <w:br/>
              <w:t>alembic/env.py         # wired to import every feature's models + app settings</w:t>
              <w:br/>
              <w:t>alembic/versions/</w:t>
              <w:br/>
              <w:t xml:space="preserve">    0001_initial_schema.py                  # the 7 tables, as create_all makes them</w:t>
              <w:br/>
              <w:t xml:space="preserve">    0002_add_genre_and_order_totals.py      # books.genre + orders.quantity/total_price</w:t>
            </w:r>
          </w:p>
        </w:tc>
      </w:tr>
    </w:tbl>
    <w:p>
      <w:pPr>
        <w:spacing w:after="80"/>
      </w:pPr>
    </w:p>
    <w:p>
      <w:pPr>
        <w:spacing w:after="160"/>
      </w:pPr>
      <w:r>
        <w:rPr>
          <w:b w:val="0"/>
          <w:i w:val="0"/>
          <w:sz w:val="22"/>
        </w:rPr>
        <w:t>alembic/env.py does two non-default things: (1) imports every feature's models.py before comparing anything, so Base.metadata actually contains every table — autogenerate can only see a model that has been imported somewhere; (2) reads the DB URL from app.core.config.settings (your .env) instead of a second, easy-to-forget copy in alembic.ini.</w:t>
      </w:r>
    </w:p>
    <w:p>
      <w:pPr>
        <w:pStyle w:val="Heading2"/>
      </w:pPr>
      <w:r>
        <w:rPr>
          <w:color w:val="4F46E5"/>
        </w:rPr>
        <w:t>The workflow (how migration 0002 was actually made)</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1. Change the model(s) - e.g. add a field in app/books/models.py</w:t>
              <w:br/>
              <w:t># 2. Ask Alembic to diff 'what the models say' vs 'what the DB has':</w:t>
              <w:br/>
              <w:t>alembic revision --autogenerate -m "add genre to books, quantity/total_price to orders"</w:t>
              <w:br/>
              <w:br/>
              <w:t># 3. OPEN the generated file in alembic/versions/ and read it - autogenerate is a</w:t>
              <w:br/>
              <w:t>#    draft, not gospel. This repo's 0002 hand-adds server_default='1' to the new</w:t>
              <w:br/>
              <w:t>#    NOT NULL orders.quantity column, because adding a NOT NULL column to a table</w:t>
              <w:br/>
              <w:t>#    that already has rows fails outright without one.</w:t>
              <w:br/>
              <w:br/>
              <w:t># 4. Apply it:</w:t>
              <w:br/>
              <w:t>alembic upgrade head</w:t>
            </w:r>
          </w:p>
        </w:tc>
      </w:tr>
    </w:tbl>
    <w:p>
      <w:pPr>
        <w:spacing w:after="80"/>
      </w:pPr>
    </w:p>
    <w:p>
      <w:pPr>
        <w:pStyle w:val="ListBullet"/>
        <w:spacing w:after="80"/>
      </w:pPr>
      <w:r>
        <w:rPr>
          <w:sz w:val="22"/>
        </w:rPr>
        <w:t>alembic current    — which revision is the DB actually on?</w:t>
      </w:r>
    </w:p>
    <w:p>
      <w:pPr>
        <w:pStyle w:val="ListBullet"/>
        <w:spacing w:after="80"/>
      </w:pPr>
      <w:r>
        <w:rPr>
          <w:sz w:val="22"/>
        </w:rPr>
        <w:t>alembic history    — the full chain, oldest -&gt; newest</w:t>
      </w:r>
    </w:p>
    <w:p>
      <w:pPr>
        <w:pStyle w:val="ListBullet"/>
        <w:spacing w:after="80"/>
      </w:pPr>
      <w:r>
        <w:rPr>
          <w:sz w:val="22"/>
        </w:rPr>
        <w:t>alembic downgrade -1  — undo the last migration (runs downgrade())</w:t>
      </w:r>
    </w:p>
    <w:p>
      <w:pPr>
        <w:pStyle w:val="ListBullet"/>
        <w:spacing w:after="80"/>
      </w:pPr>
      <w:r>
        <w:rPr>
          <w:sz w:val="22"/>
        </w:rPr>
        <w:t>alembic upgrade head  — (re)apply everything up to the latest</w:t>
      </w:r>
    </w:p>
    <w:p>
      <w:pPr>
        <w:pStyle w:val="Heading2"/>
      </w:pPr>
      <w:r>
        <w:rPr>
          <w:color w:val="4F46E5"/>
        </w:rPr>
        <w:t>How this repo's two migrations were verified</w:t>
      </w:r>
    </w:p>
    <w:p>
      <w:pPr>
        <w:spacing w:after="160"/>
      </w:pPr>
      <w:r>
        <w:rPr>
          <w:b w:val="0"/>
          <w:i w:val="0"/>
          <w:sz w:val="22"/>
        </w:rPr>
        <w:t>There's no MySQL server in a fresh checkout to test against, so both migrations were validated against a throwaway SQLite database instead: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$env:ALEMBIC_SQLALCHEMY_URL = "sqlite:///./_alembic_test.db"</w:t>
              <w:br/>
              <w:t>alembic upgrade head        # 0001 -&gt; 0002, from empty</w:t>
              <w:br/>
              <w:t>alembic downgrade -1        # back to 0001</w:t>
              <w:br/>
              <w:t>alembic upgrade head        # forward again</w:t>
              <w:br/>
              <w:t>alembic check                # "No new upgrade operations detected" = models == DB</w:t>
              <w:br/>
              <w:t>Remove-Item _alembic_test.db</w:t>
            </w:r>
          </w:p>
        </w:tc>
      </w:tr>
    </w:tbl>
    <w:p>
      <w:pPr>
        <w:spacing w:after="80"/>
      </w:pPr>
    </w:p>
    <w:p>
      <w:pPr>
        <w:spacing w:after="160"/>
      </w:pPr>
      <w:r>
        <w:rPr>
          <w:b w:val="0"/>
          <w:i/>
          <w:sz w:val="22"/>
        </w:rPr>
        <w:t>ALEMBIC_SQLALCHEMY_URL (read in alembic/env.py) is a hook made for exactly this — pointing migrations at a disposable database without touching .env. Against your real MySQL, skip that variable and Alembic just uses .env as normal.</w:t>
      </w:r>
    </w:p>
    <w:p>
      <w:pPr>
        <w:pStyle w:val="Heading2"/>
      </w:pPr>
      <w:r>
        <w:rPr>
          <w:color w:val="4F46E5"/>
        </w:rPr>
        <w:t>Alembic vs. CREATE_TABLES=true</w:t>
      </w:r>
    </w:p>
    <w:p>
      <w:pPr>
        <w:pStyle w:val="ListBullet"/>
        <w:spacing w:after="80"/>
      </w:pPr>
      <w:r>
        <w:rPr>
          <w:sz w:val="22"/>
        </w:rPr>
        <w:t>CREATE_TABLES=true (.env) -&gt; 'give me a schema with zero setup' (Section 4). Fine for a scratch database you'll happily drop.</w:t>
      </w:r>
    </w:p>
    <w:p>
      <w:pPr>
        <w:pStyle w:val="ListBullet"/>
        <w:spacing w:after="80"/>
      </w:pPr>
      <w:r>
        <w:rPr>
          <w:sz w:val="22"/>
        </w:rPr>
        <w:t>Alembic -&gt; 'evolve a schema I already have data in, and be able to undo it.'</w:t>
      </w:r>
    </w:p>
    <w:p>
      <w:pPr>
        <w:spacing w:after="160"/>
      </w:pPr>
      <w:r>
        <w:rPr>
          <w:b/>
          <w:i w:val="0"/>
          <w:sz w:val="22"/>
        </w:rPr>
        <w:t>Once you're using Alembic for real changes, set CREATE_TABLES=false so the two mechanisms never race each other — docker-compose.yml (Section 17) already does this and runs alembic upgrade head before every start instead.</w:t>
      </w:r>
    </w:p>
    <w:p>
      <w:pPr>
        <w:pStyle w:val="Heading1"/>
      </w:pPr>
      <w:r>
        <w:rPr>
          <w:color w:val="1E293B"/>
        </w:rPr>
        <w:t>12. Redis — Caching the Book Catalogue</w:t>
      </w:r>
    </w:p>
    <w:p>
      <w:pPr>
        <w:pStyle w:val="Heading2"/>
      </w:pPr>
      <w:r>
        <w:rPr>
          <w:color w:val="4F46E5"/>
        </w:rPr>
        <w:t>Why here</w:t>
      </w:r>
    </w:p>
    <w:p>
      <w:pPr>
        <w:spacing w:after="160"/>
      </w:pPr>
      <w:r>
        <w:rPr>
          <w:b w:val="0"/>
          <w:i w:val="0"/>
          <w:sz w:val="22"/>
        </w:rPr>
        <w:t>GET /api/displayAllBooks (and the web /books page) is read constantly and changes rarely — the textbook case for a cache. This is the cache-aside pattern: check the cache first; on a miss, hit the database and then fill the cache; on any write, delete the cached copy so the next read is forced back to the database.</w:t>
      </w:r>
    </w:p>
    <w:p>
      <w:pPr>
        <w:pStyle w:val="Heading2"/>
      </w:pPr>
      <w:r>
        <w:rPr>
          <w:color w:val="4F46E5"/>
        </w:rPr>
        <w:t>Where it lives</w:t>
      </w:r>
    </w:p>
    <w:p>
      <w:pPr>
        <w:pStyle w:val="ListBullet"/>
        <w:spacing w:after="80"/>
      </w:pPr>
      <w:r>
        <w:rPr>
          <w:sz w:val="22"/>
        </w:rPr>
        <w:t>app/core/redis_client.py — one shared redis.Redis client, exactly like engine/SessionLocal in core/database.py.</w:t>
      </w:r>
    </w:p>
    <w:p>
      <w:pPr>
        <w:pStyle w:val="ListBullet"/>
        <w:spacing w:after="80"/>
      </w:pPr>
      <w:r>
        <w:rPr>
          <w:sz w:val="22"/>
        </w:rPr>
        <w:t>app/books/cache.py — get_cached_books(), set_cached_books(), invalidate_books_cache(). Every function wraps its Redis call in try/except: a Redis outage degrades the app to 'slower', never 'broken'.</w:t>
      </w:r>
    </w:p>
    <w:p>
      <w:pPr>
        <w:pStyle w:val="ListBullet"/>
        <w:spacing w:after="80"/>
      </w:pPr>
      <w:r>
        <w:rPr>
          <w:sz w:val="22"/>
        </w:rPr>
        <w:t>Wired into app/books/api.py::display_all_books (reads the cache first); every mutation in books/api.py + books/web.py calls invalidate_books_cache(); orders/api.py::place_order and orders/web.py::store invalidate too (placing an order changes a book's stock count).</w:t>
      </w:r>
    </w:p>
    <w:p>
      <w:pPr>
        <w:pStyle w:val="Heading2"/>
      </w:pPr>
      <w:r>
        <w:rPr>
          <w:color w:val="4F46E5"/>
        </w:rPr>
        <w:t>Try it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Run Redis locally (Docker):</w:t>
              <w:br/>
              <w:t>docker run -p 6379:6379 redis:7-alpine</w:t>
              <w:br/>
              <w:t># or via this repo's compose file:</w:t>
              <w:br/>
              <w:t>docker compose up redis</w:t>
            </w:r>
          </w:p>
        </w:tc>
      </w:tr>
    </w:tbl>
    <w:p>
      <w:pPr>
        <w:spacing w:after="80"/>
      </w:pPr>
    </w:p>
    <w:p>
      <w:pPr>
        <w:spacing w:after="160"/>
      </w:pPr>
      <w:r>
        <w:rPr>
          <w:b w:val="0"/>
          <w:i w:val="0"/>
          <w:sz w:val="22"/>
        </w:rPr>
        <w:t>Then call GET /api/displayAllBooks twice (with a valid token) — the response body includes "cached": false the first time (database) and "cached": true the second (Redis), until REDIS_CACHE_SECONDS (default 60s, in .env) expires or a write invalidates it. Stop Redis and call it again: same data, "cached" always false — the fallback path.</w:t>
      </w:r>
    </w:p>
    <w:p>
      <w:pPr>
        <w:pStyle w:val="Heading1"/>
      </w:pPr>
      <w:r>
        <w:rPr>
          <w:color w:val="1E293B"/>
        </w:rPr>
        <w:t>13. Celery — Background Jobs</w:t>
      </w:r>
    </w:p>
    <w:p>
      <w:pPr>
        <w:pStyle w:val="Heading2"/>
      </w:pPr>
      <w:r>
        <w:rPr>
          <w:color w:val="4F46E5"/>
        </w:rPr>
        <w:t>Why here</w:t>
      </w:r>
    </w:p>
    <w:p>
      <w:pPr>
        <w:spacing w:after="160"/>
      </w:pPr>
      <w:r>
        <w:rPr>
          <w:b w:val="0"/>
          <w:i w:val="0"/>
          <w:sz w:val="22"/>
        </w:rPr>
        <w:t>A request handler should answer fast. Building an Excel report by querying every order and writing a spreadsheet is exactly the kind of work that shouldn't happen inside that handler. Celery moves that work to a separate process (the worker): FastAPI enqueues a task and returns immediately; the worker picks it up whenever it's free; the client polls for the result.</w:t>
      </w:r>
    </w:p>
    <w:p>
      <w:pPr>
        <w:spacing w:after="160"/>
      </w:pPr>
      <w:r>
        <w:rPr>
          <w:b w:val="0"/>
          <w:i w:val="0"/>
          <w:sz w:val="22"/>
        </w:rPr>
        <w:t>Redis plays two unrelated roles here, on two different logical DB numbers so they never collide with each other or with the Section 12 cache: broker (CELERY_BROKER_DB) — where FastAPI drops off 'please run this task'; result backend (CELERY_RESULT_DB) — where the worker writes the answer.</w:t>
      </w:r>
    </w:p>
    <w:p>
      <w:pPr>
        <w:pStyle w:val="Heading2"/>
      </w:pPr>
      <w:r>
        <w:rPr>
          <w:color w:val="4F46E5"/>
        </w:rPr>
        <w:t>Where it lives</w:t>
      </w:r>
    </w:p>
    <w:p>
      <w:pPr>
        <w:pStyle w:val="ListBullet"/>
        <w:spacing w:after="80"/>
      </w:pPr>
      <w:r>
        <w:rPr>
          <w:sz w:val="22"/>
        </w:rPr>
        <w:t>app/core/celery_app.py — the shared Celery app (broker + backend URLs, from settings).</w:t>
      </w:r>
    </w:p>
    <w:p>
      <w:pPr>
        <w:pStyle w:val="ListBullet"/>
        <w:spacing w:after="80"/>
      </w:pPr>
      <w:r>
        <w:rPr>
          <w:sz w:val="22"/>
        </w:rPr>
        <w:t>app/reports/tasks.py — generate_orders_report, the actual task. Runs in the worker's process, so it can't use Depends(get_db) — it opens its own SessionLocal() directly.</w:t>
      </w:r>
    </w:p>
    <w:p>
      <w:pPr>
        <w:pStyle w:val="ListBullet"/>
        <w:spacing w:after="80"/>
      </w:pPr>
      <w:r>
        <w:rPr>
          <w:sz w:val="22"/>
        </w:rPr>
        <w:t>app/reports/api.py / app/reports/web.py — enqueue (.delay()) and poll (AsyncResult) endpoints, JWT and session flavours.</w:t>
      </w:r>
    </w:p>
    <w:p>
      <w:pPr>
        <w:pStyle w:val="ListBullet"/>
        <w:spacing w:after="80"/>
      </w:pPr>
      <w:r>
        <w:rPr>
          <w:sz w:val="22"/>
        </w:rPr>
        <w:t>app/templates/reports/index.html — a button + fetch() polling loop.</w:t>
      </w:r>
    </w:p>
    <w:p>
      <w:pPr>
        <w:pStyle w:val="Heading2"/>
      </w:pPr>
      <w:r>
        <w:rPr>
          <w:color w:val="4F46E5"/>
        </w:rPr>
        <w:t>Run it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Terminal 1 - Redis (broker + backend)</w:t>
              <w:br/>
              <w:t>docker run -p 6379:6379 redis:7-alpine</w:t>
              <w:br/>
              <w:br/>
              <w:t># Terminal 2 - the Celery worker (a SEPARATE process from the web server)</w:t>
              <w:br/>
              <w:t>celery -A app.core.celery_app worker --loglevel=info --pool=solo</w:t>
              <w:br/>
              <w:t># --pool=solo: Celery's default 'prefork' pool needs fork(), which Windows</w:t>
              <w:br/>
              <w:t># doesn't have. --pool=solo runs one task at a time in-process instead.</w:t>
              <w:br/>
              <w:br/>
              <w:t># Terminal 3 - the app, as always</w:t>
              <w:br/>
              <w:t>python run.py</w:t>
            </w:r>
          </w:p>
        </w:tc>
      </w:tr>
    </w:tbl>
    <w:p>
      <w:pPr>
        <w:spacing w:after="80"/>
      </w:pPr>
    </w:p>
    <w:p>
      <w:pPr>
        <w:spacing w:after="160"/>
      </w:pPr>
      <w:r>
        <w:rPr>
          <w:b w:val="0"/>
          <w:i w:val="0"/>
          <w:sz w:val="22"/>
        </w:rPr>
        <w:t>Log in as an admin, open /reports, click Generate report. The page POSTs to /reports/orders/export (-&gt; task.delay(), returns a task_id immediately), then polls GET /reports/orders/export/{task_id} every 1.5s until the worker finishes and the state flips to SUCCESS with a download link.</w:t>
      </w:r>
    </w:p>
    <w:p>
      <w:pPr>
        <w:spacing w:after="160"/>
      </w:pPr>
      <w:r>
        <w:rPr>
          <w:b w:val="0"/>
          <w:i/>
          <w:sz w:val="22"/>
        </w:rPr>
        <w:t>No worker running? The task just sits in Redis's queue forever and the page polls PENDING indefinitely — a good way to feel why the worker is a separate, must-be-running process, not optional plumbing.</w:t>
      </w:r>
    </w:p>
    <w:p>
      <w:pPr>
        <w:pStyle w:val="Heading1"/>
      </w:pPr>
      <w:r>
        <w:rPr>
          <w:color w:val="1E293B"/>
        </w:rPr>
        <w:t>14. HTTPX — Calling Other Services</w:t>
      </w:r>
    </w:p>
    <w:p>
      <w:pPr>
        <w:spacing w:after="160"/>
      </w:pPr>
      <w:r>
        <w:rPr>
          <w:b w:val="0"/>
          <w:i w:val="0"/>
          <w:sz w:val="22"/>
        </w:rPr>
        <w:t>Already in this codebase before this guide's later sections were added — worth calling out explicitly since it's the 'make an HTTP request from the server' tool the stack diagram asks about.</w:t>
      </w:r>
    </w:p>
    <w:p>
      <w:pPr>
        <w:pStyle w:val="ListBullet"/>
        <w:spacing w:after="80"/>
      </w:pPr>
      <w:r>
        <w:rPr>
          <w:sz w:val="22"/>
        </w:rPr>
        <w:t>app/core/ai.py — talks to the Anthropic/Groq Messages APIs directly over HTTPS with httpx, instead of pulling in a heavier SDK.</w:t>
      </w:r>
    </w:p>
    <w:p>
      <w:pPr>
        <w:pStyle w:val="ListBullet"/>
        <w:spacing w:after="80"/>
      </w:pPr>
      <w:r>
        <w:rPr>
          <w:sz w:val="22"/>
        </w:rPr>
        <w:t>app/bc/client.py — Business Central's Azure AD OAuth2 client-credentials flow (fetch a token, then call the BC REST/OData API) — all httpx.</w:t>
      </w:r>
    </w:p>
    <w:p>
      <w:pPr>
        <w:spacing w:after="160"/>
      </w:pPr>
      <w:r>
        <w:rPr>
          <w:b w:val="0"/>
          <w:i w:val="0"/>
          <w:sz w:val="22"/>
        </w:rPr>
        <w:t>Every route handler in this app is a plain def (not async def), so FastAPI runs it in Starlette's thread pool — a blocking httpx call there does NOT freeze the server for other requests. That's why these files use the plain synchronous httpx.Client/httpx.get API rather than httpx.AsyncClient — there's no event loop here to block.</w:t>
      </w:r>
    </w:p>
    <w:p>
      <w:pPr>
        <w:pStyle w:val="Heading1"/>
      </w:pPr>
      <w:r>
        <w:rPr>
          <w:color w:val="1E293B"/>
        </w:rPr>
        <w:t>15. Pandas + OpenPyXL — The Sales Report</w:t>
      </w:r>
    </w:p>
    <w:p>
      <w:pPr>
        <w:spacing w:after="160"/>
      </w:pPr>
      <w:r>
        <w:rPr>
          <w:b w:val="0"/>
          <w:i w:val="0"/>
          <w:sz w:val="22"/>
        </w:rPr>
        <w:t>Two libraries, two different jobs, chained in app/reports/tasks.py:</w:t>
      </w:r>
    </w:p>
    <w:p>
      <w:pPr>
        <w:pStyle w:val="ListBullet"/>
        <w:spacing w:after="80"/>
      </w:pPr>
      <w:r>
        <w:rPr>
          <w:sz w:val="22"/>
        </w:rPr>
        <w:t>Pandas — turns a list of SQLAlchemy result rows into a DataFrame (a table with named columns). _orders_dataframe() joins Order with Book, User and Address and hands the rows straight to pd.DataFrame(rows) — no manual dict-building.</w:t>
      </w:r>
    </w:p>
    <w:p>
      <w:pPr>
        <w:pStyle w:val="ListBullet"/>
        <w:spacing w:after="80"/>
      </w:pPr>
      <w:r>
        <w:rPr>
          <w:sz w:val="22"/>
        </w:rPr>
        <w:t>OpenPyXL — the engine that knows how to write that DataFrame out as a real .xlsx file (Excel's zipped-XML format). df.to_excel(path, engine='openpyxl') is Pandas handing the actual byte-level writing off to OpenPyXL.</w:t>
      </w:r>
    </w:p>
    <w:p>
      <w:pPr>
        <w:spacing w:after="160"/>
      </w:pPr>
      <w:r>
        <w:rPr>
          <w:b w:val="0"/>
          <w:i w:val="0"/>
          <w:sz w:val="22"/>
        </w:rPr>
        <w:t>The report columns: order id, when it was placed, customer name/email, book name/author/genre, quantity, unit price, the order's stored total_price, and delivery city — see Section 11 for where orders.quantity/total_price came from (they didn't exist until migration 0002).</w:t>
      </w:r>
    </w:p>
    <w:p>
      <w:pPr>
        <w:spacing w:after="160"/>
      </w:pPr>
      <w:r>
        <w:rPr>
          <w:b w:val="0"/>
          <w:i w:val="0"/>
          <w:sz w:val="22"/>
        </w:rPr>
        <w:t>The file is written to app/static/reports/&lt;task-id&gt;.xlsx, which is why it's downloadable straight from /static/reports/... — the same static mount Section 6 already set up for book covers.</w:t>
      </w:r>
    </w:p>
    <w:p>
      <w:pPr>
        <w:pStyle w:val="Heading1"/>
      </w:pPr>
      <w:r>
        <w:rPr>
          <w:color w:val="1E293B"/>
        </w:rPr>
        <w:t>16. Pytest — The Test Suite</w:t>
      </w:r>
    </w:p>
    <w:p>
      <w:pPr>
        <w:pStyle w:val="Heading2"/>
      </w:pPr>
      <w:r>
        <w:rPr>
          <w:color w:val="4F46E5"/>
        </w:rPr>
        <w:t>Why it matters here specifically</w:t>
      </w:r>
    </w:p>
    <w:p>
      <w:pPr>
        <w:spacing w:after="160"/>
      </w:pPr>
      <w:r>
        <w:rPr>
          <w:b w:val="0"/>
          <w:i w:val="0"/>
          <w:sz w:val="22"/>
        </w:rPr>
        <w:t>Up to now, 'does it work' meant clicking through /docs or the web UI by hand. That doesn't scale. tests/ exercises the real API (register -&gt; login -&gt; create a book -&gt; place an order -&gt; export a report) without needing MySQL, Redis, or a Celery worker actually running.</w:t>
      </w:r>
    </w:p>
    <w:p>
      <w:pPr>
        <w:pStyle w:val="Heading2"/>
      </w:pPr>
      <w:r>
        <w:rPr>
          <w:color w:val="4F46E5"/>
        </w:rPr>
        <w:t>Where it lives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pytest.ini            # testpaths = tests</w:t>
              <w:br/>
              <w:t>tests/conftest.py     # the 3 swaps that make this possible</w:t>
              <w:br/>
              <w:t>tests/test_auth.py    # register/login/duplicate-email/401-without-token</w:t>
              <w:br/>
              <w:t>tests/test_books.py   # admin-only writes, the cached read path</w:t>
              <w:br/>
              <w:t>tests/test_orders.py  # stock checks, address ownership, the full order flow</w:t>
              <w:br/>
              <w:t>tests/test_reports.py # the Celery + Pandas/OpenPyXL pipeline, end-to-end</w:t>
            </w:r>
          </w:p>
        </w:tc>
      </w:tr>
    </w:tbl>
    <w:p>
      <w:pPr>
        <w:spacing w:after="80"/>
      </w:pPr>
    </w:p>
    <w:p>
      <w:pPr>
        <w:pStyle w:val="Heading2"/>
      </w:pPr>
      <w:r>
        <w:rPr>
          <w:color w:val="4F46E5"/>
        </w:rPr>
        <w:t>The three swaps (tests/conftest.py)</w:t>
      </w:r>
    </w:p>
    <w:p>
      <w:pPr>
        <w:pStyle w:val="ListNumber"/>
        <w:spacing w:after="80"/>
      </w:pPr>
      <w:r>
        <w:rPr>
          <w:sz w:val="22"/>
        </w:rPr>
        <w:t>Database — app.core.database.engine/SessionLocal are replaced with an in-memory SQLite database before app.main is imported. This works because get_db() looks up SessionLocal by name at call time, so every router already using get_db transparently starts talking to the test database too, with zero application-code changes.</w:t>
      </w:r>
    </w:p>
    <w:p>
      <w:pPr>
        <w:pStyle w:val="ListNumber"/>
        <w:spacing w:after="80"/>
      </w:pPr>
      <w:r>
        <w:rPr>
          <w:sz w:val="22"/>
        </w:rPr>
        <w:t>Celery — task_always_eager=True makes .delay() run the task synchronously in the test process instead of needing a real worker. result_backend='cache+memory://' means AsyncResult(task_id) can still be polled afterwards, purely in memory — this is what lets test_reports.py test the entire enqueue -&gt; run -&gt; poll -&gt; download flow with no Redis and no worker process.</w:t>
      </w:r>
    </w:p>
    <w:p>
      <w:pPr>
        <w:pStyle w:val="ListNumber"/>
        <w:spacing w:after="80"/>
      </w:pPr>
      <w:r>
        <w:rPr>
          <w:sz w:val="22"/>
        </w:rPr>
        <w:t>Redis cache — deliberately left alone. Because books/cache.py already treats a connection failure as a cache miss, running tests with no Redis server simply exercises that fallback path for free.</w:t>
      </w:r>
    </w:p>
    <w:p>
      <w:pPr>
        <w:pStyle w:val="Heading2"/>
      </w:pPr>
      <w:r>
        <w:rPr>
          <w:color w:val="4F46E5"/>
        </w:rPr>
        <w:t>Run it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pip install -r requirements.txt   # pytest is already listed</w:t>
              <w:br/>
              <w:t>pytest                             # from the project root</w:t>
            </w:r>
          </w:p>
        </w:tc>
      </w:tr>
    </w:tbl>
    <w:p>
      <w:pPr>
        <w:spacing w:after="80"/>
      </w:pPr>
    </w:p>
    <w:p>
      <w:pPr>
        <w:spacing w:after="160"/>
      </w:pPr>
      <w:r>
        <w:rPr>
          <w:b w:val="0"/>
          <w:i w:val="0"/>
          <w:sz w:val="22"/>
        </w:rPr>
        <w:t>Every test registers its own user with a unique email — no shared fixtures to reset between tests, no test ordering to worry about.</w:t>
      </w:r>
    </w:p>
    <w:p>
      <w:pPr>
        <w:pStyle w:val="Heading1"/>
      </w:pPr>
      <w:r>
        <w:rPr>
          <w:color w:val="1E293B"/>
        </w:rPr>
        <w:t>17. Docker — One Command for the Whole Stack</w:t>
      </w:r>
    </w:p>
    <w:p>
      <w:pPr>
        <w:pStyle w:val="Heading2"/>
      </w:pPr>
      <w:r>
        <w:rPr>
          <w:color w:val="4F46E5"/>
        </w:rPr>
        <w:t>Why here</w:t>
      </w:r>
    </w:p>
    <w:p>
      <w:pPr>
        <w:spacing w:after="160"/>
      </w:pPr>
      <w:r>
        <w:rPr>
          <w:b w:val="0"/>
          <w:i w:val="0"/>
          <w:sz w:val="22"/>
        </w:rPr>
        <w:t>By this point the app needs four things running together: the API server, a Celery worker, MySQL, and Redis. Docker Compose starts all four with one command, wired to talk to each other, instead of you juggling four terminals every time you sit down to work.</w:t>
      </w:r>
    </w:p>
    <w:p>
      <w:pPr>
        <w:pStyle w:val="Heading2"/>
      </w:pPr>
      <w:r>
        <w:rPr>
          <w:color w:val="4F46E5"/>
        </w:rPr>
        <w:t>Where it lives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Service</w:t>
            </w:r>
          </w:p>
        </w:tc>
        <w:tc>
          <w:tcPr>
            <w:tcW w:type="dxa" w:w="2880"/>
          </w:tcPr>
          <w:p>
            <w:r>
              <w:rPr>
                <w:b/>
                <w:sz w:val="20"/>
              </w:rPr>
              <w:t>Image/build</w:t>
            </w:r>
          </w:p>
        </w:tc>
        <w:tc>
          <w:tcPr>
            <w:tcW w:type="dxa" w:w="2880"/>
          </w:tcPr>
          <w:p>
            <w:r>
              <w:rPr>
                <w:b/>
                <w:sz w:val="20"/>
              </w:rPr>
              <w:t>Role</w:t>
            </w:r>
          </w:p>
        </w:tc>
      </w:tr>
      <w:tr>
        <w:tc>
          <w:tcPr>
            <w:tcW w:type="dxa" w:w="2880"/>
          </w:tcPr>
          <w:p>
            <w:r>
              <w:rPr>
                <w:sz w:val="20"/>
              </w:rPr>
              <w:t>db</w:t>
            </w:r>
          </w:p>
        </w:tc>
        <w:tc>
          <w:tcPr>
            <w:tcW w:type="dxa" w:w="2880"/>
          </w:tcPr>
          <w:p>
            <w:r>
              <w:rPr>
                <w:sz w:val="20"/>
              </w:rPr>
              <w:t>mysql:8.0</w:t>
            </w:r>
          </w:p>
        </w:tc>
        <w:tc>
          <w:tcPr>
            <w:tcW w:type="dxa" w:w="2880"/>
          </w:tcPr>
          <w:p>
            <w:r>
              <w:rPr>
                <w:sz w:val="20"/>
              </w:rPr>
              <w:t>the database (Section 4/10)</w:t>
            </w:r>
          </w:p>
        </w:tc>
      </w:tr>
      <w:tr>
        <w:tc>
          <w:tcPr>
            <w:tcW w:type="dxa" w:w="2880"/>
          </w:tcPr>
          <w:p>
            <w:r>
              <w:rPr>
                <w:sz w:val="20"/>
              </w:rPr>
              <w:t>redis</w:t>
            </w:r>
          </w:p>
        </w:tc>
        <w:tc>
          <w:tcPr>
            <w:tcW w:type="dxa" w:w="2880"/>
          </w:tcPr>
          <w:p>
            <w:r>
              <w:rPr>
                <w:sz w:val="20"/>
              </w:rPr>
              <w:t>redis:7-alpine</w:t>
            </w:r>
          </w:p>
        </w:tc>
        <w:tc>
          <w:tcPr>
            <w:tcW w:type="dxa" w:w="2880"/>
          </w:tcPr>
          <w:p>
            <w:r>
              <w:rPr>
                <w:sz w:val="20"/>
              </w:rPr>
              <w:t>cache (Section 12) + Celery broker/backend (Section 13)</w:t>
            </w:r>
          </w:p>
        </w:tc>
      </w:tr>
      <w:tr>
        <w:tc>
          <w:tcPr>
            <w:tcW w:type="dxa" w:w="2880"/>
          </w:tcPr>
          <w:p>
            <w:r>
              <w:rPr>
                <w:sz w:val="20"/>
              </w:rPr>
              <w:t>app</w:t>
            </w:r>
          </w:p>
        </w:tc>
        <w:tc>
          <w:tcPr>
            <w:tcW w:type="dxa" w:w="2880"/>
          </w:tcPr>
          <w:p>
            <w:r>
              <w:rPr>
                <w:sz w:val="20"/>
              </w:rPr>
              <w:t>built from Dockerfile</w:t>
            </w:r>
          </w:p>
        </w:tc>
        <w:tc>
          <w:tcPr>
            <w:tcW w:type="dxa" w:w="2880"/>
          </w:tcPr>
          <w:p>
            <w:r>
              <w:rPr>
                <w:sz w:val="20"/>
              </w:rPr>
              <w:t>runs alembic upgrade head (Section 11), then uvicorn</w:t>
            </w:r>
          </w:p>
        </w:tc>
      </w:tr>
      <w:tr>
        <w:tc>
          <w:tcPr>
            <w:tcW w:type="dxa" w:w="2880"/>
          </w:tcPr>
          <w:p>
            <w:r>
              <w:rPr>
                <w:sz w:val="20"/>
              </w:rPr>
              <w:t>worker</w:t>
            </w:r>
          </w:p>
        </w:tc>
        <w:tc>
          <w:tcPr>
            <w:tcW w:type="dxa" w:w="2880"/>
          </w:tcPr>
          <w:p>
            <w:r>
              <w:rPr>
                <w:sz w:val="20"/>
              </w:rPr>
              <w:t>built from Dockerfile</w:t>
            </w:r>
          </w:p>
        </w:tc>
        <w:tc>
          <w:tcPr>
            <w:tcW w:type="dxa" w:w="2880"/>
          </w:tcPr>
          <w:p>
            <w:r>
              <w:rPr>
                <w:sz w:val="20"/>
              </w:rPr>
              <w:t>celery -A app.core.celery_app worker</w:t>
            </w:r>
          </w:p>
        </w:tc>
      </w:tr>
    </w:tbl>
    <w:p>
      <w:pPr>
        <w:spacing w:after="80"/>
      </w:pPr>
    </w:p>
    <w:p>
      <w:pPr>
        <w:spacing w:after="160"/>
      </w:pPr>
      <w:r>
        <w:rPr>
          <w:b w:val="0"/>
          <w:i w:val="0"/>
          <w:sz w:val="22"/>
        </w:rPr>
        <w:t>Dockerfile builds one image; the SAME image runs both the web server and the worker (Section 13 already showed they're just two different commands over identical code). .dockerignore keeps .venv/, .git/, .env, and generated files out of the image.</w:t>
      </w:r>
    </w:p>
    <w:p>
      <w:pPr>
        <w:pStyle w:val="Heading2"/>
      </w:pPr>
      <w:r>
        <w:rPr>
          <w:color w:val="4F46E5"/>
        </w:rPr>
        <w:t>Run it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docker compose up --build</w:t>
            </w:r>
          </w:p>
        </w:tc>
      </w:tr>
    </w:tbl>
    <w:p>
      <w:pPr>
        <w:spacing w:after="80"/>
      </w:pPr>
    </w:p>
    <w:p>
      <w:pPr>
        <w:spacing w:after="160"/>
      </w:pPr>
      <w:r>
        <w:rPr>
          <w:b w:val="0"/>
          <w:i w:val="0"/>
          <w:sz w:val="22"/>
        </w:rPr>
        <w:t>Then the same URLs as always: http://127.0.0.1:8000/ and .../docs. The app service's command runs alembic upgrade head BEFORE uvicorn starts — every container start brings the schema up to date automatically (a no-op once it already is), which is why that service also sets CREATE_TABLES=false — Alembic is now the only thing allowed to change the schema.</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docker compose exec app alembic revision --autogenerate -m "..."</w:t>
              <w:br/>
              <w:t>docker compose exec app pytest</w:t>
            </w:r>
          </w:p>
        </w:tc>
      </w:tr>
    </w:tbl>
    <w:p>
      <w:pPr>
        <w:spacing w:after="80"/>
      </w:pPr>
    </w:p>
    <w:p>
      <w:pPr>
        <w:spacing w:after="160"/>
      </w:pPr>
      <w:r>
        <w:rPr>
          <w:b w:val="0"/>
          <w:i w:val="0"/>
          <w:sz w:val="22"/>
        </w:rPr>
        <w:t>Stop everything with docker compose down (add -v to also delete the MySQL data volume and start completely fresh).</w:t>
      </w:r>
    </w:p>
    <w:p>
      <w:pPr>
        <w:pStyle w:val="Heading1"/>
      </w:pPr>
      <w:r>
        <w:rPr>
          <w:color w:val="1E293B"/>
        </w:rPr>
        <w:t>18. AWS — Deploying It for Real</w:t>
      </w:r>
    </w:p>
    <w:p>
      <w:pPr>
        <w:spacing w:after="160"/>
      </w:pPr>
      <w:r>
        <w:rPr>
          <w:b w:val="0"/>
          <w:i w:val="0"/>
          <w:sz w:val="22"/>
        </w:rPr>
        <w:t>Everything above runs great on one machine. AWS is where the same pieces become independently-scalable managed services instead of containers on your laptop. This repo's build stayed documentation-only here (no AWS account required to work through Sections 1-17) — see AWS_DEPLOYMENT_GUIDE.md in the project root for the full, step-by-step walkthrough (networking, RDS, ElastiCache, S3, EC2 vs. ECS/Fargate, secrets, and a go-live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Runs locally as...</w:t>
            </w:r>
          </w:p>
        </w:tc>
        <w:tc>
          <w:tcPr>
            <w:tcW w:type="dxa" w:w="2880"/>
          </w:tcPr>
          <w:p>
            <w:r>
              <w:rPr>
                <w:b/>
                <w:sz w:val="20"/>
              </w:rPr>
              <w:t>Becomes, on AWS</w:t>
            </w:r>
          </w:p>
        </w:tc>
        <w:tc>
          <w:tcPr>
            <w:tcW w:type="dxa" w:w="2880"/>
          </w:tcPr>
          <w:p>
            <w:r>
              <w:rPr>
                <w:b/>
                <w:sz w:val="20"/>
              </w:rPr>
              <w:t>Why</w:t>
            </w:r>
          </w:p>
        </w:tc>
      </w:tr>
      <w:tr>
        <w:tc>
          <w:tcPr>
            <w:tcW w:type="dxa" w:w="2880"/>
          </w:tcPr>
          <w:p>
            <w:r>
              <w:rPr>
                <w:sz w:val="20"/>
              </w:rPr>
              <w:t>db (MySQL container)</w:t>
            </w:r>
          </w:p>
        </w:tc>
        <w:tc>
          <w:tcPr>
            <w:tcW w:type="dxa" w:w="2880"/>
          </w:tcPr>
          <w:p>
            <w:r>
              <w:rPr>
                <w:sz w:val="20"/>
              </w:rPr>
              <w:t>RDS for MySQL</w:t>
            </w:r>
          </w:p>
        </w:tc>
        <w:tc>
          <w:tcPr>
            <w:tcW w:type="dxa" w:w="2880"/>
          </w:tcPr>
          <w:p>
            <w:r>
              <w:rPr>
                <w:sz w:val="20"/>
              </w:rPr>
              <w:t>managed backups, patching, failover</w:t>
            </w:r>
          </w:p>
        </w:tc>
      </w:tr>
      <w:tr>
        <w:tc>
          <w:tcPr>
            <w:tcW w:type="dxa" w:w="2880"/>
          </w:tcPr>
          <w:p>
            <w:r>
              <w:rPr>
                <w:sz w:val="20"/>
              </w:rPr>
              <w:t>redis container</w:t>
            </w:r>
          </w:p>
        </w:tc>
        <w:tc>
          <w:tcPr>
            <w:tcW w:type="dxa" w:w="2880"/>
          </w:tcPr>
          <w:p>
            <w:r>
              <w:rPr>
                <w:sz w:val="20"/>
              </w:rPr>
              <w:t>ElastiCache for Redis</w:t>
            </w:r>
          </w:p>
        </w:tc>
        <w:tc>
          <w:tcPr>
            <w:tcW w:type="dxa" w:w="2880"/>
          </w:tcPr>
          <w:p>
            <w:r>
              <w:rPr>
                <w:sz w:val="20"/>
              </w:rPr>
              <w:t>managed, same cache + Celery broker role</w:t>
            </w:r>
          </w:p>
        </w:tc>
      </w:tr>
      <w:tr>
        <w:tc>
          <w:tcPr>
            <w:tcW w:type="dxa" w:w="2880"/>
          </w:tcPr>
          <w:p>
            <w:r>
              <w:rPr>
                <w:sz w:val="20"/>
              </w:rPr>
              <w:t>app container</w:t>
            </w:r>
          </w:p>
        </w:tc>
        <w:tc>
          <w:tcPr>
            <w:tcW w:type="dxa" w:w="2880"/>
          </w:tcPr>
          <w:p>
            <w:r>
              <w:rPr>
                <w:sz w:val="20"/>
              </w:rPr>
              <w:t>EC2 (simple) or ECS/Fargate (scales)</w:t>
            </w:r>
          </w:p>
        </w:tc>
        <w:tc>
          <w:tcPr>
            <w:tcW w:type="dxa" w:w="2880"/>
          </w:tcPr>
          <w:p>
            <w:r>
              <w:rPr>
                <w:sz w:val="20"/>
              </w:rPr>
              <w:t>runs the exact same Docker image</w:t>
            </w:r>
          </w:p>
        </w:tc>
      </w:tr>
      <w:tr>
        <w:tc>
          <w:tcPr>
            <w:tcW w:type="dxa" w:w="2880"/>
          </w:tcPr>
          <w:p>
            <w:r>
              <w:rPr>
                <w:sz w:val="20"/>
              </w:rPr>
              <w:t>worker container</w:t>
            </w:r>
          </w:p>
        </w:tc>
        <w:tc>
          <w:tcPr>
            <w:tcW w:type="dxa" w:w="2880"/>
          </w:tcPr>
          <w:p>
            <w:r>
              <w:rPr>
                <w:sz w:val="20"/>
              </w:rPr>
              <w:t>a second EC2/ECS service, same image</w:t>
            </w:r>
          </w:p>
        </w:tc>
        <w:tc>
          <w:tcPr>
            <w:tcW w:type="dxa" w:w="2880"/>
          </w:tcPr>
          <w:p>
            <w:r>
              <w:rPr>
                <w:sz w:val="20"/>
              </w:rPr>
              <w:t>Celery worker scales independently of the API</w:t>
            </w:r>
          </w:p>
        </w:tc>
      </w:tr>
      <w:tr>
        <w:tc>
          <w:tcPr>
            <w:tcW w:type="dxa" w:w="2880"/>
          </w:tcPr>
          <w:p>
            <w:r>
              <w:rPr>
                <w:sz w:val="20"/>
              </w:rPr>
              <w:t>app/static/* folders</w:t>
            </w:r>
          </w:p>
        </w:tc>
        <w:tc>
          <w:tcPr>
            <w:tcW w:type="dxa" w:w="2880"/>
          </w:tcPr>
          <w:p>
            <w:r>
              <w:rPr>
                <w:sz w:val="20"/>
              </w:rPr>
              <w:t>S3</w:t>
            </w:r>
          </w:p>
        </w:tc>
        <w:tc>
          <w:tcPr>
            <w:tcW w:type="dxa" w:w="2880"/>
          </w:tcPr>
          <w:p>
            <w:r>
              <w:rPr>
                <w:sz w:val="20"/>
              </w:rPr>
              <w:t>container disks aren't durable/shared across instances</w:t>
            </w:r>
          </w:p>
        </w:tc>
      </w:tr>
      <w:tr>
        <w:tc>
          <w:tcPr>
            <w:tcW w:type="dxa" w:w="2880"/>
          </w:tcPr>
          <w:p>
            <w:r>
              <w:rPr>
                <w:sz w:val="20"/>
              </w:rPr>
              <w:t>.env</w:t>
            </w:r>
          </w:p>
        </w:tc>
        <w:tc>
          <w:tcPr>
            <w:tcW w:type="dxa" w:w="2880"/>
          </w:tcPr>
          <w:p>
            <w:r>
              <w:rPr>
                <w:sz w:val="20"/>
              </w:rPr>
              <w:t>SSM Parameter Store / Secrets Manager</w:t>
            </w:r>
          </w:p>
        </w:tc>
        <w:tc>
          <w:tcPr>
            <w:tcW w:type="dxa" w:w="2880"/>
          </w:tcPr>
          <w:p>
            <w:r>
              <w:rPr>
                <w:sz w:val="20"/>
              </w:rPr>
              <w:t>secrets shouldn't live in an image or a repo</w:t>
            </w:r>
          </w:p>
        </w:tc>
      </w:tr>
    </w:tbl>
    <w:p>
      <w:pPr>
        <w:spacing w:after="80"/>
      </w:pPr>
    </w:p>
    <w:p>
      <w:pPr>
        <w:pStyle w:val="Heading1"/>
      </w:pPr>
      <w:r>
        <w:rPr>
          <w:color w:val="1E293B"/>
        </w:rPr>
        <w:t>One-Paragraph Summary</w:t>
      </w:r>
    </w:p>
    <w:p>
      <w:pPr>
        <w:spacing w:after="160"/>
      </w:pPr>
      <w:r>
        <w:rPr>
          <w:b w:val="0"/>
          <w:i/>
          <w:sz w:val="22"/>
        </w:rPr>
        <w:t>You configure settings (core/config), open a database (core/database), describe tables as classes (each feature's models), validate inputs (each feature's schemas), hash passwords and mint tokens (core/security), guard endpoints (auth/dependencies), write the URLs (each feature's api/web), render HTML for humans (templates + core/templating), and bolt it all together (main). A request falls DOWN through router -&gt; schema -&gt; guard -&gt; model -&gt; DB, and the response climbs back UP. Master one feature's path and you've mastered them all. Everything after Section 10 is the same idea applied outward: Alembic versions the DB itself, Redis and Celery make the app fast and non-blocking, Pandas/OpenPyXL turn rows into a real spreadsheet, Pytest proves it all still works, and Docker/AWS are just increasingly realistic places to run the exact same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