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221D" w14:textId="77777777" w:rsidR="00EC37C6" w:rsidRPr="0084679C" w:rsidRDefault="00EC37C6" w:rsidP="00EC37C6">
      <w:pPr>
        <w:rPr>
          <w:b/>
          <w:bCs/>
          <w:sz w:val="36"/>
          <w:szCs w:val="36"/>
        </w:rPr>
      </w:pPr>
      <w:r w:rsidRPr="0084679C">
        <w:rPr>
          <w:b/>
          <w:bCs/>
          <w:sz w:val="36"/>
          <w:szCs w:val="36"/>
        </w:rPr>
        <w:t>Goal of this lecture:</w:t>
      </w:r>
    </w:p>
    <w:p w14:paraId="705373DE" w14:textId="1CBD6FE8" w:rsidR="00EC37C6" w:rsidRDefault="00EC37C6" w:rsidP="00EC37C6">
      <w:r w:rsidRPr="0084679C">
        <w:rPr>
          <w:sz w:val="24"/>
          <w:szCs w:val="24"/>
        </w:rPr>
        <w:t xml:space="preserve">To </w:t>
      </w:r>
      <w:r w:rsidR="00894247">
        <w:rPr>
          <w:sz w:val="24"/>
          <w:szCs w:val="24"/>
        </w:rPr>
        <w:t>deploy</w:t>
      </w:r>
      <w:r>
        <w:rPr>
          <w:sz w:val="24"/>
          <w:szCs w:val="24"/>
        </w:rPr>
        <w:t xml:space="preserve"> the supermario docker image </w:t>
      </w:r>
      <w:r w:rsidR="00894247">
        <w:rPr>
          <w:sz w:val="24"/>
          <w:szCs w:val="24"/>
        </w:rPr>
        <w:t>to Azure Kubernetes Service</w:t>
      </w:r>
      <w:r w:rsidR="00F301E9">
        <w:rPr>
          <w:sz w:val="24"/>
          <w:szCs w:val="24"/>
        </w:rPr>
        <w:t xml:space="preserve"> using ArgoCd. This will demonstrate the Pull based mechanism of GitOps practices.</w:t>
      </w:r>
    </w:p>
    <w:p w14:paraId="4C910697" w14:textId="77777777" w:rsidR="00EC37C6" w:rsidRPr="0084679C" w:rsidRDefault="00EC37C6" w:rsidP="00EC37C6">
      <w:pPr>
        <w:rPr>
          <w:b/>
          <w:bCs/>
          <w:sz w:val="36"/>
          <w:szCs w:val="36"/>
        </w:rPr>
      </w:pPr>
      <w:r w:rsidRPr="0084679C">
        <w:rPr>
          <w:b/>
          <w:bCs/>
          <w:sz w:val="36"/>
          <w:szCs w:val="36"/>
        </w:rPr>
        <w:t>Steps involved:</w:t>
      </w:r>
    </w:p>
    <w:p w14:paraId="72B6BAF9" w14:textId="1670A37B" w:rsidR="00EC37C6" w:rsidRPr="00C11F20" w:rsidRDefault="00C11F20" w:rsidP="00C11F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1F20">
        <w:rPr>
          <w:sz w:val="24"/>
          <w:szCs w:val="24"/>
        </w:rPr>
        <w:t xml:space="preserve">Create an application in ArgoCd and connect </w:t>
      </w:r>
      <w:r w:rsidR="00241661">
        <w:rPr>
          <w:sz w:val="24"/>
          <w:szCs w:val="24"/>
        </w:rPr>
        <w:t xml:space="preserve">this application </w:t>
      </w:r>
      <w:r w:rsidRPr="00C11F20">
        <w:rPr>
          <w:sz w:val="24"/>
          <w:szCs w:val="24"/>
        </w:rPr>
        <w:t>with GitHub Repo</w:t>
      </w:r>
      <w:r>
        <w:rPr>
          <w:sz w:val="24"/>
          <w:szCs w:val="24"/>
        </w:rPr>
        <w:t xml:space="preserve">. </w:t>
      </w:r>
      <w:r w:rsidR="00241661">
        <w:rPr>
          <w:sz w:val="24"/>
          <w:szCs w:val="24"/>
        </w:rPr>
        <w:t>Once connected, we need to</w:t>
      </w:r>
      <w:r w:rsidR="001B59CB">
        <w:rPr>
          <w:sz w:val="24"/>
          <w:szCs w:val="24"/>
        </w:rPr>
        <w:t xml:space="preserve"> ensure</w:t>
      </w:r>
      <w:r w:rsidR="00241661">
        <w:rPr>
          <w:sz w:val="24"/>
          <w:szCs w:val="24"/>
        </w:rPr>
        <w:t xml:space="preserve"> </w:t>
      </w:r>
      <w:r>
        <w:rPr>
          <w:sz w:val="24"/>
          <w:szCs w:val="24"/>
        </w:rPr>
        <w:t>Auto</w:t>
      </w:r>
      <w:r w:rsidR="00241661">
        <w:rPr>
          <w:sz w:val="24"/>
          <w:szCs w:val="24"/>
        </w:rPr>
        <w:t xml:space="preserve"> Sync </w:t>
      </w:r>
      <w:r w:rsidR="001B59CB">
        <w:rPr>
          <w:sz w:val="24"/>
          <w:szCs w:val="24"/>
        </w:rPr>
        <w:t xml:space="preserve">is enabled </w:t>
      </w:r>
      <w:r w:rsidR="00241661">
        <w:rPr>
          <w:sz w:val="24"/>
          <w:szCs w:val="24"/>
        </w:rPr>
        <w:t>in ArgoCd.</w:t>
      </w:r>
    </w:p>
    <w:p w14:paraId="3563A9B4" w14:textId="0C51BF3F" w:rsidR="00C11F20" w:rsidRDefault="00C11F20" w:rsidP="00C11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r w:rsidRPr="00B23F5A">
        <w:rPr>
          <w:b/>
          <w:bCs/>
          <w:sz w:val="24"/>
          <w:szCs w:val="24"/>
        </w:rPr>
        <w:t>deployment.yaml</w:t>
      </w:r>
      <w:r>
        <w:rPr>
          <w:sz w:val="24"/>
          <w:szCs w:val="24"/>
        </w:rPr>
        <w:t xml:space="preserve"> file </w:t>
      </w:r>
      <w:r w:rsidR="00B23F5A">
        <w:rPr>
          <w:sz w:val="24"/>
          <w:szCs w:val="24"/>
        </w:rPr>
        <w:t>at the root of GitHub Repo</w:t>
      </w:r>
      <w:r>
        <w:rPr>
          <w:sz w:val="24"/>
          <w:szCs w:val="24"/>
        </w:rPr>
        <w:t xml:space="preserve">. </w:t>
      </w:r>
    </w:p>
    <w:p w14:paraId="65A75E27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apiVersion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apps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v1</w:t>
      </w:r>
    </w:p>
    <w:p w14:paraId="60D3FBD2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kind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Deployment</w:t>
      </w:r>
    </w:p>
    <w:p w14:paraId="3F709895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metadata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5D9A582E" w14:textId="7CA1A885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supermariogame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deployment</w:t>
      </w:r>
    </w:p>
    <w:p w14:paraId="0535C491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spec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7AC298B5" w14:textId="52AA40A6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replicas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7B6CBA">
        <w:rPr>
          <w:rFonts w:ascii="Arial" w:hAnsi="Arial" w:cs="Arial"/>
          <w:color w:val="006666"/>
          <w:sz w:val="20"/>
          <w:szCs w:val="20"/>
        </w:rPr>
        <w:t>1</w:t>
      </w:r>
    </w:p>
    <w:p w14:paraId="16695423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selector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61CD8A45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matchLabels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253E64D1" w14:textId="5C671844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app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supermariogame</w:t>
      </w:r>
    </w:p>
    <w:p w14:paraId="65AE610B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88"/>
          <w:sz w:val="20"/>
          <w:szCs w:val="20"/>
        </w:rPr>
        <w:t>template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6DCDC8E5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metadata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0AA0FA99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labels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5CBA675E" w14:textId="3F4E323D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app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supermariogame</w:t>
      </w:r>
    </w:p>
    <w:p w14:paraId="761C6C4B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spec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3B736FB5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containers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56915356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image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raghuthesecurityexpert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supermariogitopsproject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6666"/>
          <w:sz w:val="20"/>
          <w:szCs w:val="20"/>
        </w:rPr>
        <w:t>2</w:t>
      </w:r>
    </w:p>
    <w:p w14:paraId="2036E941" w14:textId="7C0AE1CB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supermariogame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container</w:t>
      </w:r>
    </w:p>
    <w:p w14:paraId="759F2260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ports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74F6ACD1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containerPort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6666"/>
          <w:sz w:val="20"/>
          <w:szCs w:val="20"/>
        </w:rPr>
        <w:t>8080</w:t>
      </w:r>
    </w:p>
    <w:p w14:paraId="3650B627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5168C31E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666600"/>
          <w:sz w:val="20"/>
          <w:szCs w:val="20"/>
        </w:rPr>
        <w:t>---</w:t>
      </w:r>
    </w:p>
    <w:p w14:paraId="3B1244A5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apiVersion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v1</w:t>
      </w:r>
    </w:p>
    <w:p w14:paraId="46E03340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kind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Service</w:t>
      </w:r>
    </w:p>
    <w:p w14:paraId="221AF8C4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metadata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7FC63ADC" w14:textId="4A5E7028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supermariogame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service</w:t>
      </w:r>
    </w:p>
    <w:p w14:paraId="72CD0AF2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spec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3F29DE06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selector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44376C9D" w14:textId="3C82C950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app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supermariogame</w:t>
      </w:r>
    </w:p>
    <w:p w14:paraId="1D4E941C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ports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6A94BE2D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protocol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TCP</w:t>
      </w:r>
    </w:p>
    <w:p w14:paraId="6750B38A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port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6666"/>
          <w:sz w:val="20"/>
          <w:szCs w:val="20"/>
        </w:rPr>
        <w:t>8600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880000"/>
          <w:sz w:val="20"/>
          <w:szCs w:val="20"/>
        </w:rPr>
        <w:t># &lt;-- Change this line to your desired port</w:t>
      </w:r>
    </w:p>
    <w:p w14:paraId="1E04A441" w14:textId="77777777" w:rsidR="00B23F5A" w:rsidRDefault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targetPort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6666"/>
          <w:sz w:val="20"/>
          <w:szCs w:val="20"/>
        </w:rPr>
        <w:t>8080</w:t>
      </w:r>
    </w:p>
    <w:p w14:paraId="2385D347" w14:textId="77777777" w:rsidR="00B23F5A" w:rsidRDefault="00B23F5A" w:rsidP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type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LoadBalancer</w:t>
      </w:r>
    </w:p>
    <w:p w14:paraId="2E3379C8" w14:textId="0A2AB59C" w:rsidR="00B23F5A" w:rsidRDefault="00B23F5A" w:rsidP="00B23F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44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228B289" w14:textId="2090B9CF" w:rsidR="00B23F5A" w:rsidRDefault="00B23F5A" w:rsidP="00C11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 your changes to remote GitHub Repo.</w:t>
      </w:r>
    </w:p>
    <w:p w14:paraId="11D53F4A" w14:textId="372283D7" w:rsidR="00C11F20" w:rsidRPr="00C11F20" w:rsidRDefault="00C11F20" w:rsidP="00C11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Wait for atleast 3 minutes as ArgoCd default refresh interval is set to </w:t>
      </w:r>
      <w:r w:rsidRPr="00C11F20">
        <w:rPr>
          <w:b/>
          <w:bCs/>
          <w:sz w:val="24"/>
          <w:szCs w:val="24"/>
        </w:rPr>
        <w:t>3 minutes</w:t>
      </w:r>
      <w:r>
        <w:rPr>
          <w:b/>
          <w:bCs/>
          <w:sz w:val="24"/>
          <w:szCs w:val="24"/>
        </w:rPr>
        <w:t>.</w:t>
      </w:r>
    </w:p>
    <w:p w14:paraId="71B15BAC" w14:textId="70BC1B52" w:rsidR="00CF4B6F" w:rsidRDefault="00C11F20" w:rsidP="00C11F20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Verify that supermario docker image is deployed on </w:t>
      </w:r>
      <w:r w:rsidR="00F301E9">
        <w:rPr>
          <w:sz w:val="24"/>
          <w:szCs w:val="24"/>
        </w:rPr>
        <w:t>Azure Kubernetes Service</w:t>
      </w:r>
      <w:r>
        <w:rPr>
          <w:sz w:val="24"/>
          <w:szCs w:val="24"/>
        </w:rPr>
        <w:t xml:space="preserve"> after </w:t>
      </w:r>
      <w:r w:rsidRPr="00C11F20">
        <w:rPr>
          <w:b/>
          <w:bCs/>
          <w:sz w:val="24"/>
          <w:szCs w:val="24"/>
        </w:rPr>
        <w:t>3-4 minutes</w:t>
      </w:r>
      <w:r>
        <w:rPr>
          <w:sz w:val="24"/>
          <w:szCs w:val="24"/>
        </w:rPr>
        <w:t>.</w:t>
      </w:r>
    </w:p>
    <w:sectPr w:rsidR="00CF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938EF"/>
    <w:multiLevelType w:val="hybridMultilevel"/>
    <w:tmpl w:val="B9880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41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C6"/>
    <w:rsid w:val="000328F0"/>
    <w:rsid w:val="001B59CB"/>
    <w:rsid w:val="00241661"/>
    <w:rsid w:val="004E7477"/>
    <w:rsid w:val="007B6CBA"/>
    <w:rsid w:val="00894247"/>
    <w:rsid w:val="00B23F5A"/>
    <w:rsid w:val="00C11F20"/>
    <w:rsid w:val="00CF4B6F"/>
    <w:rsid w:val="00EC37C6"/>
    <w:rsid w:val="00F3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61F6"/>
  <w15:chartTrackingRefBased/>
  <w15:docId w15:val="{712DEECD-C687-4AB6-AE6B-0C2393A1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37C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C1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8B4BD4-F209-4C48-B838-8265D375EE1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Harsimran Singh</dc:creator>
  <cp:keywords/>
  <dc:description/>
  <cp:lastModifiedBy>Harsimran Singh</cp:lastModifiedBy>
  <cp:revision>10</cp:revision>
  <dcterms:created xsi:type="dcterms:W3CDTF">2024-02-12T11:31:00Z</dcterms:created>
  <dcterms:modified xsi:type="dcterms:W3CDTF">2024-02-13T07:49:00Z</dcterms:modified>
</cp:coreProperties>
</file>