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19B98" w14:textId="77777777" w:rsidR="000254B5" w:rsidRPr="0080123F" w:rsidRDefault="000254B5" w:rsidP="000254B5">
      <w:pPr>
        <w:rPr>
          <w:b/>
          <w:bCs/>
        </w:rPr>
      </w:pPr>
      <w:r w:rsidRPr="0080123F">
        <w:rPr>
          <w:b/>
          <w:bCs/>
          <w:i/>
          <w:iCs/>
        </w:rPr>
        <w:t>Registering an Azure AD App:</w:t>
      </w:r>
    </w:p>
    <w:p w14:paraId="568B1A9E" w14:textId="77777777" w:rsidR="000254B5" w:rsidRPr="0080123F" w:rsidRDefault="000254B5" w:rsidP="000254B5">
      <w:pPr>
        <w:numPr>
          <w:ilvl w:val="0"/>
          <w:numId w:val="1"/>
        </w:numPr>
      </w:pPr>
      <w:r w:rsidRPr="0080123F">
        <w:t>Log in to the </w:t>
      </w:r>
      <w:hyperlink r:id="rId5" w:tgtFrame="_blank" w:history="1">
        <w:r w:rsidRPr="0080123F">
          <w:rPr>
            <w:rStyle w:val="Hyperlink"/>
          </w:rPr>
          <w:t>Microsoft Entra admin center</w:t>
        </w:r>
      </w:hyperlink>
      <w:r w:rsidRPr="0080123F">
        <w:t>.</w:t>
      </w:r>
    </w:p>
    <w:p w14:paraId="626500F4" w14:textId="02826A94" w:rsidR="000254B5" w:rsidRDefault="000254B5" w:rsidP="000254B5">
      <w:pPr>
        <w:numPr>
          <w:ilvl w:val="0"/>
          <w:numId w:val="1"/>
        </w:numPr>
      </w:pPr>
      <w:r w:rsidRPr="0080123F">
        <w:t>Navigate to “</w:t>
      </w:r>
      <w:r w:rsidRPr="006F4B48">
        <w:rPr>
          <w:b/>
          <w:bCs/>
        </w:rPr>
        <w:t>App registrations”</w:t>
      </w:r>
      <w:r w:rsidRPr="0080123F">
        <w:t> under “Applications” in the left-hand navigation. Click on “</w:t>
      </w:r>
      <w:r w:rsidRPr="006F4B48">
        <w:rPr>
          <w:b/>
          <w:bCs/>
        </w:rPr>
        <w:t>+ New registration”.</w:t>
      </w:r>
    </w:p>
    <w:p w14:paraId="57E27DCF" w14:textId="77777777" w:rsidR="000254B5" w:rsidRDefault="000254B5" w:rsidP="000254B5">
      <w:r w:rsidRPr="0080123F">
        <w:rPr>
          <w:noProof/>
        </w:rPr>
        <w:drawing>
          <wp:inline distT="0" distB="0" distL="0" distR="0" wp14:anchorId="41EBCA5C" wp14:editId="0DBEF335">
            <wp:extent cx="5731510" cy="3216275"/>
            <wp:effectExtent l="0" t="0" r="2540" b="3175"/>
            <wp:docPr id="1320464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641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60FE" w14:textId="77777777" w:rsidR="000254B5" w:rsidRDefault="000254B5" w:rsidP="000254B5">
      <w:pPr>
        <w:rPr>
          <w:b/>
          <w:bCs/>
        </w:rPr>
      </w:pPr>
      <w:r w:rsidRPr="00A96269">
        <w:t>The next step is to configure permissions for the application. For that navigate to </w:t>
      </w:r>
      <w:r w:rsidRPr="00A96269">
        <w:rPr>
          <w:b/>
          <w:bCs/>
        </w:rPr>
        <w:t>“API Permissions” </w:t>
      </w:r>
      <w:r w:rsidRPr="00A96269">
        <w:t>under </w:t>
      </w:r>
      <w:r w:rsidRPr="00A96269">
        <w:rPr>
          <w:b/>
          <w:bCs/>
        </w:rPr>
        <w:t>Manage.</w:t>
      </w:r>
      <w:r w:rsidRPr="00A96269">
        <w:br/>
        <w:t>6. Click on “</w:t>
      </w:r>
      <w:r w:rsidRPr="00A96269">
        <w:rPr>
          <w:b/>
          <w:bCs/>
        </w:rPr>
        <w:t>Add a permission”</w:t>
      </w:r>
      <w:r w:rsidRPr="00A96269">
        <w:t>. In the pop-up window, select </w:t>
      </w:r>
      <w:r w:rsidRPr="00A96269">
        <w:rPr>
          <w:b/>
          <w:bCs/>
        </w:rPr>
        <w:t>SharePoint</w:t>
      </w:r>
      <w:r w:rsidRPr="00A96269">
        <w:t> -&gt; </w:t>
      </w:r>
      <w:r w:rsidRPr="00A96269">
        <w:rPr>
          <w:b/>
          <w:bCs/>
        </w:rPr>
        <w:t>Application permissions.</w:t>
      </w:r>
    </w:p>
    <w:p w14:paraId="4B133C51" w14:textId="6BE1E4BF" w:rsidR="000254B5" w:rsidRDefault="000254B5" w:rsidP="000254B5">
      <w:pPr>
        <w:rPr>
          <w:b/>
          <w:bCs/>
        </w:rPr>
      </w:pPr>
      <w:r w:rsidRPr="00DA767A">
        <w:rPr>
          <w:b/>
          <w:bCs/>
        </w:rPr>
        <w:t>In the ‘Select permissions’ section, choose “Sites.</w:t>
      </w:r>
      <w:r>
        <w:rPr>
          <w:b/>
          <w:bCs/>
        </w:rPr>
        <w:t>Selected</w:t>
      </w:r>
      <w:r w:rsidRPr="00DA767A">
        <w:rPr>
          <w:b/>
          <w:bCs/>
        </w:rPr>
        <w:t>” -&gt; Add Permissions.</w:t>
      </w:r>
    </w:p>
    <w:p w14:paraId="3BFDC778" w14:textId="77777777" w:rsidR="000254B5" w:rsidRDefault="000254B5" w:rsidP="000254B5">
      <w:pPr>
        <w:rPr>
          <w:b/>
          <w:bCs/>
        </w:rPr>
      </w:pPr>
    </w:p>
    <w:p w14:paraId="11DA0A7B" w14:textId="77777777" w:rsidR="000254B5" w:rsidRDefault="000254B5" w:rsidP="000254B5">
      <w:r w:rsidRPr="00A1650F">
        <w:rPr>
          <w:noProof/>
        </w:rPr>
        <w:lastRenderedPageBreak/>
        <w:drawing>
          <wp:inline distT="0" distB="0" distL="0" distR="0" wp14:anchorId="7184EC2D" wp14:editId="136575D5">
            <wp:extent cx="5731510" cy="4572635"/>
            <wp:effectExtent l="0" t="0" r="2540" b="0"/>
            <wp:docPr id="1150328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286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D9E3" w14:textId="77777777" w:rsidR="000254B5" w:rsidRDefault="000254B5" w:rsidP="000254B5"/>
    <w:p w14:paraId="0B43C511" w14:textId="77777777" w:rsidR="000254B5" w:rsidRDefault="000254B5" w:rsidP="000254B5">
      <w:r w:rsidRPr="0088227E">
        <w:t>To use the Sites.</w:t>
      </w:r>
      <w:r>
        <w:t>Selected</w:t>
      </w:r>
      <w:r w:rsidRPr="0088227E">
        <w:t xml:space="preserve"> permission, admin consent from your tenant is required. Click the</w:t>
      </w:r>
      <w:r w:rsidRPr="0088227E">
        <w:rPr>
          <w:b/>
          <w:bCs/>
        </w:rPr>
        <w:t> “Grant admin consent for {{organization name}}”</w:t>
      </w:r>
      <w:r w:rsidRPr="0088227E">
        <w:t> button, then confirm by clicking “Yes” at the top.</w:t>
      </w:r>
    </w:p>
    <w:p w14:paraId="3B7E9C72" w14:textId="77777777" w:rsidR="00F93E4E" w:rsidRDefault="00F93E4E"/>
    <w:p w14:paraId="7E74025B" w14:textId="77777777" w:rsidR="00B37543" w:rsidRDefault="00B37543" w:rsidP="00B37543">
      <w:r w:rsidRPr="000945A9">
        <w:t>Grant-PnPAzureADAppSitePermission -AppId 7134a31d-6f6a-4dcc-b10e-2cde28cb1cd9 -DisplayName "DCW" -Site "https://testspdomain.sharepoint.com/sites/parent1" -Permissions "FullControl"</w:t>
      </w:r>
    </w:p>
    <w:p w14:paraId="73EA4C0A" w14:textId="77777777" w:rsidR="00B37543" w:rsidRDefault="00B37543"/>
    <w:sectPr w:rsidR="00B37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427DA"/>
    <w:multiLevelType w:val="multilevel"/>
    <w:tmpl w:val="1D0A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05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7D"/>
    <w:rsid w:val="000254B5"/>
    <w:rsid w:val="00185249"/>
    <w:rsid w:val="0044777D"/>
    <w:rsid w:val="006F4B48"/>
    <w:rsid w:val="00B37543"/>
    <w:rsid w:val="00F02286"/>
    <w:rsid w:val="00F03C1B"/>
    <w:rsid w:val="00F9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70C"/>
  <w15:chartTrackingRefBased/>
  <w15:docId w15:val="{BE1ABF90-F082-4297-8F11-0C966395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4B5"/>
  </w:style>
  <w:style w:type="paragraph" w:styleId="Heading1">
    <w:name w:val="heading 1"/>
    <w:basedOn w:val="Normal"/>
    <w:next w:val="Normal"/>
    <w:link w:val="Heading1Char"/>
    <w:uiPriority w:val="9"/>
    <w:qFormat/>
    <w:rsid w:val="00447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7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tra.microsof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reddy</dc:creator>
  <cp:keywords/>
  <dc:description/>
  <cp:lastModifiedBy>manjunath reddy</cp:lastModifiedBy>
  <cp:revision>5</cp:revision>
  <dcterms:created xsi:type="dcterms:W3CDTF">2025-08-15T16:12:00Z</dcterms:created>
  <dcterms:modified xsi:type="dcterms:W3CDTF">2025-08-15T16:15:00Z</dcterms:modified>
</cp:coreProperties>
</file>