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6340" w14:textId="77777777" w:rsidR="002F1D65" w:rsidRDefault="00000000">
      <w:pPr>
        <w:jc w:val="center"/>
      </w:pPr>
      <w:r>
        <w:rPr>
          <w:b/>
          <w:sz w:val="30"/>
        </w:rPr>
        <w:t>WEEK 2 TASK</w:t>
      </w:r>
    </w:p>
    <w:p w14:paraId="1BD9500A" w14:textId="77777777" w:rsidR="002F1D65" w:rsidRDefault="00000000">
      <w:pPr>
        <w:jc w:val="center"/>
      </w:pPr>
      <w:r>
        <w:rPr>
          <w:b/>
          <w:sz w:val="42"/>
        </w:rPr>
        <w:t>Data Collection, Cleaning, and Preprocessing for Logistics Analysis</w:t>
      </w:r>
    </w:p>
    <w:p w14:paraId="7AE0558A" w14:textId="77777777" w:rsidR="002F1D65" w:rsidRDefault="00000000">
      <w:pPr>
        <w:jc w:val="center"/>
      </w:pPr>
      <w:r>
        <w:rPr>
          <w:i/>
          <w:sz w:val="24"/>
        </w:rPr>
        <w:t>A Python-Based Data Preparation Pipeline for E-Commerce Logistics</w:t>
      </w:r>
    </w:p>
    <w:p w14:paraId="0B3E7B08" w14:textId="77777777" w:rsidR="002F1D65" w:rsidRDefault="002F1D65"/>
    <w:tbl>
      <w:tblPr>
        <w:tblW w:w="10788" w:type="dxa"/>
        <w:jc w:val="center"/>
        <w:tblLook w:val="04A0" w:firstRow="1" w:lastRow="0" w:firstColumn="1" w:lastColumn="0" w:noHBand="0" w:noVBand="1"/>
      </w:tblPr>
      <w:tblGrid>
        <w:gridCol w:w="5394"/>
        <w:gridCol w:w="5394"/>
      </w:tblGrid>
      <w:tr w:rsidR="002F1D65" w14:paraId="1C7A517C" w14:textId="77777777" w:rsidTr="004A4426">
        <w:trPr>
          <w:trHeight w:val="704"/>
          <w:jc w:val="center"/>
        </w:trPr>
        <w:tc>
          <w:tcPr>
            <w:tcW w:w="5394" w:type="dxa"/>
            <w:shd w:val="clear" w:color="auto" w:fill="D9EAF7"/>
            <w:vAlign w:val="center"/>
          </w:tcPr>
          <w:p w14:paraId="7702AAF5" w14:textId="77777777" w:rsidR="002F1D65" w:rsidRDefault="00000000">
            <w:r>
              <w:rPr>
                <w:b/>
                <w:sz w:val="18"/>
              </w:rPr>
              <w:t>Report Type</w:t>
            </w:r>
          </w:p>
        </w:tc>
        <w:tc>
          <w:tcPr>
            <w:tcW w:w="5394" w:type="dxa"/>
            <w:vAlign w:val="center"/>
          </w:tcPr>
          <w:p w14:paraId="3C657D07" w14:textId="77777777" w:rsidR="002F1D65" w:rsidRDefault="00000000">
            <w:r>
              <w:rPr>
                <w:sz w:val="18"/>
              </w:rPr>
              <w:t>Data collection, cleaning and preprocessing report</w:t>
            </w:r>
          </w:p>
        </w:tc>
      </w:tr>
      <w:tr w:rsidR="002F1D65" w14:paraId="54B41E31" w14:textId="77777777" w:rsidTr="004A4426">
        <w:trPr>
          <w:trHeight w:val="686"/>
          <w:jc w:val="center"/>
        </w:trPr>
        <w:tc>
          <w:tcPr>
            <w:tcW w:w="5394" w:type="dxa"/>
            <w:shd w:val="clear" w:color="auto" w:fill="D9EAF7"/>
            <w:vAlign w:val="center"/>
          </w:tcPr>
          <w:p w14:paraId="1B94B0A8" w14:textId="77777777" w:rsidR="002F1D65" w:rsidRDefault="00000000">
            <w:r>
              <w:rPr>
                <w:b/>
                <w:sz w:val="18"/>
              </w:rPr>
              <w:t>Reference Dataset</w:t>
            </w:r>
          </w:p>
        </w:tc>
        <w:tc>
          <w:tcPr>
            <w:tcW w:w="5394" w:type="dxa"/>
            <w:vAlign w:val="center"/>
          </w:tcPr>
          <w:p w14:paraId="3249CFC2" w14:textId="77777777" w:rsidR="002F1D65" w:rsidRDefault="00000000">
            <w:r>
              <w:rPr>
                <w:sz w:val="18"/>
              </w:rPr>
              <w:t>Brazilian E-Commerce Public Dataset by Olist</w:t>
            </w:r>
          </w:p>
        </w:tc>
      </w:tr>
      <w:tr w:rsidR="002F1D65" w14:paraId="20736D25" w14:textId="77777777" w:rsidTr="004A4426">
        <w:trPr>
          <w:trHeight w:val="704"/>
          <w:jc w:val="center"/>
        </w:trPr>
        <w:tc>
          <w:tcPr>
            <w:tcW w:w="5394" w:type="dxa"/>
            <w:shd w:val="clear" w:color="auto" w:fill="D9EAF7"/>
            <w:vAlign w:val="center"/>
          </w:tcPr>
          <w:p w14:paraId="1CF71A0A" w14:textId="77777777" w:rsidR="002F1D65" w:rsidRDefault="00000000">
            <w:r>
              <w:rPr>
                <w:b/>
                <w:sz w:val="18"/>
              </w:rPr>
              <w:t>Data Period</w:t>
            </w:r>
          </w:p>
        </w:tc>
        <w:tc>
          <w:tcPr>
            <w:tcW w:w="5394" w:type="dxa"/>
            <w:vAlign w:val="center"/>
          </w:tcPr>
          <w:p w14:paraId="4EAEBC1C" w14:textId="77777777" w:rsidR="002F1D65" w:rsidRDefault="00000000">
            <w:r>
              <w:rPr>
                <w:sz w:val="18"/>
              </w:rPr>
              <w:t>2016–2018</w:t>
            </w:r>
          </w:p>
        </w:tc>
      </w:tr>
      <w:tr w:rsidR="002F1D65" w14:paraId="65B9A4D6" w14:textId="77777777" w:rsidTr="004A4426">
        <w:trPr>
          <w:trHeight w:val="704"/>
          <w:jc w:val="center"/>
        </w:trPr>
        <w:tc>
          <w:tcPr>
            <w:tcW w:w="5394" w:type="dxa"/>
            <w:shd w:val="clear" w:color="auto" w:fill="D9EAF7"/>
            <w:vAlign w:val="center"/>
          </w:tcPr>
          <w:p w14:paraId="072ED84C" w14:textId="77777777" w:rsidR="002F1D65" w:rsidRDefault="00000000">
            <w:r>
              <w:rPr>
                <w:b/>
                <w:sz w:val="18"/>
              </w:rPr>
              <w:t>Tools</w:t>
            </w:r>
          </w:p>
        </w:tc>
        <w:tc>
          <w:tcPr>
            <w:tcW w:w="5394" w:type="dxa"/>
            <w:vAlign w:val="center"/>
          </w:tcPr>
          <w:p w14:paraId="2B2C8366" w14:textId="77777777" w:rsidR="002F1D65" w:rsidRDefault="00000000">
            <w:r>
              <w:rPr>
                <w:sz w:val="18"/>
              </w:rPr>
              <w:t>Python, pandas, NumPy, scikit-learn</w:t>
            </w:r>
          </w:p>
        </w:tc>
      </w:tr>
      <w:tr w:rsidR="002F1D65" w14:paraId="4103BC18" w14:textId="77777777" w:rsidTr="004A4426">
        <w:trPr>
          <w:trHeight w:val="1094"/>
          <w:jc w:val="center"/>
        </w:trPr>
        <w:tc>
          <w:tcPr>
            <w:tcW w:w="5394" w:type="dxa"/>
            <w:shd w:val="clear" w:color="auto" w:fill="D9EAF7"/>
            <w:vAlign w:val="center"/>
          </w:tcPr>
          <w:p w14:paraId="1DF59C35" w14:textId="77777777" w:rsidR="002F1D65" w:rsidRDefault="00000000">
            <w:r>
              <w:rPr>
                <w:b/>
                <w:sz w:val="18"/>
              </w:rPr>
              <w:t>Main Focus</w:t>
            </w:r>
          </w:p>
        </w:tc>
        <w:tc>
          <w:tcPr>
            <w:tcW w:w="5394" w:type="dxa"/>
            <w:vAlign w:val="center"/>
          </w:tcPr>
          <w:p w14:paraId="72765765" w14:textId="77777777" w:rsidR="002F1D65" w:rsidRDefault="00000000">
            <w:r>
              <w:rPr>
                <w:sz w:val="18"/>
              </w:rPr>
              <w:t>Missing values, duplicates, outliers, data types, scaling and validation</w:t>
            </w:r>
          </w:p>
        </w:tc>
      </w:tr>
    </w:tbl>
    <w:p w14:paraId="4753CF0B" w14:textId="77777777" w:rsidR="002F1D65" w:rsidRDefault="00000000">
      <w:r>
        <w:br w:type="page"/>
      </w:r>
    </w:p>
    <w:p w14:paraId="753AA92B" w14:textId="77777777" w:rsidR="002F1D65" w:rsidRPr="004A4426" w:rsidRDefault="00000000">
      <w:pPr>
        <w:pStyle w:val="Heading1"/>
        <w:rPr>
          <w:color w:val="4F81BD" w:themeColor="accent1"/>
        </w:rPr>
      </w:pPr>
      <w:r w:rsidRPr="004A4426">
        <w:rPr>
          <w:color w:val="4F81BD" w:themeColor="accent1"/>
        </w:rPr>
        <w:lastRenderedPageBreak/>
        <w:t>1. Introduction and Objective</w:t>
      </w:r>
    </w:p>
    <w:p w14:paraId="6678BE18" w14:textId="77777777" w:rsidR="002F1D65" w:rsidRDefault="00000000">
      <w:r>
        <w:t>Data preprocessing is a critical stage of logistics analytics because analytical and machine-learning results depend on the quality of the input data. Raw logistics data can contain missing timestamps, duplicate records, inconsistent categories, incorrect data types, extreme values, and different numerical scales. If these issues are not identified and handled systematically, KPIs and predictive models may produce misleading results.</w:t>
      </w:r>
    </w:p>
    <w:p w14:paraId="41219914" w14:textId="77777777" w:rsidR="002F1D65" w:rsidRDefault="00000000">
      <w:r>
        <w:t>This Week 2 task proposes and documents a complete preprocessing pipeline using the Brazilian E-Commerce Public Dataset by Olist. The objective is to simulate realistic data collection, inspect the dataset, clean and validate the data, handle missing values and outliers, transform variables, normalize numerical features, and produce a reliable dataset for the Week 3 exploratory analysis.</w:t>
      </w:r>
    </w:p>
    <w:p w14:paraId="40FA5F7E" w14:textId="77777777" w:rsidR="002F1D65" w:rsidRDefault="00000000">
      <w:pPr>
        <w:pStyle w:val="Heading1"/>
      </w:pPr>
      <w:r>
        <w:t>2. Data Collection Simulation</w:t>
      </w:r>
    </w:p>
    <w:p w14:paraId="602E4CB3" w14:textId="77777777" w:rsidR="002F1D65" w:rsidRDefault="00000000">
      <w:pPr>
        <w:pStyle w:val="Heading2"/>
      </w:pPr>
      <w:r>
        <w:t>2.1 Dataset Selection</w:t>
      </w:r>
    </w:p>
    <w:p w14:paraId="6B414664" w14:textId="77777777" w:rsidR="002F1D65" w:rsidRDefault="00000000">
      <w:r>
        <w:t>The selected reference dataset is the Brazilian E-Commerce Public Dataset by Olist. Its public description states that it contains 100,000 orders from 2016–2018 and includes information related to order status, price, freight performance, customer location, product attributes, payments and reviews. A separate geolocation dataset connects Brazilian ZIP-code prefixes with latitude/longitude coordinates. The dataset is anonymized. [Kaggle/Olist]</w:t>
      </w:r>
    </w:p>
    <w:p w14:paraId="42366297" w14:textId="77777777" w:rsidR="002F1D65" w:rsidRDefault="00000000">
      <w:r>
        <w:t>The dataset is provided as nine related files, including orders, order items, customers, sellers, products, reviews, payments, geolocation, and product-category translation. This relational structure is useful for simulating a real logistics data pipeline.</w:t>
      </w:r>
    </w:p>
    <w:p w14:paraId="3B7102DD" w14:textId="77777777" w:rsidR="002F1D65" w:rsidRDefault="00000000">
      <w:pPr>
        <w:pStyle w:val="Heading2"/>
      </w:pPr>
      <w:r>
        <w:t>2.2 Data Collection Procedure</w:t>
      </w:r>
    </w:p>
    <w:p w14:paraId="7987A11D" w14:textId="77777777" w:rsidR="002F1D65" w:rsidRDefault="00000000">
      <w:pPr>
        <w:pStyle w:val="ListNumber"/>
      </w:pPr>
      <w:r>
        <w:t>Create a project data directory with separate raw and processed folders.</w:t>
      </w:r>
    </w:p>
    <w:p w14:paraId="633CC4A7" w14:textId="77777777" w:rsidR="002F1D65" w:rsidRDefault="00000000">
      <w:pPr>
        <w:pStyle w:val="ListNumber"/>
      </w:pPr>
      <w:r>
        <w:t>Download the public dataset from the Olist Kaggle page.</w:t>
      </w:r>
    </w:p>
    <w:p w14:paraId="2D5122E5" w14:textId="77777777" w:rsidR="002F1D65" w:rsidRDefault="00000000">
      <w:pPr>
        <w:pStyle w:val="ListNumber"/>
      </w:pPr>
      <w:r>
        <w:t>Keep the original files unchanged inside data/raw/.</w:t>
      </w:r>
    </w:p>
    <w:p w14:paraId="1CB47812" w14:textId="77777777" w:rsidR="002F1D65" w:rsidRDefault="00000000">
      <w:pPr>
        <w:pStyle w:val="ListNumber"/>
      </w:pPr>
      <w:r>
        <w:t>Record the dataset source, download date, file names, and important columns in a data dictionary.</w:t>
      </w:r>
    </w:p>
    <w:p w14:paraId="526F0BF3" w14:textId="77777777" w:rsidR="002F1D65" w:rsidRDefault="00000000">
      <w:pPr>
        <w:pStyle w:val="ListNumber"/>
      </w:pPr>
      <w:r>
        <w:t>Load each CSV using pandas and inspect row counts, column names, data types and missing values.</w:t>
      </w:r>
    </w:p>
    <w:p w14:paraId="092A5913" w14:textId="77777777" w:rsidR="002F1D65" w:rsidRDefault="00000000">
      <w:pPr>
        <w:pStyle w:val="ListNumber"/>
      </w:pPr>
      <w:r>
        <w:t>Create cleaned outputs under data/processed/ instead of overwriting the raw files.</w:t>
      </w:r>
    </w:p>
    <w:p w14:paraId="38A7E1AE" w14:textId="77777777" w:rsidR="002F1D65" w:rsidRDefault="00000000">
      <w:pPr>
        <w:pStyle w:val="ListNumber"/>
      </w:pPr>
      <w:r>
        <w:t>Document every transformation so the preprocessing process is reproducible.</w:t>
      </w:r>
    </w:p>
    <w:p w14:paraId="1B899765" w14:textId="77777777" w:rsidR="002F1D65" w:rsidRDefault="00000000">
      <w:pPr>
        <w:pStyle w:val="Heading1"/>
      </w:pPr>
      <w:r>
        <w:t>3. Dataset Characteristics</w:t>
      </w:r>
    </w:p>
    <w:tbl>
      <w:tblPr>
        <w:tblW w:w="0" w:type="auto"/>
        <w:jc w:val="center"/>
        <w:tblLook w:val="04A0" w:firstRow="1" w:lastRow="0" w:firstColumn="1" w:lastColumn="0" w:noHBand="0" w:noVBand="1"/>
      </w:tblPr>
      <w:tblGrid>
        <w:gridCol w:w="3168"/>
        <w:gridCol w:w="3774"/>
        <w:gridCol w:w="3210"/>
      </w:tblGrid>
      <w:tr w:rsidR="002F1D65" w14:paraId="0CD1E382" w14:textId="77777777">
        <w:trPr>
          <w:jc w:val="center"/>
        </w:trPr>
        <w:tc>
          <w:tcPr>
            <w:tcW w:w="3312" w:type="dxa"/>
            <w:shd w:val="clear" w:color="auto" w:fill="D9EAF7"/>
            <w:vAlign w:val="center"/>
          </w:tcPr>
          <w:p w14:paraId="0881C69A" w14:textId="77777777" w:rsidR="002F1D65" w:rsidRDefault="00000000">
            <w:r>
              <w:rPr>
                <w:b/>
                <w:sz w:val="18"/>
              </w:rPr>
              <w:t>Dataset</w:t>
            </w:r>
          </w:p>
        </w:tc>
        <w:tc>
          <w:tcPr>
            <w:tcW w:w="3312" w:type="dxa"/>
            <w:shd w:val="clear" w:color="auto" w:fill="D9EAF7"/>
            <w:vAlign w:val="center"/>
          </w:tcPr>
          <w:p w14:paraId="75ACAB4E" w14:textId="77777777" w:rsidR="002F1D65" w:rsidRDefault="00000000">
            <w:r>
              <w:rPr>
                <w:b/>
                <w:sz w:val="18"/>
              </w:rPr>
              <w:t>Important Fields</w:t>
            </w:r>
          </w:p>
        </w:tc>
        <w:tc>
          <w:tcPr>
            <w:tcW w:w="3312" w:type="dxa"/>
            <w:shd w:val="clear" w:color="auto" w:fill="D9EAF7"/>
            <w:vAlign w:val="center"/>
          </w:tcPr>
          <w:p w14:paraId="7C34B35D" w14:textId="77777777" w:rsidR="002F1D65" w:rsidRDefault="00000000">
            <w:r>
              <w:rPr>
                <w:b/>
                <w:sz w:val="18"/>
              </w:rPr>
              <w:t>Preprocessing Relevance</w:t>
            </w:r>
          </w:p>
        </w:tc>
      </w:tr>
      <w:tr w:rsidR="002F1D65" w14:paraId="70361240" w14:textId="77777777">
        <w:trPr>
          <w:jc w:val="center"/>
        </w:trPr>
        <w:tc>
          <w:tcPr>
            <w:tcW w:w="3312" w:type="dxa"/>
            <w:vAlign w:val="center"/>
          </w:tcPr>
          <w:p w14:paraId="6B11BB48" w14:textId="77777777" w:rsidR="002F1D65" w:rsidRDefault="00000000">
            <w:r>
              <w:rPr>
                <w:sz w:val="18"/>
              </w:rPr>
              <w:t>orders</w:t>
            </w:r>
          </w:p>
        </w:tc>
        <w:tc>
          <w:tcPr>
            <w:tcW w:w="3312" w:type="dxa"/>
            <w:vAlign w:val="center"/>
          </w:tcPr>
          <w:p w14:paraId="224A96D2" w14:textId="77777777" w:rsidR="002F1D65" w:rsidRDefault="00000000">
            <w:r>
              <w:rPr>
                <w:sz w:val="18"/>
              </w:rPr>
              <w:t>order_id, order_status, purchase/approval/carrier/delivery/estimated timestamps</w:t>
            </w:r>
          </w:p>
        </w:tc>
        <w:tc>
          <w:tcPr>
            <w:tcW w:w="3312" w:type="dxa"/>
            <w:vAlign w:val="center"/>
          </w:tcPr>
          <w:p w14:paraId="2288ABDD" w14:textId="77777777" w:rsidR="002F1D65" w:rsidRDefault="00000000">
            <w:r>
              <w:rPr>
                <w:sz w:val="18"/>
              </w:rPr>
              <w:t>Timestamp conversion, missing dates, status validation</w:t>
            </w:r>
          </w:p>
        </w:tc>
      </w:tr>
      <w:tr w:rsidR="002F1D65" w14:paraId="333ACABB" w14:textId="77777777">
        <w:trPr>
          <w:jc w:val="center"/>
        </w:trPr>
        <w:tc>
          <w:tcPr>
            <w:tcW w:w="3312" w:type="dxa"/>
            <w:vAlign w:val="center"/>
          </w:tcPr>
          <w:p w14:paraId="656720B3" w14:textId="77777777" w:rsidR="002F1D65" w:rsidRDefault="00000000">
            <w:r>
              <w:rPr>
                <w:sz w:val="18"/>
              </w:rPr>
              <w:t>order_items</w:t>
            </w:r>
          </w:p>
        </w:tc>
        <w:tc>
          <w:tcPr>
            <w:tcW w:w="3312" w:type="dxa"/>
            <w:vAlign w:val="center"/>
          </w:tcPr>
          <w:p w14:paraId="405E722E" w14:textId="77777777" w:rsidR="002F1D65" w:rsidRDefault="00000000">
            <w:r>
              <w:rPr>
                <w:sz w:val="18"/>
              </w:rPr>
              <w:t>order_id, product_id, seller_id, price, freight_value</w:t>
            </w:r>
          </w:p>
        </w:tc>
        <w:tc>
          <w:tcPr>
            <w:tcW w:w="3312" w:type="dxa"/>
            <w:vAlign w:val="center"/>
          </w:tcPr>
          <w:p w14:paraId="024F31EC" w14:textId="77777777" w:rsidR="002F1D65" w:rsidRDefault="00000000">
            <w:r>
              <w:rPr>
                <w:sz w:val="18"/>
              </w:rPr>
              <w:t>Numeric validation, duplicates, aggregation</w:t>
            </w:r>
          </w:p>
        </w:tc>
      </w:tr>
      <w:tr w:rsidR="002F1D65" w14:paraId="17A1B348" w14:textId="77777777">
        <w:trPr>
          <w:jc w:val="center"/>
        </w:trPr>
        <w:tc>
          <w:tcPr>
            <w:tcW w:w="3312" w:type="dxa"/>
            <w:vAlign w:val="center"/>
          </w:tcPr>
          <w:p w14:paraId="718030EA" w14:textId="77777777" w:rsidR="002F1D65" w:rsidRDefault="00000000">
            <w:r>
              <w:rPr>
                <w:sz w:val="18"/>
              </w:rPr>
              <w:t>customers</w:t>
            </w:r>
          </w:p>
        </w:tc>
        <w:tc>
          <w:tcPr>
            <w:tcW w:w="3312" w:type="dxa"/>
            <w:vAlign w:val="center"/>
          </w:tcPr>
          <w:p w14:paraId="5DE16EB4" w14:textId="77777777" w:rsidR="002F1D65" w:rsidRDefault="00000000">
            <w:r>
              <w:rPr>
                <w:sz w:val="18"/>
              </w:rPr>
              <w:t>customer_id, customer_unique_id, ZIP prefix, city, state</w:t>
            </w:r>
          </w:p>
        </w:tc>
        <w:tc>
          <w:tcPr>
            <w:tcW w:w="3312" w:type="dxa"/>
            <w:vAlign w:val="center"/>
          </w:tcPr>
          <w:p w14:paraId="2C60C63C" w14:textId="77777777" w:rsidR="002F1D65" w:rsidRDefault="00000000">
            <w:r>
              <w:rPr>
                <w:sz w:val="18"/>
              </w:rPr>
              <w:t>Category consistency and location validation</w:t>
            </w:r>
          </w:p>
        </w:tc>
      </w:tr>
      <w:tr w:rsidR="002F1D65" w14:paraId="77DD2071" w14:textId="77777777">
        <w:trPr>
          <w:jc w:val="center"/>
        </w:trPr>
        <w:tc>
          <w:tcPr>
            <w:tcW w:w="3312" w:type="dxa"/>
            <w:vAlign w:val="center"/>
          </w:tcPr>
          <w:p w14:paraId="31678F93" w14:textId="77777777" w:rsidR="002F1D65" w:rsidRDefault="00000000">
            <w:r>
              <w:rPr>
                <w:sz w:val="18"/>
              </w:rPr>
              <w:lastRenderedPageBreak/>
              <w:t>sellers</w:t>
            </w:r>
          </w:p>
        </w:tc>
        <w:tc>
          <w:tcPr>
            <w:tcW w:w="3312" w:type="dxa"/>
            <w:vAlign w:val="center"/>
          </w:tcPr>
          <w:p w14:paraId="6CFBB9A4" w14:textId="77777777" w:rsidR="002F1D65" w:rsidRDefault="00000000">
            <w:r>
              <w:rPr>
                <w:sz w:val="18"/>
              </w:rPr>
              <w:t>seller_id, ZIP prefix, city, state</w:t>
            </w:r>
          </w:p>
        </w:tc>
        <w:tc>
          <w:tcPr>
            <w:tcW w:w="3312" w:type="dxa"/>
            <w:vAlign w:val="center"/>
          </w:tcPr>
          <w:p w14:paraId="100DAE1C" w14:textId="77777777" w:rsidR="002F1D65" w:rsidRDefault="00000000">
            <w:r>
              <w:rPr>
                <w:sz w:val="18"/>
              </w:rPr>
              <w:t>Location validation and join integrity</w:t>
            </w:r>
          </w:p>
        </w:tc>
      </w:tr>
      <w:tr w:rsidR="002F1D65" w14:paraId="4E7D367D" w14:textId="77777777">
        <w:trPr>
          <w:jc w:val="center"/>
        </w:trPr>
        <w:tc>
          <w:tcPr>
            <w:tcW w:w="3312" w:type="dxa"/>
            <w:vAlign w:val="center"/>
          </w:tcPr>
          <w:p w14:paraId="793278B2" w14:textId="77777777" w:rsidR="002F1D65" w:rsidRDefault="00000000">
            <w:r>
              <w:rPr>
                <w:sz w:val="18"/>
              </w:rPr>
              <w:t>products</w:t>
            </w:r>
          </w:p>
        </w:tc>
        <w:tc>
          <w:tcPr>
            <w:tcW w:w="3312" w:type="dxa"/>
            <w:vAlign w:val="center"/>
          </w:tcPr>
          <w:p w14:paraId="204D495D" w14:textId="77777777" w:rsidR="002F1D65" w:rsidRDefault="00000000">
            <w:r>
              <w:rPr>
                <w:sz w:val="18"/>
              </w:rPr>
              <w:t>product_id, category, weight and dimensions</w:t>
            </w:r>
          </w:p>
        </w:tc>
        <w:tc>
          <w:tcPr>
            <w:tcW w:w="3312" w:type="dxa"/>
            <w:vAlign w:val="center"/>
          </w:tcPr>
          <w:p w14:paraId="500442A3" w14:textId="77777777" w:rsidR="002F1D65" w:rsidRDefault="00000000">
            <w:r>
              <w:rPr>
                <w:sz w:val="18"/>
              </w:rPr>
              <w:t>Missing values, numeric outliers</w:t>
            </w:r>
          </w:p>
        </w:tc>
      </w:tr>
      <w:tr w:rsidR="002F1D65" w14:paraId="6BEC6E19" w14:textId="77777777">
        <w:trPr>
          <w:jc w:val="center"/>
        </w:trPr>
        <w:tc>
          <w:tcPr>
            <w:tcW w:w="3312" w:type="dxa"/>
            <w:vAlign w:val="center"/>
          </w:tcPr>
          <w:p w14:paraId="34A039FE" w14:textId="77777777" w:rsidR="002F1D65" w:rsidRDefault="00000000">
            <w:r>
              <w:rPr>
                <w:sz w:val="18"/>
              </w:rPr>
              <w:t>reviews</w:t>
            </w:r>
          </w:p>
        </w:tc>
        <w:tc>
          <w:tcPr>
            <w:tcW w:w="3312" w:type="dxa"/>
            <w:vAlign w:val="center"/>
          </w:tcPr>
          <w:p w14:paraId="01DDA449" w14:textId="77777777" w:rsidR="002F1D65" w:rsidRDefault="00000000">
            <w:r>
              <w:rPr>
                <w:sz w:val="18"/>
              </w:rPr>
              <w:t>order_id, review_score, review timestamps</w:t>
            </w:r>
          </w:p>
        </w:tc>
        <w:tc>
          <w:tcPr>
            <w:tcW w:w="3312" w:type="dxa"/>
            <w:vAlign w:val="center"/>
          </w:tcPr>
          <w:p w14:paraId="2EF44449" w14:textId="77777777" w:rsidR="002F1D65" w:rsidRDefault="00000000">
            <w:r>
              <w:rPr>
                <w:sz w:val="18"/>
              </w:rPr>
              <w:t>Score validation and missing review handling</w:t>
            </w:r>
          </w:p>
        </w:tc>
      </w:tr>
      <w:tr w:rsidR="002F1D65" w14:paraId="52EC1AFC" w14:textId="77777777">
        <w:trPr>
          <w:jc w:val="center"/>
        </w:trPr>
        <w:tc>
          <w:tcPr>
            <w:tcW w:w="3312" w:type="dxa"/>
            <w:vAlign w:val="center"/>
          </w:tcPr>
          <w:p w14:paraId="6848B429" w14:textId="77777777" w:rsidR="002F1D65" w:rsidRDefault="00000000">
            <w:r>
              <w:rPr>
                <w:sz w:val="18"/>
              </w:rPr>
              <w:t>payments</w:t>
            </w:r>
          </w:p>
        </w:tc>
        <w:tc>
          <w:tcPr>
            <w:tcW w:w="3312" w:type="dxa"/>
            <w:vAlign w:val="center"/>
          </w:tcPr>
          <w:p w14:paraId="48346522" w14:textId="77777777" w:rsidR="002F1D65" w:rsidRDefault="00000000">
            <w:r>
              <w:rPr>
                <w:sz w:val="18"/>
              </w:rPr>
              <w:t>order_id, payment type/value/installments</w:t>
            </w:r>
          </w:p>
        </w:tc>
        <w:tc>
          <w:tcPr>
            <w:tcW w:w="3312" w:type="dxa"/>
            <w:vAlign w:val="center"/>
          </w:tcPr>
          <w:p w14:paraId="1D1893D5" w14:textId="77777777" w:rsidR="002F1D65" w:rsidRDefault="00000000">
            <w:r>
              <w:rPr>
                <w:sz w:val="18"/>
              </w:rPr>
              <w:t>Numeric checks and aggregation</w:t>
            </w:r>
          </w:p>
        </w:tc>
      </w:tr>
      <w:tr w:rsidR="002F1D65" w14:paraId="476D718C" w14:textId="77777777">
        <w:trPr>
          <w:jc w:val="center"/>
        </w:trPr>
        <w:tc>
          <w:tcPr>
            <w:tcW w:w="3312" w:type="dxa"/>
            <w:vAlign w:val="center"/>
          </w:tcPr>
          <w:p w14:paraId="46D40FC3" w14:textId="77777777" w:rsidR="002F1D65" w:rsidRDefault="00000000">
            <w:r>
              <w:rPr>
                <w:sz w:val="18"/>
              </w:rPr>
              <w:t>geolocation</w:t>
            </w:r>
          </w:p>
        </w:tc>
        <w:tc>
          <w:tcPr>
            <w:tcW w:w="3312" w:type="dxa"/>
            <w:vAlign w:val="center"/>
          </w:tcPr>
          <w:p w14:paraId="506D79FD" w14:textId="77777777" w:rsidR="002F1D65" w:rsidRDefault="00000000">
            <w:r>
              <w:rPr>
                <w:sz w:val="18"/>
              </w:rPr>
              <w:t>ZIP prefix, latitude, longitude</w:t>
            </w:r>
          </w:p>
        </w:tc>
        <w:tc>
          <w:tcPr>
            <w:tcW w:w="3312" w:type="dxa"/>
            <w:vAlign w:val="center"/>
          </w:tcPr>
          <w:p w14:paraId="12EDCA10" w14:textId="77777777" w:rsidR="002F1D65" w:rsidRDefault="00000000">
            <w:r>
              <w:rPr>
                <w:sz w:val="18"/>
              </w:rPr>
              <w:t>Coordinate validation and duplicate/aggregate handling</w:t>
            </w:r>
          </w:p>
        </w:tc>
      </w:tr>
    </w:tbl>
    <w:p w14:paraId="4CA9E85E" w14:textId="77777777" w:rsidR="002F1D65" w:rsidRDefault="00000000">
      <w:pPr>
        <w:pStyle w:val="Heading1"/>
      </w:pPr>
      <w:r>
        <w:t>4. Data Quality Issues to Investigate</w:t>
      </w:r>
    </w:p>
    <w:tbl>
      <w:tblPr>
        <w:tblW w:w="0" w:type="auto"/>
        <w:tblLook w:val="04A0" w:firstRow="1" w:lastRow="0" w:firstColumn="1" w:lastColumn="0" w:noHBand="0" w:noVBand="1"/>
      </w:tblPr>
      <w:tblGrid>
        <w:gridCol w:w="4968"/>
        <w:gridCol w:w="4968"/>
      </w:tblGrid>
      <w:tr w:rsidR="002F1D65" w14:paraId="1DE35E25" w14:textId="77777777">
        <w:tc>
          <w:tcPr>
            <w:tcW w:w="4968" w:type="dxa"/>
            <w:shd w:val="clear" w:color="auto" w:fill="D9EAF7"/>
            <w:vAlign w:val="center"/>
          </w:tcPr>
          <w:p w14:paraId="2D443631" w14:textId="77777777" w:rsidR="002F1D65" w:rsidRDefault="00000000">
            <w:r>
              <w:rPr>
                <w:b/>
                <w:sz w:val="18"/>
              </w:rPr>
              <w:t>Issue</w:t>
            </w:r>
          </w:p>
        </w:tc>
        <w:tc>
          <w:tcPr>
            <w:tcW w:w="4968" w:type="dxa"/>
            <w:shd w:val="clear" w:color="auto" w:fill="D9EAF7"/>
            <w:vAlign w:val="center"/>
          </w:tcPr>
          <w:p w14:paraId="2CDFB9B0" w14:textId="77777777" w:rsidR="002F1D65" w:rsidRDefault="00000000">
            <w:r>
              <w:rPr>
                <w:b/>
                <w:sz w:val="18"/>
              </w:rPr>
              <w:t>How It Affects Logistics Analysis</w:t>
            </w:r>
          </w:p>
        </w:tc>
      </w:tr>
      <w:tr w:rsidR="002F1D65" w14:paraId="60015079" w14:textId="77777777">
        <w:tc>
          <w:tcPr>
            <w:tcW w:w="4968" w:type="dxa"/>
            <w:vAlign w:val="center"/>
          </w:tcPr>
          <w:p w14:paraId="369F76AD" w14:textId="77777777" w:rsidR="002F1D65" w:rsidRDefault="00000000">
            <w:r>
              <w:rPr>
                <w:b/>
                <w:sz w:val="18"/>
              </w:rPr>
              <w:t>Missing data</w:t>
            </w:r>
          </w:p>
        </w:tc>
        <w:tc>
          <w:tcPr>
            <w:tcW w:w="4968" w:type="dxa"/>
            <w:vAlign w:val="center"/>
          </w:tcPr>
          <w:p w14:paraId="1E989E65" w14:textId="77777777" w:rsidR="002F1D65" w:rsidRDefault="00000000">
            <w:r>
              <w:rPr>
                <w:sz w:val="18"/>
              </w:rPr>
              <w:t>Some timestamps or product attributes may be absent. Missingness must be analyzed by column and by business meaning.</w:t>
            </w:r>
          </w:p>
        </w:tc>
      </w:tr>
      <w:tr w:rsidR="002F1D65" w14:paraId="466EE764" w14:textId="77777777">
        <w:tc>
          <w:tcPr>
            <w:tcW w:w="4968" w:type="dxa"/>
            <w:vAlign w:val="center"/>
          </w:tcPr>
          <w:p w14:paraId="2D790C3F" w14:textId="77777777" w:rsidR="002F1D65" w:rsidRDefault="00000000">
            <w:r>
              <w:rPr>
                <w:b/>
                <w:sz w:val="18"/>
              </w:rPr>
              <w:t>Duplicate records</w:t>
            </w:r>
          </w:p>
        </w:tc>
        <w:tc>
          <w:tcPr>
            <w:tcW w:w="4968" w:type="dxa"/>
            <w:vAlign w:val="center"/>
          </w:tcPr>
          <w:p w14:paraId="17D7A202" w14:textId="77777777" w:rsidR="002F1D65" w:rsidRDefault="00000000">
            <w:r>
              <w:rPr>
                <w:sz w:val="18"/>
              </w:rPr>
              <w:t>Duplicate rows or repeated keys can inflate order counts and distort aggregates.</w:t>
            </w:r>
          </w:p>
        </w:tc>
      </w:tr>
      <w:tr w:rsidR="002F1D65" w14:paraId="5E23424D" w14:textId="77777777">
        <w:tc>
          <w:tcPr>
            <w:tcW w:w="4968" w:type="dxa"/>
            <w:vAlign w:val="center"/>
          </w:tcPr>
          <w:p w14:paraId="27AFB7CE" w14:textId="77777777" w:rsidR="002F1D65" w:rsidRDefault="00000000">
            <w:r>
              <w:rPr>
                <w:b/>
                <w:sz w:val="18"/>
              </w:rPr>
              <w:t>Incorrect data types</w:t>
            </w:r>
          </w:p>
        </w:tc>
        <w:tc>
          <w:tcPr>
            <w:tcW w:w="4968" w:type="dxa"/>
            <w:vAlign w:val="center"/>
          </w:tcPr>
          <w:p w14:paraId="1B2B1076" w14:textId="77777777" w:rsidR="002F1D65" w:rsidRDefault="00000000">
            <w:r>
              <w:rPr>
                <w:sz w:val="18"/>
              </w:rPr>
              <w:t>Timestamps may initially be strings, while numerical values may be loaded as object/text.</w:t>
            </w:r>
          </w:p>
        </w:tc>
      </w:tr>
      <w:tr w:rsidR="002F1D65" w14:paraId="0938B283" w14:textId="77777777">
        <w:tc>
          <w:tcPr>
            <w:tcW w:w="4968" w:type="dxa"/>
            <w:vAlign w:val="center"/>
          </w:tcPr>
          <w:p w14:paraId="09B37019" w14:textId="77777777" w:rsidR="002F1D65" w:rsidRDefault="00000000">
            <w:r>
              <w:rPr>
                <w:b/>
                <w:sz w:val="18"/>
              </w:rPr>
              <w:t>Invalid categories</w:t>
            </w:r>
          </w:p>
        </w:tc>
        <w:tc>
          <w:tcPr>
            <w:tcW w:w="4968" w:type="dxa"/>
            <w:vAlign w:val="center"/>
          </w:tcPr>
          <w:p w14:paraId="43E026AE" w14:textId="77777777" w:rsidR="002F1D65" w:rsidRDefault="00000000">
            <w:r>
              <w:rPr>
                <w:sz w:val="18"/>
              </w:rPr>
              <w:t>State, city, payment type or order-status values may contain inconsistent spelling or unexpected values.</w:t>
            </w:r>
          </w:p>
        </w:tc>
      </w:tr>
      <w:tr w:rsidR="002F1D65" w14:paraId="262653BE" w14:textId="77777777">
        <w:tc>
          <w:tcPr>
            <w:tcW w:w="4968" w:type="dxa"/>
            <w:vAlign w:val="center"/>
          </w:tcPr>
          <w:p w14:paraId="5F250223" w14:textId="77777777" w:rsidR="002F1D65" w:rsidRDefault="00000000">
            <w:r>
              <w:rPr>
                <w:b/>
                <w:sz w:val="18"/>
              </w:rPr>
              <w:t>Outliers</w:t>
            </w:r>
          </w:p>
        </w:tc>
        <w:tc>
          <w:tcPr>
            <w:tcW w:w="4968" w:type="dxa"/>
            <w:vAlign w:val="center"/>
          </w:tcPr>
          <w:p w14:paraId="29CFDB8C" w14:textId="77777777" w:rsidR="002F1D65" w:rsidRDefault="00000000">
            <w:r>
              <w:rPr>
                <w:sz w:val="18"/>
              </w:rPr>
              <w:t>Very large freight values, product weights, prices or delivery times can strongly influence statistics and models.</w:t>
            </w:r>
          </w:p>
        </w:tc>
      </w:tr>
      <w:tr w:rsidR="002F1D65" w14:paraId="64DB4AE8" w14:textId="77777777">
        <w:tc>
          <w:tcPr>
            <w:tcW w:w="4968" w:type="dxa"/>
            <w:vAlign w:val="center"/>
          </w:tcPr>
          <w:p w14:paraId="2767573F" w14:textId="77777777" w:rsidR="002F1D65" w:rsidRDefault="00000000">
            <w:r>
              <w:rPr>
                <w:b/>
                <w:sz w:val="18"/>
              </w:rPr>
              <w:t>Impossible values</w:t>
            </w:r>
          </w:p>
        </w:tc>
        <w:tc>
          <w:tcPr>
            <w:tcW w:w="4968" w:type="dxa"/>
            <w:vAlign w:val="center"/>
          </w:tcPr>
          <w:p w14:paraId="428AE0B5" w14:textId="77777777" w:rsidR="002F1D65" w:rsidRDefault="00000000">
            <w:r>
              <w:rPr>
                <w:sz w:val="18"/>
              </w:rPr>
              <w:t>Negative prices, negative freight, invalid review scores, impossible coordinates, or delivery before purchase should be investigated.</w:t>
            </w:r>
          </w:p>
        </w:tc>
      </w:tr>
      <w:tr w:rsidR="002F1D65" w14:paraId="1E4F53D4" w14:textId="77777777">
        <w:tc>
          <w:tcPr>
            <w:tcW w:w="4968" w:type="dxa"/>
            <w:vAlign w:val="center"/>
          </w:tcPr>
          <w:p w14:paraId="4BD5873D" w14:textId="77777777" w:rsidR="002F1D65" w:rsidRDefault="00000000">
            <w:r>
              <w:rPr>
                <w:b/>
                <w:sz w:val="18"/>
              </w:rPr>
              <w:t>Join problems</w:t>
            </w:r>
          </w:p>
        </w:tc>
        <w:tc>
          <w:tcPr>
            <w:tcW w:w="4968" w:type="dxa"/>
            <w:vAlign w:val="center"/>
          </w:tcPr>
          <w:p w14:paraId="59B20AA5" w14:textId="77777777" w:rsidR="002F1D65" w:rsidRDefault="00000000">
            <w:r>
              <w:rPr>
                <w:sz w:val="18"/>
              </w:rPr>
              <w:t>Many-to-one and one-to-many joins can accidentally duplicate orders, especially when order items, payments or reviews are joined.</w:t>
            </w:r>
          </w:p>
        </w:tc>
      </w:tr>
      <w:tr w:rsidR="002F1D65" w14:paraId="2E1F29D1" w14:textId="77777777">
        <w:tc>
          <w:tcPr>
            <w:tcW w:w="4968" w:type="dxa"/>
            <w:vAlign w:val="center"/>
          </w:tcPr>
          <w:p w14:paraId="644FB777" w14:textId="77777777" w:rsidR="002F1D65" w:rsidRDefault="00000000">
            <w:r>
              <w:rPr>
                <w:b/>
                <w:sz w:val="18"/>
              </w:rPr>
              <w:t>Scale differences</w:t>
            </w:r>
          </w:p>
        </w:tc>
        <w:tc>
          <w:tcPr>
            <w:tcW w:w="4968" w:type="dxa"/>
            <w:vAlign w:val="center"/>
          </w:tcPr>
          <w:p w14:paraId="613E4D0F" w14:textId="77777777" w:rsidR="002F1D65" w:rsidRDefault="00000000">
            <w:r>
              <w:rPr>
                <w:sz w:val="18"/>
              </w:rPr>
              <w:t>Price, freight, weight and delivery-time variables can have very different numerical ranges and may require scaling for some algorithms.</w:t>
            </w:r>
          </w:p>
        </w:tc>
      </w:tr>
    </w:tbl>
    <w:p w14:paraId="7C9409F1" w14:textId="77777777" w:rsidR="002F1D65" w:rsidRDefault="00000000">
      <w:pPr>
        <w:pStyle w:val="Heading1"/>
      </w:pPr>
      <w:r>
        <w:t>5. Data Cleaning Methodology</w:t>
      </w:r>
    </w:p>
    <w:p w14:paraId="564E6CA5" w14:textId="77777777" w:rsidR="002F1D65" w:rsidRDefault="00000000">
      <w:pPr>
        <w:pStyle w:val="Heading2"/>
      </w:pPr>
      <w:r>
        <w:t>5.1 Initial Profiling</w:t>
      </w:r>
    </w:p>
    <w:p w14:paraId="19AAC6CB" w14:textId="77777777" w:rsidR="002F1D65" w:rsidRDefault="00000000">
      <w:r>
        <w:t>The first step is profiling rather than immediately deleting records. Row counts, unique identifiers, data types, missing-value rates, minimum/maximum values and category frequencies should be recorded. This establishes a baseline and prevents accidental data loss.</w:t>
      </w:r>
    </w:p>
    <w:p w14:paraId="47990CD9" w14:textId="77777777" w:rsidR="002F1D65" w:rsidRDefault="00000000">
      <w:pPr>
        <w:pStyle w:val="Code"/>
        <w:ind w:left="360"/>
      </w:pPr>
      <w:r>
        <w:t>import pandas as pd</w:t>
      </w:r>
      <w:r>
        <w:br/>
      </w:r>
      <w:r>
        <w:br/>
      </w:r>
      <w:r>
        <w:lastRenderedPageBreak/>
        <w:t>orders = pd.read_csv("data/raw/olist_orders_dataset.csv")</w:t>
      </w:r>
      <w:r>
        <w:br/>
      </w:r>
      <w:r>
        <w:br/>
        <w:t>print(orders.shape)</w:t>
      </w:r>
      <w:r>
        <w:br/>
        <w:t>print(orders.head())</w:t>
      </w:r>
      <w:r>
        <w:br/>
        <w:t>print(orders.info())</w:t>
      </w:r>
      <w:r>
        <w:br/>
      </w:r>
      <w:r>
        <w:br/>
        <w:t>missing_pct = orders.isna().mean().mul(100).sort_values(ascending=False)</w:t>
      </w:r>
      <w:r>
        <w:br/>
        <w:t>print(missing_pct)</w:t>
      </w:r>
      <w:r>
        <w:br/>
      </w:r>
      <w:r>
        <w:br/>
        <w:t>print(orders["order_status"].value_counts(dropna=False))</w:t>
      </w:r>
      <w:r>
        <w:br/>
        <w:t>print(orders["order_id"].nunique(), "unique order IDs")</w:t>
      </w:r>
      <w:r>
        <w:br/>
      </w:r>
    </w:p>
    <w:p w14:paraId="558EB606" w14:textId="77777777" w:rsidR="002F1D65" w:rsidRDefault="00000000">
      <w:pPr>
        <w:pStyle w:val="Heading2"/>
      </w:pPr>
      <w:r>
        <w:t>5.2 Correcting Data Types</w:t>
      </w:r>
    </w:p>
    <w:p w14:paraId="5EE9F22C" w14:textId="77777777" w:rsidR="002F1D65" w:rsidRDefault="00000000">
      <w:r>
        <w:t>Date columns should be converted from text to pandas datetime objects. Numeric fields should be numeric types. Using errors='coerce' can convert invalid date strings to missing values, which can then be reviewed rather than silently accepted.</w:t>
      </w:r>
    </w:p>
    <w:p w14:paraId="4FFC74B3" w14:textId="77777777" w:rsidR="002F1D65" w:rsidRDefault="00000000">
      <w:pPr>
        <w:pStyle w:val="Code"/>
        <w:ind w:left="360"/>
      </w:pPr>
      <w:r>
        <w:t>date_cols = [</w:t>
      </w:r>
      <w:r>
        <w:br/>
        <w:t xml:space="preserve">    "order_purchase_timestamp",</w:t>
      </w:r>
      <w:r>
        <w:br/>
        <w:t xml:space="preserve">    "order_approved_at",</w:t>
      </w:r>
      <w:r>
        <w:br/>
        <w:t xml:space="preserve">    "order_delivered_carrier_date",</w:t>
      </w:r>
      <w:r>
        <w:br/>
        <w:t xml:space="preserve">    "order_delivered_customer_date",</w:t>
      </w:r>
      <w:r>
        <w:br/>
        <w:t xml:space="preserve">    "order_estimated_delivery_date"</w:t>
      </w:r>
      <w:r>
        <w:br/>
        <w:t>]</w:t>
      </w:r>
      <w:r>
        <w:br/>
      </w:r>
      <w:r>
        <w:br/>
        <w:t>for col in date_cols:</w:t>
      </w:r>
      <w:r>
        <w:br/>
        <w:t xml:space="preserve">    orders[col] = pd.to_datetime(orders[col], errors="coerce")</w:t>
      </w:r>
      <w:r>
        <w:br/>
      </w:r>
      <w:r>
        <w:br/>
        <w:t>print(orders[date_cols].dtypes)</w:t>
      </w:r>
      <w:r>
        <w:br/>
      </w:r>
    </w:p>
    <w:p w14:paraId="2315D464" w14:textId="77777777" w:rsidR="002F1D65" w:rsidRDefault="00000000">
      <w:pPr>
        <w:pStyle w:val="Heading2"/>
      </w:pPr>
      <w:r>
        <w:t>5.3 Duplicate Detection</w:t>
      </w:r>
    </w:p>
    <w:p w14:paraId="1781C03F" w14:textId="77777777" w:rsidR="002F1D65" w:rsidRDefault="00000000">
      <w:r>
        <w:t>Duplicates should be checked at both the complete-row level and key level. A duplicated order_id in the orders table is a potential integrity problem because the order table is expected to represent orders, while order_items legitimately contains multiple rows per order.</w:t>
      </w:r>
    </w:p>
    <w:p w14:paraId="67B8E20A" w14:textId="77777777" w:rsidR="002F1D65" w:rsidRDefault="00000000">
      <w:pPr>
        <w:pStyle w:val="Code"/>
        <w:ind w:left="360"/>
      </w:pPr>
      <w:r>
        <w:t># Full-row duplicates</w:t>
      </w:r>
      <w:r>
        <w:br/>
        <w:t>print("Duplicate rows:", orders.duplicated().sum())</w:t>
      </w:r>
      <w:r>
        <w:br/>
      </w:r>
      <w:r>
        <w:br/>
        <w:t># Duplicate order IDs</w:t>
      </w:r>
      <w:r>
        <w:br/>
        <w:t>duplicate_order_ids = orders["order_id"].duplicated().sum()</w:t>
      </w:r>
      <w:r>
        <w:br/>
        <w:t>print("Duplicate order IDs:", duplicate_order_ids)</w:t>
      </w:r>
      <w:r>
        <w:br/>
      </w:r>
      <w:r>
        <w:br/>
        <w:t># Remove exact duplicates only after inspection</w:t>
      </w:r>
      <w:r>
        <w:br/>
        <w:t>orders = orders.drop_duplicates()</w:t>
      </w:r>
      <w:r>
        <w:br/>
      </w:r>
    </w:p>
    <w:p w14:paraId="3AC47977" w14:textId="77777777" w:rsidR="002F1D65" w:rsidRDefault="00000000">
      <w:pPr>
        <w:pStyle w:val="Heading2"/>
      </w:pPr>
      <w:r>
        <w:t>5.4 Missing-Value Handling</w:t>
      </w:r>
    </w:p>
    <w:p w14:paraId="1E74B049" w14:textId="77777777" w:rsidR="002F1D65" w:rsidRDefault="00000000">
      <w:r>
        <w:t>Missing values should be handled according to the meaning of each field. For example, a missing delivery timestamp may indicate that an order was not delivered, so replacing it with the mean delivery date would be inappropriate. For numerical predictors, median imputation can be considered when the missing value is not itself meaningful. For categorical variables, a dedicated 'Unknown' category can preserve the fact that the original value was missing.</w:t>
      </w:r>
    </w:p>
    <w:p w14:paraId="7D9BA321" w14:textId="77777777" w:rsidR="002F1D65" w:rsidRDefault="00000000">
      <w:pPr>
        <w:pStyle w:val="Code"/>
        <w:ind w:left="360"/>
      </w:pPr>
      <w:r>
        <w:lastRenderedPageBreak/>
        <w:t># Missingness report</w:t>
      </w:r>
      <w:r>
        <w:br/>
        <w:t>missing = (</w:t>
      </w:r>
      <w:r>
        <w:br/>
        <w:t xml:space="preserve">    orders.isna()</w:t>
      </w:r>
      <w:r>
        <w:br/>
        <w:t xml:space="preserve">    .sum()</w:t>
      </w:r>
      <w:r>
        <w:br/>
        <w:t xml:space="preserve">    .sort_values(ascending=False)</w:t>
      </w:r>
      <w:r>
        <w:br/>
        <w:t xml:space="preserve">    .to_frame("missing_count")</w:t>
      </w:r>
      <w:r>
        <w:br/>
        <w:t>)</w:t>
      </w:r>
      <w:r>
        <w:br/>
        <w:t>missing["missing_pct"] = (</w:t>
      </w:r>
      <w:r>
        <w:br/>
        <w:t xml:space="preserve">    missing["missing_count"] / len(orders) * 100</w:t>
      </w:r>
      <w:r>
        <w:br/>
        <w:t>)</w:t>
      </w:r>
      <w:r>
        <w:br/>
        <w:t>print(missing)</w:t>
      </w:r>
      <w:r>
        <w:br/>
      </w:r>
      <w:r>
        <w:br/>
        <w:t># Example: categorical missing value</w:t>
      </w:r>
      <w:r>
        <w:br/>
        <w:t>products["product_category_name"] = (</w:t>
      </w:r>
      <w:r>
        <w:br/>
        <w:t xml:space="preserve">    products["product_category_name"].fillna("Unknown")</w:t>
      </w:r>
      <w:r>
        <w:br/>
        <w:t>)</w:t>
      </w:r>
      <w:r>
        <w:br/>
      </w:r>
      <w:r>
        <w:br/>
        <w:t># Example numerical imputation when justified</w:t>
      </w:r>
      <w:r>
        <w:br/>
        <w:t>items["freight_value"] = items["freight_value"].fillna(</w:t>
      </w:r>
      <w:r>
        <w:br/>
        <w:t xml:space="preserve">    items["freight_value"].median()</w:t>
      </w:r>
      <w:r>
        <w:br/>
        <w:t>)</w:t>
      </w:r>
      <w:r>
        <w:br/>
      </w:r>
    </w:p>
    <w:p w14:paraId="56CE152F" w14:textId="77777777" w:rsidR="002F1D65" w:rsidRDefault="00000000">
      <w:r>
        <w:t>The choice of imputation method should be documented. Scikit-learn provides SimpleImputer for common mean, median, most-frequent, or constant-value imputation strategies. [scikit-learn]</w:t>
      </w:r>
    </w:p>
    <w:p w14:paraId="3B0F9101" w14:textId="77777777" w:rsidR="002F1D65" w:rsidRDefault="00000000">
      <w:pPr>
        <w:pStyle w:val="Heading2"/>
      </w:pPr>
      <w:r>
        <w:t>5.5 Outlier Detection</w:t>
      </w:r>
    </w:p>
    <w:p w14:paraId="5F3AA08A" w14:textId="77777777" w:rsidR="002F1D65" w:rsidRDefault="00000000">
      <w:r>
        <w:t>Outliers should not automatically be deleted because extreme logistics values can represent genuine long-distance shipments, expensive products, or unusually difficult deliveries. First identify them, then determine whether they are errors or valid observations.</w:t>
      </w:r>
    </w:p>
    <w:p w14:paraId="672DAB6B" w14:textId="77777777" w:rsidR="002F1D65" w:rsidRDefault="00000000">
      <w:pPr>
        <w:pStyle w:val="Code"/>
        <w:ind w:left="360"/>
      </w:pPr>
      <w:r>
        <w:t>import numpy as np</w:t>
      </w:r>
      <w:r>
        <w:br/>
      </w:r>
      <w:r>
        <w:br/>
        <w:t>def iqr_bounds(series):</w:t>
      </w:r>
      <w:r>
        <w:br/>
        <w:t xml:space="preserve">    q1 = series.quantile(0.25)</w:t>
      </w:r>
      <w:r>
        <w:br/>
        <w:t xml:space="preserve">    q3 = series.quantile(0.75)</w:t>
      </w:r>
      <w:r>
        <w:br/>
        <w:t xml:space="preserve">    iqr = q3 - q1</w:t>
      </w:r>
      <w:r>
        <w:br/>
        <w:t xml:space="preserve">    return q1 - 1.5 * iqr, q3 + 1.5 * iqr</w:t>
      </w:r>
      <w:r>
        <w:br/>
      </w:r>
      <w:r>
        <w:br/>
        <w:t>low, high = iqr_bounds(items["freight_value"].dropna())</w:t>
      </w:r>
      <w:r>
        <w:br/>
      </w:r>
      <w:r>
        <w:br/>
        <w:t>outliers = items[</w:t>
      </w:r>
      <w:r>
        <w:br/>
        <w:t xml:space="preserve">    (items["freight_value"] &lt; low) |</w:t>
      </w:r>
      <w:r>
        <w:br/>
        <w:t xml:space="preserve">    (items["freight_value"] &gt; high)</w:t>
      </w:r>
      <w:r>
        <w:br/>
        <w:t>]</w:t>
      </w:r>
      <w:r>
        <w:br/>
      </w:r>
      <w:r>
        <w:br/>
        <w:t>print("Potential freight outliers:", len(outliers))</w:t>
      </w:r>
      <w:r>
        <w:br/>
      </w:r>
    </w:p>
    <w:p w14:paraId="5E16072E" w14:textId="77777777" w:rsidR="002F1D65" w:rsidRDefault="00000000">
      <w:r>
        <w:t>The IQR rule is used here as an initial screening method. A domain check should follow. If an outlier is valid, retain it or use a robust transformation/model. If it is clearly a data-entry error, correct it where possible or exclude it with a documented reason.</w:t>
      </w:r>
    </w:p>
    <w:p w14:paraId="0E1E4B5A" w14:textId="77777777" w:rsidR="002F1D65" w:rsidRDefault="00000000">
      <w:pPr>
        <w:pStyle w:val="Heading2"/>
      </w:pPr>
      <w:r>
        <w:t>5.6 Business-Rule Validation</w:t>
      </w:r>
    </w:p>
    <w:p w14:paraId="3B3D74CB" w14:textId="77777777" w:rsidR="002F1D65" w:rsidRDefault="00000000">
      <w:pPr>
        <w:pStyle w:val="Code"/>
        <w:ind w:left="360"/>
      </w:pPr>
      <w:r>
        <w:t># Examples of validation checks</w:t>
      </w:r>
      <w:r>
        <w:br/>
      </w:r>
      <w:r>
        <w:br/>
        <w:t>invalid_review = reviews[</w:t>
      </w:r>
      <w:r>
        <w:br/>
      </w:r>
      <w:r>
        <w:lastRenderedPageBreak/>
        <w:t xml:space="preserve">    ~reviews["review_score"].between(1, 5)</w:t>
      </w:r>
      <w:r>
        <w:br/>
        <w:t>]</w:t>
      </w:r>
      <w:r>
        <w:br/>
      </w:r>
      <w:r>
        <w:br/>
        <w:t>invalid_price = items[</w:t>
      </w:r>
      <w:r>
        <w:br/>
        <w:t xml:space="preserve">    items["price"] &lt; 0</w:t>
      </w:r>
      <w:r>
        <w:br/>
        <w:t>]</w:t>
      </w:r>
      <w:r>
        <w:br/>
      </w:r>
      <w:r>
        <w:br/>
        <w:t>invalid_freight = items[</w:t>
      </w:r>
      <w:r>
        <w:br/>
        <w:t xml:space="preserve">    items["freight_value"] &lt; 0</w:t>
      </w:r>
      <w:r>
        <w:br/>
        <w:t>]</w:t>
      </w:r>
      <w:r>
        <w:br/>
      </w:r>
      <w:r>
        <w:br/>
        <w:t>invalid_delivery = orders[</w:t>
      </w:r>
      <w:r>
        <w:br/>
        <w:t xml:space="preserve">    orders["order_delivered_customer_date"]</w:t>
      </w:r>
      <w:r>
        <w:br/>
        <w:t xml:space="preserve">    &lt; orders["order_purchase_timestamp"]</w:t>
      </w:r>
      <w:r>
        <w:br/>
        <w:t>]</w:t>
      </w:r>
      <w:r>
        <w:br/>
      </w:r>
      <w:r>
        <w:br/>
        <w:t>print("Invalid review scores:", len(invalid_review))</w:t>
      </w:r>
      <w:r>
        <w:br/>
        <w:t>print("Negative prices:", len(invalid_price))</w:t>
      </w:r>
      <w:r>
        <w:br/>
        <w:t>print("Negative freight values:", len(invalid_freight))</w:t>
      </w:r>
      <w:r>
        <w:br/>
        <w:t>print("Delivery before purchase:", len(invalid_delivery))</w:t>
      </w:r>
      <w:r>
        <w:br/>
      </w:r>
    </w:p>
    <w:p w14:paraId="3FB652F5" w14:textId="77777777" w:rsidR="002F1D65" w:rsidRDefault="00000000">
      <w:pPr>
        <w:pStyle w:val="Heading1"/>
      </w:pPr>
      <w:r>
        <w:t>6. Feature Engineering for Preprocessing</w:t>
      </w:r>
    </w:p>
    <w:p w14:paraId="50995838" w14:textId="77777777" w:rsidR="002F1D65" w:rsidRDefault="00000000">
      <w:r>
        <w:t>After basic cleaning, derived logistics features can be created. These features transform raw timestamps and transaction fields into quantities that are easier to analyze while preserving the original raw columns.</w:t>
      </w:r>
    </w:p>
    <w:tbl>
      <w:tblPr>
        <w:tblW w:w="0" w:type="auto"/>
        <w:tblLook w:val="04A0" w:firstRow="1" w:lastRow="0" w:firstColumn="1" w:lastColumn="0" w:noHBand="0" w:noVBand="1"/>
      </w:tblPr>
      <w:tblGrid>
        <w:gridCol w:w="3312"/>
        <w:gridCol w:w="3312"/>
        <w:gridCol w:w="3312"/>
      </w:tblGrid>
      <w:tr w:rsidR="002F1D65" w14:paraId="4016EF21" w14:textId="77777777">
        <w:tc>
          <w:tcPr>
            <w:tcW w:w="3312" w:type="dxa"/>
            <w:shd w:val="clear" w:color="auto" w:fill="D9EAF7"/>
            <w:vAlign w:val="center"/>
          </w:tcPr>
          <w:p w14:paraId="25DA46AB" w14:textId="77777777" w:rsidR="002F1D65" w:rsidRDefault="00000000">
            <w:r>
              <w:rPr>
                <w:b/>
                <w:sz w:val="18"/>
              </w:rPr>
              <w:t>Feature</w:t>
            </w:r>
          </w:p>
        </w:tc>
        <w:tc>
          <w:tcPr>
            <w:tcW w:w="3312" w:type="dxa"/>
            <w:shd w:val="clear" w:color="auto" w:fill="D9EAF7"/>
            <w:vAlign w:val="center"/>
          </w:tcPr>
          <w:p w14:paraId="41D5DE4B" w14:textId="77777777" w:rsidR="002F1D65" w:rsidRDefault="00000000">
            <w:r>
              <w:rPr>
                <w:b/>
                <w:sz w:val="18"/>
              </w:rPr>
              <w:t>Calculation</w:t>
            </w:r>
          </w:p>
        </w:tc>
        <w:tc>
          <w:tcPr>
            <w:tcW w:w="3312" w:type="dxa"/>
            <w:shd w:val="clear" w:color="auto" w:fill="D9EAF7"/>
            <w:vAlign w:val="center"/>
          </w:tcPr>
          <w:p w14:paraId="44BDCAB9" w14:textId="77777777" w:rsidR="002F1D65" w:rsidRDefault="00000000">
            <w:r>
              <w:rPr>
                <w:b/>
                <w:sz w:val="18"/>
              </w:rPr>
              <w:t>Purpose</w:t>
            </w:r>
          </w:p>
        </w:tc>
      </w:tr>
      <w:tr w:rsidR="002F1D65" w14:paraId="6B87BB57" w14:textId="77777777">
        <w:tc>
          <w:tcPr>
            <w:tcW w:w="3312" w:type="dxa"/>
            <w:vAlign w:val="center"/>
          </w:tcPr>
          <w:p w14:paraId="4AE0893F" w14:textId="77777777" w:rsidR="002F1D65" w:rsidRDefault="00000000">
            <w:r>
              <w:rPr>
                <w:sz w:val="18"/>
              </w:rPr>
              <w:t>delivery_days</w:t>
            </w:r>
          </w:p>
        </w:tc>
        <w:tc>
          <w:tcPr>
            <w:tcW w:w="3312" w:type="dxa"/>
            <w:vAlign w:val="center"/>
          </w:tcPr>
          <w:p w14:paraId="22FE21EF" w14:textId="77777777" w:rsidR="002F1D65" w:rsidRDefault="00000000">
            <w:r>
              <w:rPr>
                <w:sz w:val="18"/>
              </w:rPr>
              <w:t>delivered_customer − purchase_timestamp</w:t>
            </w:r>
          </w:p>
        </w:tc>
        <w:tc>
          <w:tcPr>
            <w:tcW w:w="3312" w:type="dxa"/>
            <w:vAlign w:val="center"/>
          </w:tcPr>
          <w:p w14:paraId="0A68A4D2" w14:textId="77777777" w:rsidR="002F1D65" w:rsidRDefault="00000000">
            <w:r>
              <w:rPr>
                <w:sz w:val="18"/>
              </w:rPr>
              <w:t>Measure end-to-end delivery duration.</w:t>
            </w:r>
          </w:p>
        </w:tc>
      </w:tr>
      <w:tr w:rsidR="002F1D65" w14:paraId="2A0480FC" w14:textId="77777777">
        <w:tc>
          <w:tcPr>
            <w:tcW w:w="3312" w:type="dxa"/>
            <w:vAlign w:val="center"/>
          </w:tcPr>
          <w:p w14:paraId="512AFB81" w14:textId="77777777" w:rsidR="002F1D65" w:rsidRDefault="00000000">
            <w:r>
              <w:rPr>
                <w:sz w:val="18"/>
              </w:rPr>
              <w:t>estimated_days</w:t>
            </w:r>
          </w:p>
        </w:tc>
        <w:tc>
          <w:tcPr>
            <w:tcW w:w="3312" w:type="dxa"/>
            <w:vAlign w:val="center"/>
          </w:tcPr>
          <w:p w14:paraId="78FF6A49" w14:textId="77777777" w:rsidR="002F1D65" w:rsidRDefault="00000000">
            <w:r>
              <w:rPr>
                <w:sz w:val="18"/>
              </w:rPr>
              <w:t>estimated_delivery − purchase_timestamp</w:t>
            </w:r>
          </w:p>
        </w:tc>
        <w:tc>
          <w:tcPr>
            <w:tcW w:w="3312" w:type="dxa"/>
            <w:vAlign w:val="center"/>
          </w:tcPr>
          <w:p w14:paraId="799D7E55" w14:textId="77777777" w:rsidR="002F1D65" w:rsidRDefault="00000000">
            <w:r>
              <w:rPr>
                <w:sz w:val="18"/>
              </w:rPr>
              <w:t>Represent promised delivery window.</w:t>
            </w:r>
          </w:p>
        </w:tc>
      </w:tr>
      <w:tr w:rsidR="002F1D65" w14:paraId="6D9587B6" w14:textId="77777777">
        <w:tc>
          <w:tcPr>
            <w:tcW w:w="3312" w:type="dxa"/>
            <w:vAlign w:val="center"/>
          </w:tcPr>
          <w:p w14:paraId="09D51200" w14:textId="77777777" w:rsidR="002F1D65" w:rsidRDefault="00000000">
            <w:r>
              <w:rPr>
                <w:sz w:val="18"/>
              </w:rPr>
              <w:t>late_flag</w:t>
            </w:r>
          </w:p>
        </w:tc>
        <w:tc>
          <w:tcPr>
            <w:tcW w:w="3312" w:type="dxa"/>
            <w:vAlign w:val="center"/>
          </w:tcPr>
          <w:p w14:paraId="4E20444B" w14:textId="77777777" w:rsidR="002F1D65" w:rsidRDefault="00000000">
            <w:r>
              <w:rPr>
                <w:sz w:val="18"/>
              </w:rPr>
              <w:t>1 if actual delivery &gt; estimated delivery</w:t>
            </w:r>
          </w:p>
        </w:tc>
        <w:tc>
          <w:tcPr>
            <w:tcW w:w="3312" w:type="dxa"/>
            <w:vAlign w:val="center"/>
          </w:tcPr>
          <w:p w14:paraId="46E8D739" w14:textId="77777777" w:rsidR="002F1D65" w:rsidRDefault="00000000">
            <w:r>
              <w:rPr>
                <w:sz w:val="18"/>
              </w:rPr>
              <w:t>Create a delivery reliability target.</w:t>
            </w:r>
          </w:p>
        </w:tc>
      </w:tr>
      <w:tr w:rsidR="002F1D65" w14:paraId="55F4E11B" w14:textId="77777777">
        <w:tc>
          <w:tcPr>
            <w:tcW w:w="3312" w:type="dxa"/>
            <w:vAlign w:val="center"/>
          </w:tcPr>
          <w:p w14:paraId="1C844170" w14:textId="77777777" w:rsidR="002F1D65" w:rsidRDefault="00000000">
            <w:r>
              <w:rPr>
                <w:sz w:val="18"/>
              </w:rPr>
              <w:t>seller_processing_days</w:t>
            </w:r>
          </w:p>
        </w:tc>
        <w:tc>
          <w:tcPr>
            <w:tcW w:w="3312" w:type="dxa"/>
            <w:vAlign w:val="center"/>
          </w:tcPr>
          <w:p w14:paraId="18CF23F5" w14:textId="77777777" w:rsidR="002F1D65" w:rsidRDefault="00000000">
            <w:r>
              <w:rPr>
                <w:sz w:val="18"/>
              </w:rPr>
              <w:t>carrier_handoff − purchase_timestamp</w:t>
            </w:r>
          </w:p>
        </w:tc>
        <w:tc>
          <w:tcPr>
            <w:tcW w:w="3312" w:type="dxa"/>
            <w:vAlign w:val="center"/>
          </w:tcPr>
          <w:p w14:paraId="5DA31F4E" w14:textId="77777777" w:rsidR="002F1D65" w:rsidRDefault="00000000">
            <w:r>
              <w:rPr>
                <w:sz w:val="18"/>
              </w:rPr>
              <w:t>Identify fulfillment/processing delay.</w:t>
            </w:r>
          </w:p>
        </w:tc>
      </w:tr>
      <w:tr w:rsidR="002F1D65" w14:paraId="22FCB397" w14:textId="77777777">
        <w:tc>
          <w:tcPr>
            <w:tcW w:w="3312" w:type="dxa"/>
            <w:vAlign w:val="center"/>
          </w:tcPr>
          <w:p w14:paraId="2E6CA69F" w14:textId="77777777" w:rsidR="002F1D65" w:rsidRDefault="00000000">
            <w:r>
              <w:rPr>
                <w:sz w:val="18"/>
              </w:rPr>
              <w:t>freight_ratio</w:t>
            </w:r>
          </w:p>
        </w:tc>
        <w:tc>
          <w:tcPr>
            <w:tcW w:w="3312" w:type="dxa"/>
            <w:vAlign w:val="center"/>
          </w:tcPr>
          <w:p w14:paraId="1940E520" w14:textId="77777777" w:rsidR="002F1D65" w:rsidRDefault="00000000">
            <w:r>
              <w:rPr>
                <w:sz w:val="18"/>
              </w:rPr>
              <w:t>freight_value / price</w:t>
            </w:r>
          </w:p>
        </w:tc>
        <w:tc>
          <w:tcPr>
            <w:tcW w:w="3312" w:type="dxa"/>
            <w:vAlign w:val="center"/>
          </w:tcPr>
          <w:p w14:paraId="69A2BB6A" w14:textId="77777777" w:rsidR="002F1D65" w:rsidRDefault="00000000">
            <w:r>
              <w:rPr>
                <w:sz w:val="18"/>
              </w:rPr>
              <w:t>Measure freight burden relative to item value.</w:t>
            </w:r>
          </w:p>
        </w:tc>
      </w:tr>
      <w:tr w:rsidR="002F1D65" w14:paraId="22498BF3" w14:textId="77777777">
        <w:tc>
          <w:tcPr>
            <w:tcW w:w="3312" w:type="dxa"/>
            <w:vAlign w:val="center"/>
          </w:tcPr>
          <w:p w14:paraId="538278C7" w14:textId="77777777" w:rsidR="002F1D65" w:rsidRDefault="00000000">
            <w:r>
              <w:rPr>
                <w:sz w:val="18"/>
              </w:rPr>
              <w:t>item_count</w:t>
            </w:r>
          </w:p>
        </w:tc>
        <w:tc>
          <w:tcPr>
            <w:tcW w:w="3312" w:type="dxa"/>
            <w:vAlign w:val="center"/>
          </w:tcPr>
          <w:p w14:paraId="4F604ABA" w14:textId="77777777" w:rsidR="002F1D65" w:rsidRDefault="00000000">
            <w:r>
              <w:rPr>
                <w:sz w:val="18"/>
              </w:rPr>
              <w:t>count of items per order</w:t>
            </w:r>
          </w:p>
        </w:tc>
        <w:tc>
          <w:tcPr>
            <w:tcW w:w="3312" w:type="dxa"/>
            <w:vAlign w:val="center"/>
          </w:tcPr>
          <w:p w14:paraId="3C1F92A5" w14:textId="77777777" w:rsidR="002F1D65" w:rsidRDefault="00000000">
            <w:r>
              <w:rPr>
                <w:sz w:val="18"/>
              </w:rPr>
              <w:t>Represent order complexity.</w:t>
            </w:r>
          </w:p>
        </w:tc>
      </w:tr>
      <w:tr w:rsidR="002F1D65" w14:paraId="70643D07" w14:textId="77777777">
        <w:tc>
          <w:tcPr>
            <w:tcW w:w="3312" w:type="dxa"/>
            <w:vAlign w:val="center"/>
          </w:tcPr>
          <w:p w14:paraId="7A8AB21B" w14:textId="77777777" w:rsidR="002F1D65" w:rsidRDefault="00000000">
            <w:r>
              <w:rPr>
                <w:sz w:val="18"/>
              </w:rPr>
              <w:t>log_price</w:t>
            </w:r>
          </w:p>
        </w:tc>
        <w:tc>
          <w:tcPr>
            <w:tcW w:w="3312" w:type="dxa"/>
            <w:vAlign w:val="center"/>
          </w:tcPr>
          <w:p w14:paraId="35DFA4EE" w14:textId="77777777" w:rsidR="002F1D65" w:rsidRDefault="00000000">
            <w:r>
              <w:rPr>
                <w:sz w:val="18"/>
              </w:rPr>
              <w:t>log1p(price)</w:t>
            </w:r>
          </w:p>
        </w:tc>
        <w:tc>
          <w:tcPr>
            <w:tcW w:w="3312" w:type="dxa"/>
            <w:vAlign w:val="center"/>
          </w:tcPr>
          <w:p w14:paraId="5FC70052" w14:textId="77777777" w:rsidR="002F1D65" w:rsidRDefault="00000000">
            <w:r>
              <w:rPr>
                <w:sz w:val="18"/>
              </w:rPr>
              <w:t>Reduce skew when price has a long tail.</w:t>
            </w:r>
          </w:p>
        </w:tc>
      </w:tr>
    </w:tbl>
    <w:p w14:paraId="50861D51" w14:textId="77777777" w:rsidR="002F1D65" w:rsidRDefault="00000000">
      <w:pPr>
        <w:pStyle w:val="Code"/>
        <w:ind w:left="360"/>
      </w:pPr>
      <w:r>
        <w:t>orders["delivery_days"] = (</w:t>
      </w:r>
      <w:r>
        <w:br/>
        <w:t xml:space="preserve">    orders["order_delivered_customer_date"]</w:t>
      </w:r>
      <w:r>
        <w:br/>
        <w:t xml:space="preserve">    - orders["order_purchase_timestamp"]</w:t>
      </w:r>
      <w:r>
        <w:br/>
        <w:t>).dt.total_seconds() / 86400</w:t>
      </w:r>
      <w:r>
        <w:br/>
      </w:r>
      <w:r>
        <w:br/>
        <w:t>orders["estimated_days"] = (</w:t>
      </w:r>
      <w:r>
        <w:br/>
        <w:t xml:space="preserve">    orders["order_estimated_delivery_date"]</w:t>
      </w:r>
      <w:r>
        <w:br/>
        <w:t xml:space="preserve">    - orders["order_purchase_timestamp"]</w:t>
      </w:r>
      <w:r>
        <w:br/>
        <w:t>).dt.total_seconds() / 86400</w:t>
      </w:r>
      <w:r>
        <w:br/>
      </w:r>
      <w:r>
        <w:br/>
        <w:t>orders["late_flag"] = (</w:t>
      </w:r>
      <w:r>
        <w:br/>
        <w:t xml:space="preserve">    orders["order_delivered_customer_date"]</w:t>
      </w:r>
      <w:r>
        <w:br/>
        <w:t xml:space="preserve">    &gt; orders["order_estimated_delivery_date"]</w:t>
      </w:r>
      <w:r>
        <w:br/>
      </w:r>
      <w:r>
        <w:lastRenderedPageBreak/>
        <w:t>).astype("Int64")</w:t>
      </w:r>
      <w:r>
        <w:br/>
      </w:r>
    </w:p>
    <w:p w14:paraId="441F9C4B" w14:textId="77777777" w:rsidR="002F1D65" w:rsidRDefault="00000000">
      <w:pPr>
        <w:pStyle w:val="Heading1"/>
      </w:pPr>
      <w:r>
        <w:t>7. Normalization and Standardization</w:t>
      </w:r>
    </w:p>
    <w:p w14:paraId="0BBBCA5B" w14:textId="77777777" w:rsidR="002F1D65" w:rsidRDefault="00000000">
      <w:r>
        <w:t>Numerical variables can have very different ranges. For example, product weight may be measured in grams while delivery time is measured in days and freight is measured in currency. Scaling is particularly useful for algorithms based on distance or feature magnitude, such as K-Means clustering and many linear-model workflows.</w:t>
      </w:r>
    </w:p>
    <w:p w14:paraId="3E4EC81F" w14:textId="77777777" w:rsidR="002F1D65" w:rsidRDefault="00000000">
      <w:r>
        <w:t>StandardScaler transforms a feature using its mean and standard deviation. RobustScaler uses the median and interquartile range, making it less sensitive to extreme values. The choice depends on the distribution and the downstream algorithm. [scikit-learn]</w:t>
      </w:r>
    </w:p>
    <w:p w14:paraId="6F60168A" w14:textId="77777777" w:rsidR="002F1D65" w:rsidRDefault="00000000">
      <w:pPr>
        <w:pStyle w:val="Code"/>
        <w:ind w:left="360"/>
      </w:pPr>
      <w:r>
        <w:t>from sklearn.preprocessing import StandardScaler, RobustScaler</w:t>
      </w:r>
      <w:r>
        <w:br/>
      </w:r>
      <w:r>
        <w:br/>
        <w:t>numeric_cols = [</w:t>
      </w:r>
      <w:r>
        <w:br/>
        <w:t xml:space="preserve">    "delivery_days",</w:t>
      </w:r>
      <w:r>
        <w:br/>
        <w:t xml:space="preserve">    "freight_total",</w:t>
      </w:r>
      <w:r>
        <w:br/>
        <w:t xml:space="preserve">    "item_count",</w:t>
      </w:r>
      <w:r>
        <w:br/>
        <w:t xml:space="preserve">    "estimated_days"</w:t>
      </w:r>
      <w:r>
        <w:br/>
        <w:t>]</w:t>
      </w:r>
      <w:r>
        <w:br/>
      </w:r>
      <w:r>
        <w:br/>
        <w:t># Standardization</w:t>
      </w:r>
      <w:r>
        <w:br/>
        <w:t>scaler = StandardScaler()</w:t>
      </w:r>
      <w:r>
        <w:br/>
        <w:t>X_standard = scaler.fit_transform(df[numeric_cols])</w:t>
      </w:r>
      <w:r>
        <w:br/>
      </w:r>
      <w:r>
        <w:br/>
        <w:t># Alternative when strong outliers remain</w:t>
      </w:r>
      <w:r>
        <w:br/>
        <w:t>robust_scaler = RobustScaler()</w:t>
      </w:r>
      <w:r>
        <w:br/>
        <w:t>X_robust = robust_scaler.fit_transform(df[numeric_cols])</w:t>
      </w:r>
      <w:r>
        <w:br/>
      </w:r>
    </w:p>
    <w:p w14:paraId="544D9EB2" w14:textId="77777777" w:rsidR="002F1D65" w:rsidRDefault="00000000">
      <w:pPr>
        <w:pStyle w:val="Heading1"/>
      </w:pPr>
      <w:r>
        <w:t>8. Encoding Categorical Variables</w:t>
      </w:r>
    </w:p>
    <w:p w14:paraId="40CE0887" w14:textId="77777777" w:rsidR="002F1D65" w:rsidRDefault="00000000">
      <w:r>
        <w:t>Categorical logistics variables such as customer state, payment type and product category cannot normally be passed directly to many numerical machine-learning estimators. One-hot encoding can convert categories into binary indicator columns. High-cardinality fields such as city or seller ID should be handled carefully to avoid an unnecessarily large feature space.</w:t>
      </w:r>
    </w:p>
    <w:p w14:paraId="3B29F22B" w14:textId="77777777" w:rsidR="002F1D65" w:rsidRDefault="00000000">
      <w:pPr>
        <w:pStyle w:val="Code"/>
        <w:ind w:left="360"/>
      </w:pPr>
      <w:r>
        <w:t>from sklearn.preprocessing import OneHotEncoder</w:t>
      </w:r>
      <w:r>
        <w:br/>
      </w:r>
      <w:r>
        <w:br/>
        <w:t>encoder = OneHotEncoder(</w:t>
      </w:r>
      <w:r>
        <w:br/>
        <w:t xml:space="preserve">    handle_unknown="ignore",</w:t>
      </w:r>
      <w:r>
        <w:br/>
        <w:t xml:space="preserve">    sparse_output=False</w:t>
      </w:r>
      <w:r>
        <w:br/>
        <w:t>)</w:t>
      </w:r>
      <w:r>
        <w:br/>
      </w:r>
      <w:r>
        <w:br/>
        <w:t>encoded = encoder.fit_transform(</w:t>
      </w:r>
      <w:r>
        <w:br/>
        <w:t xml:space="preserve">    df[["customer_state", "payment_type"]]</w:t>
      </w:r>
      <w:r>
        <w:br/>
        <w:t>)</w:t>
      </w:r>
      <w:r>
        <w:br/>
      </w:r>
    </w:p>
    <w:p w14:paraId="533C2E44" w14:textId="77777777" w:rsidR="002F1D65" w:rsidRDefault="00000000">
      <w:pPr>
        <w:pStyle w:val="Heading1"/>
      </w:pPr>
      <w:r>
        <w:lastRenderedPageBreak/>
        <w:t>9. End-to-End Preprocessing Pipeline</w:t>
      </w:r>
    </w:p>
    <w:p w14:paraId="46C7CDF4" w14:textId="77777777" w:rsidR="002F1D65" w:rsidRDefault="00000000">
      <w:r>
        <w:t>For reproducibility, the final implementation should use a pipeline that separates training-time transformations from test-time transformations. This helps prevent data leakage: imputation, scaling and encoding statistics should be learned from the training data and then applied to validation/test data.</w:t>
      </w:r>
    </w:p>
    <w:p w14:paraId="7A34EF04" w14:textId="77777777" w:rsidR="002F1D65" w:rsidRDefault="00000000">
      <w:pPr>
        <w:pStyle w:val="Code"/>
        <w:ind w:left="360"/>
      </w:pPr>
      <w:r>
        <w:t>from sklearn.compose import ColumnTransformer</w:t>
      </w:r>
      <w:r>
        <w:br/>
        <w:t>from sklearn.pipeline import Pipeline</w:t>
      </w:r>
      <w:r>
        <w:br/>
        <w:t>from sklearn.impute import SimpleImputer</w:t>
      </w:r>
      <w:r>
        <w:br/>
        <w:t>from sklearn.preprocessing import StandardScaler, OneHotEncoder</w:t>
      </w:r>
      <w:r>
        <w:br/>
        <w:t>from sklearn.linear_model import LinearRegression</w:t>
      </w:r>
      <w:r>
        <w:br/>
      </w:r>
      <w:r>
        <w:br/>
        <w:t>numeric_features = [</w:t>
      </w:r>
      <w:r>
        <w:br/>
        <w:t xml:space="preserve">    "freight_total", "item_count",</w:t>
      </w:r>
      <w:r>
        <w:br/>
        <w:t xml:space="preserve">    "estimated_days"</w:t>
      </w:r>
      <w:r>
        <w:br/>
        <w:t>]</w:t>
      </w:r>
      <w:r>
        <w:br/>
      </w:r>
      <w:r>
        <w:br/>
        <w:t>categorical_features = [</w:t>
      </w:r>
      <w:r>
        <w:br/>
        <w:t xml:space="preserve">    "customer_state", "payment_type"</w:t>
      </w:r>
      <w:r>
        <w:br/>
        <w:t>]</w:t>
      </w:r>
      <w:r>
        <w:br/>
      </w:r>
      <w:r>
        <w:br/>
        <w:t>numeric_pipe = Pipeline([</w:t>
      </w:r>
      <w:r>
        <w:br/>
        <w:t xml:space="preserve">    ("imputer", SimpleImputer(strategy="median")),</w:t>
      </w:r>
      <w:r>
        <w:br/>
        <w:t xml:space="preserve">    ("scaler", StandardScaler())</w:t>
      </w:r>
      <w:r>
        <w:br/>
        <w:t>])</w:t>
      </w:r>
      <w:r>
        <w:br/>
      </w:r>
      <w:r>
        <w:br/>
        <w:t>categorical_pipe = Pipeline([</w:t>
      </w:r>
      <w:r>
        <w:br/>
        <w:t xml:space="preserve">    ("imputer", SimpleImputer(strategy="most_frequent")),</w:t>
      </w:r>
      <w:r>
        <w:br/>
        <w:t xml:space="preserve">    ("encoder", OneHotEncoder(handle_unknown="ignore"))</w:t>
      </w:r>
      <w:r>
        <w:br/>
        <w:t>])</w:t>
      </w:r>
      <w:r>
        <w:br/>
      </w:r>
      <w:r>
        <w:br/>
        <w:t>preprocessor = ColumnTransformer([</w:t>
      </w:r>
      <w:r>
        <w:br/>
        <w:t xml:space="preserve">    ("num", numeric_pipe, numeric_features),</w:t>
      </w:r>
      <w:r>
        <w:br/>
        <w:t xml:space="preserve">    ("cat", categorical_pipe, categorical_features)</w:t>
      </w:r>
      <w:r>
        <w:br/>
        <w:t>])</w:t>
      </w:r>
      <w:r>
        <w:br/>
      </w:r>
      <w:r>
        <w:br/>
        <w:t>model = Pipeline([</w:t>
      </w:r>
      <w:r>
        <w:br/>
        <w:t xml:space="preserve">    ("preprocess", preprocessor),</w:t>
      </w:r>
      <w:r>
        <w:br/>
        <w:t xml:space="preserve">    ("regressor", LinearRegression())</w:t>
      </w:r>
      <w:r>
        <w:br/>
        <w:t>])</w:t>
      </w:r>
      <w:r>
        <w:br/>
      </w:r>
    </w:p>
    <w:p w14:paraId="5BC26370" w14:textId="77777777" w:rsidR="002F1D65" w:rsidRDefault="00000000">
      <w:pPr>
        <w:pStyle w:val="Heading1"/>
      </w:pPr>
      <w:r>
        <w:t>10. Data Validation Checklist</w:t>
      </w:r>
    </w:p>
    <w:p w14:paraId="4B6DAA9C" w14:textId="77777777" w:rsidR="002F1D65" w:rsidRDefault="00000000">
      <w:pPr>
        <w:pStyle w:val="ListBullet"/>
      </w:pPr>
      <w:r>
        <w:t>Confirm expected file names and source documentation.</w:t>
      </w:r>
    </w:p>
    <w:p w14:paraId="4937043A" w14:textId="77777777" w:rsidR="002F1D65" w:rsidRDefault="00000000">
      <w:pPr>
        <w:pStyle w:val="ListBullet"/>
      </w:pPr>
      <w:r>
        <w:t>Check row and column counts before and after each major transformation.</w:t>
      </w:r>
    </w:p>
    <w:p w14:paraId="5EAA11F1" w14:textId="77777777" w:rsidR="002F1D65" w:rsidRDefault="00000000">
      <w:pPr>
        <w:pStyle w:val="ListBullet"/>
      </w:pPr>
      <w:r>
        <w:t>Verify primary-key uniqueness where required.</w:t>
      </w:r>
    </w:p>
    <w:p w14:paraId="3D7F2178" w14:textId="77777777" w:rsidR="002F1D65" w:rsidRDefault="00000000">
      <w:pPr>
        <w:pStyle w:val="ListBullet"/>
      </w:pPr>
      <w:r>
        <w:t>Check missing-value percentages before choosing an imputation method.</w:t>
      </w:r>
    </w:p>
    <w:p w14:paraId="5133C70B" w14:textId="77777777" w:rsidR="002F1D65" w:rsidRDefault="00000000">
      <w:pPr>
        <w:pStyle w:val="ListBullet"/>
      </w:pPr>
      <w:r>
        <w:t>Confirm timestamp ordering and valid date ranges.</w:t>
      </w:r>
    </w:p>
    <w:p w14:paraId="4A67D1A7" w14:textId="77777777" w:rsidR="002F1D65" w:rsidRDefault="00000000">
      <w:pPr>
        <w:pStyle w:val="ListBullet"/>
      </w:pPr>
      <w:r>
        <w:t>Check numerical variables for negative or impossible values.</w:t>
      </w:r>
    </w:p>
    <w:p w14:paraId="0BE2D9A6" w14:textId="77777777" w:rsidR="002F1D65" w:rsidRDefault="00000000">
      <w:pPr>
        <w:pStyle w:val="ListBullet"/>
      </w:pPr>
      <w:r>
        <w:t>Inspect outliers before removing them.</w:t>
      </w:r>
    </w:p>
    <w:p w14:paraId="18C470F3" w14:textId="77777777" w:rsidR="002F1D65" w:rsidRDefault="00000000">
      <w:pPr>
        <w:pStyle w:val="ListBullet"/>
      </w:pPr>
      <w:r>
        <w:t>Validate categorical values and unexpected labels.</w:t>
      </w:r>
    </w:p>
    <w:p w14:paraId="432DE43B" w14:textId="77777777" w:rsidR="002F1D65" w:rsidRDefault="00000000">
      <w:pPr>
        <w:pStyle w:val="ListBullet"/>
      </w:pPr>
      <w:r>
        <w:t>Check join cardinality before and after merging tables.</w:t>
      </w:r>
    </w:p>
    <w:p w14:paraId="52998FFD" w14:textId="77777777" w:rsidR="002F1D65" w:rsidRDefault="00000000">
      <w:pPr>
        <w:pStyle w:val="ListBullet"/>
      </w:pPr>
      <w:r>
        <w:t>Confirm that scaling and imputation are fitted only on training data when modeling.</w:t>
      </w:r>
    </w:p>
    <w:p w14:paraId="6835AD9B" w14:textId="77777777" w:rsidR="002F1D65" w:rsidRDefault="00000000">
      <w:pPr>
        <w:pStyle w:val="ListBullet"/>
      </w:pPr>
      <w:r>
        <w:t>Save a clean processed dataset and a transformation log.</w:t>
      </w:r>
    </w:p>
    <w:p w14:paraId="6E520532" w14:textId="77777777" w:rsidR="002F1D65" w:rsidRDefault="00000000">
      <w:pPr>
        <w:pStyle w:val="ListBullet"/>
      </w:pPr>
      <w:r>
        <w:lastRenderedPageBreak/>
        <w:t>Keep raw files unchanged for reproducibility.</w:t>
      </w:r>
    </w:p>
    <w:p w14:paraId="5B9E52F6" w14:textId="77777777" w:rsidR="002F1D65" w:rsidRDefault="00000000">
      <w:pPr>
        <w:pStyle w:val="Heading1"/>
      </w:pPr>
      <w:r>
        <w:t>11. Proposed Data Flow</w:t>
      </w:r>
    </w:p>
    <w:p w14:paraId="63E194B0" w14:textId="77777777" w:rsidR="002F1D65" w:rsidRDefault="00000000">
      <w:r>
        <w:t>Raw Olist CSV files → Data inventory → Schema/type checks → Missing-value analysis → Duplicate checks → Business-rule validation → Outlier analysis → Cleaning decisions → Table joins → Feature engineering → Encoding/scaling → Final validation → Processed dataset → Week 3 EDA and modeling.</w:t>
      </w:r>
    </w:p>
    <w:p w14:paraId="6011FE4D" w14:textId="77777777" w:rsidR="002F1D65" w:rsidRDefault="00000000">
      <w:pPr>
        <w:pStyle w:val="Heading1"/>
      </w:pPr>
      <w:r>
        <w:t>12. Reflection: Why Data Quality Matters in Logistics</w:t>
      </w:r>
    </w:p>
    <w:p w14:paraId="2D55AC10" w14:textId="77777777" w:rsidR="002F1D65" w:rsidRDefault="00000000">
      <w:r>
        <w:t>Data quality directly affects logistics decisions because KPIs and models are calculated from the prepared dataset. A duplicated order can make demand appear higher than it is. A missing delivery timestamp can distort delivery-time calculations. An invalid negative freight value can reduce the calculated average transportation cost. Extreme but valid shipments can also influence averages and regression coefficients if they are not considered appropriately.</w:t>
      </w:r>
    </w:p>
    <w:p w14:paraId="4AB69E5B" w14:textId="77777777" w:rsidR="002F1D65" w:rsidRDefault="00000000">
      <w:r>
        <w:t>The most important principle is that cleaning should not mean blindly deleting unusual data. Each transformation should have a business reason, be documented, and be validated. Good preprocessing preserves useful information while reducing errors and inconsistencies. This creates a trustworthy foundation for the Week 3 exploratory analysis and the predictive/optimization work planned later.</w:t>
      </w:r>
    </w:p>
    <w:p w14:paraId="5AE5D9E8" w14:textId="77777777" w:rsidR="002F1D65" w:rsidRDefault="00000000">
      <w:pPr>
        <w:pStyle w:val="Heading1"/>
      </w:pPr>
      <w:r>
        <w:t>13. Expected Deliverables from Week 2</w:t>
      </w:r>
    </w:p>
    <w:p w14:paraId="3EE572BF" w14:textId="77777777" w:rsidR="002F1D65" w:rsidRDefault="00000000">
      <w:pPr>
        <w:pStyle w:val="ListBullet"/>
      </w:pPr>
      <w:r>
        <w:t>A documented data source and dataset description.</w:t>
      </w:r>
    </w:p>
    <w:p w14:paraId="036FDE96" w14:textId="77777777" w:rsidR="002F1D65" w:rsidRDefault="00000000">
      <w:pPr>
        <w:pStyle w:val="ListBullet"/>
      </w:pPr>
      <w:r>
        <w:t>A data-quality profiling report.</w:t>
      </w:r>
    </w:p>
    <w:p w14:paraId="75BAC1C2" w14:textId="77777777" w:rsidR="002F1D65" w:rsidRDefault="00000000">
      <w:pPr>
        <w:pStyle w:val="ListBullet"/>
      </w:pPr>
      <w:r>
        <w:t>A cleaned and validated logistics dataset.</w:t>
      </w:r>
    </w:p>
    <w:p w14:paraId="18A82232" w14:textId="77777777" w:rsidR="002F1D65" w:rsidRDefault="00000000">
      <w:pPr>
        <w:pStyle w:val="ListBullet"/>
      </w:pPr>
      <w:r>
        <w:t>A missing-value handling strategy.</w:t>
      </w:r>
    </w:p>
    <w:p w14:paraId="05348F3E" w14:textId="77777777" w:rsidR="002F1D65" w:rsidRDefault="00000000">
      <w:pPr>
        <w:pStyle w:val="ListBullet"/>
      </w:pPr>
      <w:r>
        <w:t>An outlier detection and treatment strategy.</w:t>
      </w:r>
    </w:p>
    <w:p w14:paraId="4C67DE0B" w14:textId="77777777" w:rsidR="002F1D65" w:rsidRDefault="00000000">
      <w:pPr>
        <w:pStyle w:val="ListBullet"/>
      </w:pPr>
      <w:r>
        <w:t>Normalized/standardized numerical features where appropriate.</w:t>
      </w:r>
    </w:p>
    <w:p w14:paraId="47BE1F64" w14:textId="77777777" w:rsidR="002F1D65" w:rsidRDefault="00000000">
      <w:pPr>
        <w:pStyle w:val="ListBullet"/>
      </w:pPr>
      <w:r>
        <w:t>Encoded categorical variables for modeling.</w:t>
      </w:r>
    </w:p>
    <w:p w14:paraId="63C71F89" w14:textId="77777777" w:rsidR="002F1D65" w:rsidRDefault="00000000">
      <w:pPr>
        <w:pStyle w:val="ListBullet"/>
      </w:pPr>
      <w:r>
        <w:t>Python preprocessing scripts or notebook cells.</w:t>
      </w:r>
    </w:p>
    <w:p w14:paraId="6911AD4C" w14:textId="77777777" w:rsidR="002F1D65" w:rsidRDefault="00000000">
      <w:pPr>
        <w:pStyle w:val="ListBullet"/>
      </w:pPr>
      <w:r>
        <w:t>A reproducible preprocessing pipeline.</w:t>
      </w:r>
    </w:p>
    <w:p w14:paraId="66323757" w14:textId="77777777" w:rsidR="002F1D65" w:rsidRDefault="00000000">
      <w:pPr>
        <w:pStyle w:val="ListBullet"/>
      </w:pPr>
      <w:r>
        <w:t>Documentation of assumptions, exclusions, and limitations.</w:t>
      </w:r>
    </w:p>
    <w:p w14:paraId="2F81F2AD" w14:textId="77777777" w:rsidR="002F1D65" w:rsidRDefault="00000000">
      <w:pPr>
        <w:pStyle w:val="Heading1"/>
      </w:pPr>
      <w:r>
        <w:t>14. Conclusion</w:t>
      </w:r>
    </w:p>
    <w:p w14:paraId="2747AA2B" w14:textId="77777777" w:rsidR="002F1D65" w:rsidRDefault="00000000">
      <w:r>
        <w:t>Week 2 establishes the data foundation required for reliable logistics analytics. The proposed preprocessing workflow begins with public dataset collection and profiling, followed by data-type correction, duplicate detection, missing-value analysis, outlier investigation, business-rule validation, feature engineering, encoding, scaling, and final quality checks. Python and pandas provide the core data-manipulation tools, while scikit-learn provides reusable preprocessing components for future machine-learning tasks.</w:t>
      </w:r>
    </w:p>
    <w:p w14:paraId="03580CDD" w14:textId="77777777" w:rsidR="002F1D65" w:rsidRDefault="00000000">
      <w:r>
        <w:t>The cleaned dataset produced at the end of this process will be suitable for the next stage of the project, where delivery performance, freight cost, geographic patterns, and relationships between logistics variables can be explored systematically.</w:t>
      </w:r>
    </w:p>
    <w:p w14:paraId="63F23A92" w14:textId="77777777" w:rsidR="002F1D65" w:rsidRDefault="00000000">
      <w:pPr>
        <w:pStyle w:val="Heading1"/>
      </w:pPr>
      <w:r>
        <w:lastRenderedPageBreak/>
        <w:t>15. References and Public Resources</w:t>
      </w:r>
    </w:p>
    <w:p w14:paraId="5EBDED65" w14:textId="77777777" w:rsidR="002F1D65" w:rsidRDefault="00000000">
      <w:pPr>
        <w:pStyle w:val="ListNumber"/>
      </w:pPr>
      <w:r>
        <w:t>Kaggle – Brazilian E-Commerce Public Dataset by Olist: https://www.kaggle.com/olistbr/brazilian-ecommerce</w:t>
      </w:r>
    </w:p>
    <w:p w14:paraId="37492D49" w14:textId="77777777" w:rsidR="002F1D65" w:rsidRDefault="00000000">
      <w:pPr>
        <w:pStyle w:val="ListNumber"/>
      </w:pPr>
      <w:r>
        <w:t>Kaggle – Olist Dataset Metadata: https://www.kaggle.com/olistbr/brazilian-ecommerce/metadata</w:t>
      </w:r>
    </w:p>
    <w:p w14:paraId="0D5B0B16" w14:textId="77777777" w:rsidR="002F1D65" w:rsidRDefault="00000000">
      <w:pPr>
        <w:pStyle w:val="ListNumber"/>
      </w:pPr>
      <w:r>
        <w:t>scikit-learn – Preprocessing Data: https://scikit-learn.org/stable/modules/preprocessing.html</w:t>
      </w:r>
    </w:p>
    <w:p w14:paraId="78C4FBFE" w14:textId="77777777" w:rsidR="002F1D65" w:rsidRDefault="00000000">
      <w:pPr>
        <w:pStyle w:val="ListNumber"/>
      </w:pPr>
      <w:r>
        <w:t>scikit-learn – Missing Value Imputation: https://scikit-learn.org/stable/modules/impute.html</w:t>
      </w:r>
    </w:p>
    <w:p w14:paraId="38043789" w14:textId="77777777" w:rsidR="002F1D65" w:rsidRDefault="00000000">
      <w:pPr>
        <w:pStyle w:val="Heading1"/>
      </w:pPr>
      <w:r>
        <w:t>Appendix A – Suggested Project Structure</w:t>
      </w:r>
    </w:p>
    <w:p w14:paraId="14D34AC7" w14:textId="77777777" w:rsidR="002F1D65" w:rsidRDefault="00000000">
      <w:pPr>
        <w:pStyle w:val="Code"/>
        <w:ind w:left="360"/>
      </w:pPr>
      <w:r>
        <w:t>logistics-data-analysis/</w:t>
      </w:r>
      <w:r>
        <w:br/>
        <w:t>├── data/</w:t>
      </w:r>
      <w:r>
        <w:br/>
        <w:t>│   ├── raw/</w:t>
      </w:r>
      <w:r>
        <w:br/>
        <w:t>│   └── processed/</w:t>
      </w:r>
      <w:r>
        <w:br/>
        <w:t>├── notebooks/</w:t>
      </w:r>
      <w:r>
        <w:br/>
        <w:t>│   ├── 01_data_collection.ipynb</w:t>
      </w:r>
      <w:r>
        <w:br/>
        <w:t>│   └── 02_data_cleaning.ipynb</w:t>
      </w:r>
      <w:r>
        <w:br/>
        <w:t>├── src/</w:t>
      </w:r>
      <w:r>
        <w:br/>
        <w:t>│   ├── data_loading.py</w:t>
      </w:r>
      <w:r>
        <w:br/>
        <w:t>│   ├── data_cleaning.py</w:t>
      </w:r>
      <w:r>
        <w:br/>
        <w:t>│   └── preprocessing.py</w:t>
      </w:r>
      <w:r>
        <w:br/>
        <w:t>├── reports/</w:t>
      </w:r>
      <w:r>
        <w:br/>
        <w:t>│   └── Week_2_Logistics_Data_Collection_Cleaning_Preprocessing.docx</w:t>
      </w:r>
      <w:r>
        <w:br/>
        <w:t>├── requirements.txt</w:t>
      </w:r>
      <w:r>
        <w:br/>
        <w:t>└── README.md</w:t>
      </w:r>
      <w:r>
        <w:br/>
      </w:r>
    </w:p>
    <w:p w14:paraId="08E87D21" w14:textId="77777777" w:rsidR="002F1D65" w:rsidRDefault="002F1D65"/>
    <w:p w14:paraId="5A14FD61" w14:textId="77777777" w:rsidR="002F1D65" w:rsidRDefault="00000000">
      <w:r>
        <w:rPr>
          <w:b/>
        </w:rPr>
        <w:t xml:space="preserve">Source note: </w:t>
      </w:r>
      <w:r>
        <w:t>Dataset characteristics and methodological references were checked against the public Olist dataset and official scikit-learn documentation. The cleaning decisions, pipeline, code examples and expected outputs are the proposed methodology for this Week 2 assignment.</w:t>
      </w:r>
    </w:p>
    <w:sectPr w:rsidR="002F1D6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368402">
    <w:abstractNumId w:val="8"/>
  </w:num>
  <w:num w:numId="2" w16cid:durableId="1519078037">
    <w:abstractNumId w:val="6"/>
  </w:num>
  <w:num w:numId="3" w16cid:durableId="1289892750">
    <w:abstractNumId w:val="5"/>
  </w:num>
  <w:num w:numId="4" w16cid:durableId="294458067">
    <w:abstractNumId w:val="4"/>
  </w:num>
  <w:num w:numId="5" w16cid:durableId="1560364796">
    <w:abstractNumId w:val="7"/>
  </w:num>
  <w:num w:numId="6" w16cid:durableId="1834296798">
    <w:abstractNumId w:val="3"/>
  </w:num>
  <w:num w:numId="7" w16cid:durableId="238255896">
    <w:abstractNumId w:val="2"/>
  </w:num>
  <w:num w:numId="8" w16cid:durableId="1688865061">
    <w:abstractNumId w:val="1"/>
  </w:num>
  <w:num w:numId="9" w16cid:durableId="497187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6BC"/>
    <w:rsid w:val="0015074B"/>
    <w:rsid w:val="0029639D"/>
    <w:rsid w:val="002F1D65"/>
    <w:rsid w:val="00326F90"/>
    <w:rsid w:val="004A44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8C74D"/>
  <w14:defaultImageDpi w14:val="300"/>
  <w15:docId w15:val="{6F5A42F6-9763-44AE-BCEE-C3691BA1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2620</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Manjunath R Gowda</cp:lastModifiedBy>
  <cp:revision>2</cp:revision>
  <dcterms:created xsi:type="dcterms:W3CDTF">2013-12-23T23:15:00Z</dcterms:created>
  <dcterms:modified xsi:type="dcterms:W3CDTF">2026-09-25T20:24:00Z</dcterms:modified>
  <cp:category/>
</cp:coreProperties>
</file>