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22: A New Ileostomy: Teaching Self-Care Before Discharge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4 · Patient-centered care and teaching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Generate solutions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Gastrointestinal, Mid-adult, Health teaching, Psychosocial, Surgical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22" name="C22" descr="Illustration for Case 22: A New Ileostomy: Teaching Self-Care Before Discharge" title="Case 22: A New Ileostomy: Teaching Self-Care Before Disch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colorectal surgery unit on postoperative day 4. Megan O'Brien is scheduled to go home in two days.</w:t>
      </w:r>
    </w:p>
    <w:p>
      <w:pPr>
        <w:spacing w:after="160"/>
      </w:pPr>
      <w:r>
        <w:t xml:space="preserve">A 41-year-old woman with Crohn's disease has a new ileostomy. Assess the stoma, notice the early signs of dehydration from high output, and plan teaching that addresses her readiness and her body image.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Megan O'Brien, 41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Colorectal Surgery · Room 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Postoperative day 4 after total colectomy with end ileostomy for refractory Crohn's colitis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Adhesive tape (silk) (Skin blistering)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Classify each stoma or peristomal finding as expected or needing action.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Recognize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Needs action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Stoma beefy red and moist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Slight spotting of blood when the stoma is cleaned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Stoma budded about 2 cm above the skin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Red, moist, denuded skin at 5-7 o'clock under a leaking wafer edge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Wafer opening cut to 38 mm for a 30 mm stoma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 dusky purple or black stoma (if it occurred)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Highlight the findings that show Megan is becoming dehydrated from high ileostomy output.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Ileostomy output 2,300 mL in 24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Thirst, dry mucous membranes, dark urine of 300 mL in 12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Orthostatic drop in BP with heart rate 98 → 122 and lightheadedness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Creatinine 0.7 → 1.3 mg/dL and BUN 29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Sodium 131, potassium 3.3, magnesium 1.5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Stoma 30 mm, round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37.0 °C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Drinking large amounts of plain water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nurse's plan for high output.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Generate solutions</w:t>
      </w:r>
    </w:p>
    <w:p>
      <w:pPr>
        <w:spacing w:after="80"/>
        <w:ind w:left="360"/>
      </w:pPr>
      <w:r>
        <w:rPr>
          <w:sz w:val="20"/>
          <w:szCs w:val="20"/>
        </w:rPr>
        <w:t xml:space="preserve">The nurse notifies the surgeon because output is above  [1: 1,500 mL / 500 mL]  per day and Megan shows signs of dehydration. Instead of large amounts of plain water, she should drink an  [2: oral rehydration solution with sodium / unsweetened tea] , and foods such as  [3: bananas, white rice, applesauce and potatoes / raw vegetables and popcorn]  can thicken output. The surgeon may order  [4: loperamide taken before meals / a laxative]  and IV fluids with electrolyte replacement.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Megan is tearful and has not yet looked at her stoma. Put these teaching steps in the order that best matches her readiness to learn.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Acknowledge her feelings and explore what worries her most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 measuring the stoma and cutting the wafer correctly to protect her skin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 a full pouch change, then managing travel and work as a flight attendant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Have her empty the pouch herself (a task she is already starting)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Have her look at the stoma during a pouch change, at her own pace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Megan says, "My husband won't want to be close to me with this bag." What is the most therapeutic response?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"I'm sure your husband will love you just the same."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"It sounds like you're worried about how the ostomy will affect your relationship. Can you tell me more about that?"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"Lots of people have ostomies; you'll get used to it."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"You can buy pouch covers that look nicer."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Which teaching points are correct for Megan's discharge?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Empty the pouch when it is one-third to one-half full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Chew food well and introduce high-fiber foods gradually to avoid blockage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Measure the stoma weekly for the first 6-8 weeks, because it shrinks as swelling goes down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Swimming is no longer possible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Call the surgeon for no output for 4-6 hours with cramping and nausea, or signs of dehydration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 alcohol wipes on the skin around the stoma each day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the pharmacist before new medicines; extended-release and enteric-coated tablets may not be absorbed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two teach-back requests you would use before discharge, and describe one observable sign that Megan is adapting to her body image change.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Distinguish expected from abnormal stoma and peristomal findings.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high ileostomy output and dehydration.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Sequence ostomy teaching based on readiness to learn.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Respond therapeutically to body image and intimacy concerns.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4 · Patient-centered care and teaching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e92bf5c9403c761fa77d525b7c26b9ef0dd35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22: A New Ileostomy: Teaching Self-Care Before Discharge</dc:title>
  <dc:creator>BedsideLab</dc:creator>
  <cp:lastModifiedBy>Un-named</cp:lastModifiedBy>
  <cp:revision>1</cp:revision>
  <dcterms:created xsi:type="dcterms:W3CDTF">2026-10-24T17:02:37.653Z</dcterms:created>
  <dcterms:modified xsi:type="dcterms:W3CDTF">2026-10-24T17:02:37.653Z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