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Online certificate program guide</w:t>
      </w:r>
    </w:p>
    <w:p>
      <w:pPr>
        <w:spacing w:after="200"/>
      </w:pPr>
      <w:r>
        <w:rPr>
          <w:color w:val="586972"/>
          <w:sz w:val="22"/>
          <w:szCs w:val="22"/>
        </w:rPr>
        <w:t xml:space="preserve">For independent learners and for the staff who confirm payments, grade practicals and issue certificates</w:t>
      </w:r>
    </w:p>
    <w:p>
      <w:pPr>
        <w:spacing w:after="120" w:line="276"/>
      </w:pPr>
      <w:r>
        <w:t xml:space="preserve">The online certificate program lets anyone take the ICD-10 coding practicals without belonging to a college. Learners register themselves, pay the registration fee (10 USD by default), complete every course practical in the EHR, upload their completed sheets and, once they pass every practical, receive a certificate. Payments and certificates are checked and issued by hand by the program staff.</w:t>
      </w:r>
    </w:p>
    <w:p>
      <w:pPr>
        <w:pStyle w:val="Heading2"/>
      </w:pPr>
      <w:r>
        <w:t xml:space="preserve">Part A. For learners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 the front page click </w:t>
      </w:r>
      <w:r>
        <w:rPr>
          <w:b/>
          <w:bCs/>
        </w:rPr>
        <w:t xml:space="preserve">Get certified</w:t>
      </w:r>
      <w:r>
        <w:t xml:space="preserve"> (or open /register). Enter your full name exactly as it should appear on your certificate, your email, phone, country and a password, accept the terms and click </w:t>
      </w:r>
      <w:r>
        <w:rPr>
          <w:b/>
          <w:bCs/>
        </w:rPr>
        <w:t xml:space="preserve">Register and continue to payment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 </w:t>
      </w:r>
      <w:r>
        <w:rPr>
          <w:b/>
          <w:bCs/>
        </w:rPr>
        <w:t xml:space="preserve">Registration &amp; payment</w:t>
      </w:r>
      <w:r>
        <w:t xml:space="preserve">, follow the payment instructions (or the online payment button, if shown) and pay the fee.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Upload a photo or PDF of your receipt, add the transaction reference and click </w:t>
      </w:r>
      <w:r>
        <w:rPr>
          <w:b/>
          <w:bCs/>
        </w:rPr>
        <w:t xml:space="preserve">Send receipt for confirmation</w:t>
      </w:r>
      <w:r>
        <w:t xml:space="preserve">. Your status changes to "Receipt received".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When the program team confirms your payment, </w:t>
      </w:r>
      <w:r>
        <w:rPr>
          <w:b/>
          <w:bCs/>
        </w:rPr>
        <w:t xml:space="preserve">My practicals</w:t>
      </w:r>
      <w:r>
        <w:t xml:space="preserve"> and </w:t>
      </w:r>
      <w:r>
        <w:rPr>
          <w:b/>
          <w:bCs/>
        </w:rPr>
        <w:t xml:space="preserve">Progress &amp; certificate</w:t>
      </w:r>
      <w:r>
        <w:t xml:space="preserve"> appear in the menu. If your payment could not be confirmed you see a note; upload a new receipt to ask again.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 each practical: download the activity sheet, open the EHR, code the record in the Coding activity, then upload your completed sheet and click </w:t>
      </w:r>
      <w:r>
        <w:rPr>
          <w:b/>
          <w:bCs/>
        </w:rPr>
        <w:t xml:space="preserve">Submit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Each practical needs the pass mark (70% by default). If a practical shows </w:t>
      </w:r>
      <w:r>
        <w:rPr>
          <w:b/>
          <w:bCs/>
        </w:rPr>
        <w:t xml:space="preserve">Not passed: resubmit</w:t>
      </w:r>
      <w:r>
        <w:t xml:space="preserve">, read the feedback, correct your sheet and codes, and submit again.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When every practical is passed, the program team issues your certificate. Download it from </w:t>
      </w:r>
      <w:r>
        <w:rPr>
          <w:b/>
          <w:bCs/>
        </w:rPr>
        <w:t xml:space="preserve">Progress &amp; certificate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5" name="p_reg.jpg" descr="Registration page: the fee, the five steps and the sign-up form." title="Registration page: the fee, the five steps and the sign-up for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Registration page: the fee, the five steps and the sign-up form.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6" name="p_pay.jpg" descr="Registration &amp; payment: payment instructions, receipt upload and status." title="Registration &amp; payment: payment instructions, receipt upload and stat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Registration &amp; payment: payment instructions, receipt upload and status.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7" name="p_fail.jpg" descr="A practical below the pass mark can be corrected and resubmitted." title="A practical below the pass mark can be corrected and resubmit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A practical below the pass mark can be corrected and resubmitted.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8" name="p_prog.jpg" descr="Progress &amp; certificate: every practical, the score, attempts and the certificate download." title="Progress &amp; certificate: every practical, the score, attempts and the certificate downlo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Progress &amp; certificate: every practical, the score, attempts and the certificate download.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1D5C8F" w:sz="18"/>
              <w:bottom w:val="none"/>
              <w:right w:val="none"/>
            </w:tcBorders>
            <w:shd w:fill="E2EC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Practicals stay hidden until your payment is confirmed. All patient records are fictional training data.</w:t>
            </w:r>
          </w:p>
        </w:tc>
      </w:tr>
    </w:tbl>
    <w:p>
      <w:pPr>
        <w:pStyle w:val="Heading2"/>
      </w:pPr>
      <w:r>
        <w:t xml:space="preserve">Part B. For program staff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Registrations → Receipts to check</w:t>
      </w:r>
      <w:r>
        <w:t xml:space="preserve">: download each receipt and check it against your bank or payment account. Click </w:t>
      </w:r>
      <w:r>
        <w:rPr>
          <w:b/>
          <w:bCs/>
        </w:rPr>
        <w:t xml:space="preserve">Approve</w:t>
      </w:r>
      <w:r>
        <w:t xml:space="preserve"> to open the learner's practicals, or </w:t>
      </w:r>
      <w:r>
        <w:rPr>
          <w:b/>
          <w:bCs/>
        </w:rPr>
        <w:t xml:space="preserve">Reject</w:t>
      </w:r>
      <w:r>
        <w:t xml:space="preserve"> with a short note the learner will see. Approved learners can be suspended later.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Grade submitted practicals as usual from </w:t>
      </w:r>
      <w:r>
        <w:rPr>
          <w:b/>
          <w:bCs/>
        </w:rPr>
        <w:t xml:space="preserve">Assigned work → Review</w:t>
      </w:r>
      <w:r>
        <w:t xml:space="preserve">. A score below the pass mark lets the learner resubmit; their earlier attempt is kept.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Certificates</w:t>
      </w:r>
      <w:r>
        <w:t xml:space="preserve"> lists approved learners with their progress. Learners who passed every practical show </w:t>
      </w:r>
      <w:r>
        <w:rPr>
          <w:b/>
          <w:bCs/>
        </w:rPr>
        <w:t xml:space="preserve">Eligible</w:t>
      </w:r>
      <w:r>
        <w:t xml:space="preserve">. Click </w:t>
      </w:r>
      <w:r>
        <w:rPr>
          <w:b/>
          <w:bCs/>
        </w:rPr>
        <w:t xml:space="preserve">Print template</w:t>
      </w:r>
      <w:r>
        <w:t xml:space="preserve"> to print the ready-made certificate (choose Save as PDF), upload the PDF with </w:t>
      </w:r>
      <w:r>
        <w:rPr>
          <w:b/>
          <w:bCs/>
        </w:rPr>
        <w:t xml:space="preserve">Upload PDF</w:t>
      </w:r>
      <w:r>
        <w:t xml:space="preserve">, check the certificate number and click </w:t>
      </w:r>
      <w:r>
        <w:rPr>
          <w:b/>
          <w:bCs/>
        </w:rPr>
        <w:t xml:space="preserve">Issue</w:t>
      </w:r>
      <w:r>
        <w:t xml:space="preserve"> twice to confirm. </w:t>
      </w:r>
      <w:r>
        <w:rPr>
          <w:b/>
          <w:bCs/>
        </w:rPr>
        <w:t xml:space="preserve">Withdraw</w:t>
      </w:r>
      <w:r>
        <w:t xml:space="preserve"> removes an issued certificate.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Program settings</w:t>
      </w:r>
      <w:r>
        <w:t xml:space="preserve"> (admin): open or close registration, and set the title, fee, currency, pass mark, payment instructions, payment link and the note learners see about certificates. Every activity assigned to All students is a course practical; the due date is optional.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9" name="p_regs.jpg" descr="Registrations: receipts to check, with Approve and Reject." title="Registrations: receipts to check, with Approve and Re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Registrations: receipts to check, with Approve and Reject.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0" name="p_certs.jpg" descr="Certificates: eligible learners, certificate number, file and Issue." title="Certificates: eligible learners, certificate number, file and Iss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Certificates: eligible learners, certificate number, file and Issue.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1" name="p_settings.jpg" descr="Program settings: registration, fee, pass mark and payment instructions." title="Program settings: registration, fee, pass mark and payment instru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Program settings: registration, fee, pass mark and payment instructions.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86972"/>
        <w:sz w:val="16"/>
        <w:szCs w:val="16"/>
      </w:rPr>
      <w:t xml:space="preserve">Page </w:t>
    </w:r>
    <w:r>
      <w:rPr>
        <w:color w:val="5869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 · ICD-10 Coding Practicum</w:t>
    </w:r>
    <w:r>
      <w:rPr>
        <w:color w:val="586972"/>
        <w:sz w:val="16"/>
        <w:szCs w:val="16"/>
      </w:rPr>
      <w:t xml:space="preserve">	Online certificate program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</w:pPr>
    <w:rPr>
      <w:b/>
      <w:bCs/>
      <w:color w:val="14222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00"/>
    </w:pPr>
    <w:rPr>
      <w:b/>
      <w:bCs/>
      <w:color w:val="1D5C8F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83a7a4ee3b3623b9be4f6a6edb4ab506d819c42.jpg"/><Relationship Id="rId10" Type="http://schemas.openxmlformats.org/officeDocument/2006/relationships/image" Target="media/7847bb6abe686e41c7e5be7d6891b1f6fadbd6db.jpg"/><Relationship Id="rId11" Type="http://schemas.openxmlformats.org/officeDocument/2006/relationships/image" Target="media/845e92c1e517e671d8b290e8e062284f50f432d8.jpg"/><Relationship Id="rId12" Type="http://schemas.openxmlformats.org/officeDocument/2006/relationships/image" Target="media/60e36c9bb327a189a01db20cb0a30f3681ce1b3a.jpg"/><Relationship Id="rId13" Type="http://schemas.openxmlformats.org/officeDocument/2006/relationships/image" Target="media/33e864af481ddd98c695719303bb557cfda4951b.jpg"/><Relationship Id="rId14" Type="http://schemas.openxmlformats.org/officeDocument/2006/relationships/image" Target="media/2ab2102313927ec8cee815252b942cd1087c5245.jpg"/><Relationship Id="rId15" Type="http://schemas.openxmlformats.org/officeDocument/2006/relationships/image" Target="media/7d7ead3d42190d228be95b58714bf487bf8f0815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certificate program guide</dc:title>
  <dc:creator>CodeLab</dc:creator>
  <cp:lastModifiedBy>Un-named</cp:lastModifiedBy>
  <cp:revision>1</cp:revision>
  <dcterms:created xsi:type="dcterms:W3CDTF">2026-10-23T11:29:37.422Z</dcterms:created>
  <dcterms:modified xsi:type="dcterms:W3CDTF">2026-10-23T11:29:37.422Z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