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443.4530639648438" w:right="451.25244140625" w:hanging="354.84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: Asymptotic Analysis (Finding time and  space complexities)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28.96881103515625" w:lineRule="auto"/>
        <w:ind w:left="1458.6163330078125" w:right="1151.0040283203125" w:hanging="370.005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Day-2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Mathematics : GCD, Prime, Factorial, Sieve of  Eratosthenes, Computing Power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2646484375" w:line="228.96881103515625" w:lineRule="auto"/>
        <w:ind w:left="1438.9602661132812" w:right="1037.8094482421875" w:hanging="350.34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Day-3, 4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Arrays : Types, Operations on Arrays, Sliding Window Technique and Prefix Sum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088.61053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- 5, 6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Basic Recursion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2: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8681640625" w:line="240" w:lineRule="auto"/>
        <w:ind w:left="1088.61053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Day-1, 2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Bit Magic : Bit Operators,Tricks to use bit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7194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manipulation.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1035614014" w:lineRule="auto"/>
        <w:ind w:left="1459.1778564453125" w:right="186.534423828125" w:hanging="370.5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Day-3,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Matrix :Operations on Matrix(Search, Delete, Insert,  Rotate,Transpose,)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28.96788120269775" w:lineRule="auto"/>
        <w:ind w:left="1450.7537841796875" w:right="803.155517578125" w:hanging="362.1432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Day-5, 6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Searching: Linear Search, Binary Search, Two  pointer approach..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413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3: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860107421875" w:line="228.96809577941895" w:lineRule="auto"/>
        <w:ind w:left="1446.8228149414062" w:right="463.262939453125" w:hanging="358.21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Day-1, 2, 3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Sorting: Insertion Sort, Merge Sort, Quick Sort,  Cycle Sort, Counting Sort, Radix Sort, Bucket Sort, Custom  Sort using STL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8.96788120269775" w:lineRule="auto"/>
        <w:ind w:left="1446.8228149414062" w:right="154.81689453125" w:hanging="358.21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Day-4, 5, 6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Hashing: Different Types of Hashing Techniques,  Collision resolution Techniques, Hashing Questions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413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4: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8623046875" w:line="230.67699909210205" w:lineRule="auto"/>
        <w:ind w:left="1445.418701171875" w:right="353.90625" w:hanging="356.80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Day-1, 2,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Strings: Basic Operations, Naive Pattern Search,  Other searching algorithms(KMP, Rabin-Karp).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44287109375" w:line="228.96833896636963" w:lineRule="auto"/>
        <w:ind w:left="1445.418701171875" w:right="0" w:hanging="356.80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Day-4, 5,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Linked Lists: Singly Linked List, Doubly Linked  Lists, Circular Linked List, Skip List, Doubly Circular Linked List,  Questions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41351318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5: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0657958984375" w:line="240" w:lineRule="auto"/>
        <w:ind w:left="0" w:right="100.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Day-1,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Stacks: Stack Operations, Implementation, Questions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457.2122192382812" w:right="1069.6826171875" w:hanging="368.60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Day-3,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Queues: Queue Operations, Implementation,  Different Questions.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8.96881103515625" w:lineRule="auto"/>
        <w:ind w:left="1445.418701171875" w:right="1084.718017578125" w:hanging="356.80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Day-5,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Deque Operations, Implementation, Different  Questions.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6: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87451171875" w:line="228.967924118042" w:lineRule="auto"/>
        <w:ind w:left="1445.418701171875" w:right="744.77783203125" w:hanging="356.80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Day-1, 2, 3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Tree: Binary Tree, Tree Traversals, Different  Questions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29.39553260803223" w:lineRule="auto"/>
        <w:ind w:left="1088.6105346679688" w:right="432.3742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Day-4, 5, 6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Binary Search Tree: Search, Insert, Delete and  other important questions, AVL (Basic Introduction),Self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46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Balancing Trees and their use in sets and maps STL.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067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7: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8623046875" w:line="228.96788120269775" w:lineRule="auto"/>
        <w:ind w:left="1445.418701171875" w:right="588.90380859375" w:hanging="356.80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1,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Heaps: Binary Heap(Min and Max Heap), Priority  Queue, Questions based on heaps.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30.67694187164307" w:lineRule="auto"/>
        <w:ind w:left="1457.2122192382812" w:right="14.94873046875" w:hanging="368.60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Day-3, 4, 5,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Graphs: Graph Implementation,Traversals, Cycle  Detection, Bipartite Graph, Minimum Spanning Tree,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38427734375" w:line="240" w:lineRule="auto"/>
        <w:ind w:left="1438.39874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Topological Sorting.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058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8: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8623046875" w:line="228.96831035614014" w:lineRule="auto"/>
        <w:ind w:left="1448.2266235351562" w:right="13.8134765625" w:hanging="359.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1, 2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Greedy : Fractional Knapsack, Activity Selection, Job  Sequencing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28.96819591522217" w:lineRule="auto"/>
        <w:ind w:left="1444.576416015625" w:right="155.01708984375" w:hanging="355.96588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3, 4, 5, 6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Dynamic Programming: Properties (Top Down,  Bottom Up, Optimal Substructures, Overlapping Subproblems)  and Standard Problems (LIS, LCS, etc)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3635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9: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865966796875" w:line="228.96833896636963" w:lineRule="auto"/>
        <w:ind w:left="1458.6163330078125" w:right="838.18603515625" w:hanging="370.005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Dynamic Programming Problems (Variations of Standard  Problems)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1088.61053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Graph Algorithms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Shortest Path Algorithms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Connected Components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Week 10: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87451171875" w:line="240" w:lineRule="auto"/>
        <w:ind w:left="1088.61053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1,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Tries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61053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3,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Segment Tree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446.8228149414062" w:right="558.016357421875" w:hanging="358.21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Day 5,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Disjoint Set Union: Operations(Union, Find), Path  Compression</w:t>
      </w:r>
    </w:p>
    <w:sectPr>
      <w:pgSz w:h="15840" w:w="12240" w:orient="portrait"/>
      <w:pgMar w:bottom="1582.0799255371094" w:top="1418.800048828125" w:left="1445.9326171875" w:right="1394.42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