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7" w:sz="6" w:val="single"/>
        </w:pBdr>
        <w:spacing w:after="240" w:before="0" w:line="300" w:lineRule="auto"/>
        <w:rPr>
          <w:rFonts w:ascii="Roboto" w:cs="Roboto" w:eastAsia="Roboto" w:hAnsi="Roboto"/>
          <w:color w:val="24292e"/>
          <w:sz w:val="48"/>
          <w:szCs w:val="48"/>
        </w:rPr>
      </w:pPr>
      <w:bookmarkStart w:colFirst="0" w:colLast="0" w:name="_6143injct48z" w:id="0"/>
      <w:bookmarkEnd w:id="0"/>
      <w:r w:rsidDel="00000000" w:rsidR="00000000" w:rsidRPr="00000000">
        <w:rPr>
          <w:rFonts w:ascii="Roboto" w:cs="Roboto" w:eastAsia="Roboto" w:hAnsi="Roboto"/>
          <w:sz w:val="48"/>
          <w:szCs w:val="48"/>
          <w:rtl w:val="0"/>
        </w:rPr>
        <w:t xml:space="preserve">Pantheon Quickstart Setup Sheet</w:t>
      </w:r>
      <w:r w:rsidDel="00000000" w:rsidR="00000000" w:rsidRPr="00000000">
        <w:rPr>
          <w:rtl w:val="0"/>
        </w:rPr>
      </w:r>
    </w:p>
    <w:p w:rsidR="00000000" w:rsidDel="00000000" w:rsidP="00000000" w:rsidRDefault="00000000" w:rsidRPr="00000000" w14:paraId="00000002">
      <w:pPr>
        <w:spacing w:after="24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These instructions guide you through an easy install of the Pantheon Quickstart and its prerequisites. You can then do a test run of Pantheon to make sure it works. This will save you considerable time and allow the Pantheon onboarding webinar to go smoothly.</w:t>
      </w:r>
    </w:p>
    <w:p w:rsidR="00000000" w:rsidDel="00000000" w:rsidP="00000000" w:rsidRDefault="00000000" w:rsidRPr="00000000" w14:paraId="00000003">
      <w:pPr>
        <w:pStyle w:val="Heading2"/>
        <w:keepNext w:val="0"/>
        <w:keepLines w:val="0"/>
        <w:pBdr>
          <w:bottom w:color="eaecef" w:space="5" w:sz="6" w:val="single"/>
        </w:pBdr>
        <w:spacing w:after="240" w:line="240" w:lineRule="auto"/>
        <w:ind w:left="-300" w:firstLine="300"/>
        <w:rPr>
          <w:rFonts w:ascii="Roboto" w:cs="Roboto" w:eastAsia="Roboto" w:hAnsi="Roboto"/>
          <w:color w:val="24292e"/>
          <w:sz w:val="36"/>
          <w:szCs w:val="36"/>
        </w:rPr>
      </w:pPr>
      <w:bookmarkStart w:colFirst="0" w:colLast="0" w:name="_7kw2gknil5zs" w:id="1"/>
      <w:bookmarkEnd w:id="1"/>
      <w:r w:rsidDel="00000000" w:rsidR="00000000" w:rsidRPr="00000000">
        <w:rPr>
          <w:rFonts w:ascii="Roboto" w:cs="Roboto" w:eastAsia="Roboto" w:hAnsi="Roboto"/>
          <w:color w:val="24292e"/>
          <w:sz w:val="36"/>
          <w:szCs w:val="36"/>
          <w:rtl w:val="0"/>
        </w:rPr>
        <w:t xml:space="preserve">Hardware Requirements</w:t>
      </w:r>
    </w:p>
    <w:p w:rsidR="00000000" w:rsidDel="00000000" w:rsidP="00000000" w:rsidRDefault="00000000" w:rsidRPr="00000000" w14:paraId="00000004">
      <w:pPr>
        <w:numPr>
          <w:ilvl w:val="0"/>
          <w:numId w:val="1"/>
        </w:numPr>
        <w:spacing w:after="0" w:afterAutospacing="0"/>
        <w:ind w:left="720" w:hanging="360"/>
      </w:pPr>
      <w:r w:rsidDel="00000000" w:rsidR="00000000" w:rsidRPr="00000000">
        <w:rPr>
          <w:rtl w:val="0"/>
        </w:rPr>
        <w:t xml:space="preserve">Pantheon is supported on Mac OS,</w:t>
      </w:r>
      <w:r w:rsidDel="00000000" w:rsidR="00000000" w:rsidRPr="00000000">
        <w:rPr>
          <w:rtl w:val="0"/>
        </w:rPr>
        <w:t xml:space="preserve"> Linux</w:t>
      </w:r>
      <w:r w:rsidDel="00000000" w:rsidR="00000000" w:rsidRPr="00000000">
        <w:rPr>
          <w:rtl w:val="0"/>
        </w:rPr>
        <w:t xml:space="preserve">, and Windows.</w:t>
      </w:r>
    </w:p>
    <w:p w:rsidR="00000000" w:rsidDel="00000000" w:rsidP="00000000" w:rsidRDefault="00000000" w:rsidRPr="00000000" w14:paraId="00000005">
      <w:pPr>
        <w:numPr>
          <w:ilvl w:val="0"/>
          <w:numId w:val="1"/>
        </w:numPr>
        <w:spacing w:after="0" w:afterAutospacing="0"/>
        <w:ind w:left="720" w:hanging="360"/>
      </w:pPr>
      <w:r w:rsidDel="00000000" w:rsidR="00000000" w:rsidRPr="00000000">
        <w:rPr>
          <w:rtl w:val="0"/>
        </w:rPr>
        <w:t xml:space="preserve">Your computer should have at least 4 GB RAM.</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tutorial runs a small test network that requires minimal disk space (less than 2GB).</w:t>
      </w:r>
      <w:r w:rsidDel="00000000" w:rsidR="00000000" w:rsidRPr="00000000">
        <w:rPr>
          <w:rtl w:val="0"/>
        </w:rPr>
      </w:r>
    </w:p>
    <w:p w:rsidR="00000000" w:rsidDel="00000000" w:rsidP="00000000" w:rsidRDefault="00000000" w:rsidRPr="00000000" w14:paraId="00000007">
      <w:pPr>
        <w:pStyle w:val="Heading2"/>
        <w:keepNext w:val="0"/>
        <w:keepLines w:val="0"/>
        <w:pBdr>
          <w:bottom w:color="eaecef" w:space="5" w:sz="6" w:val="single"/>
        </w:pBdr>
        <w:spacing w:after="240" w:line="240" w:lineRule="auto"/>
        <w:ind w:left="-300"/>
        <w:rPr>
          <w:color w:val="24292e"/>
          <w:sz w:val="36"/>
          <w:szCs w:val="36"/>
        </w:rPr>
      </w:pPr>
      <w:bookmarkStart w:colFirst="0" w:colLast="0" w:name="_5vej5dw720k8" w:id="2"/>
      <w:bookmarkEnd w:id="2"/>
      <w:r w:rsidDel="00000000" w:rsidR="00000000" w:rsidRPr="00000000">
        <w:rPr>
          <w:color w:val="24292e"/>
          <w:sz w:val="36"/>
          <w:szCs w:val="36"/>
          <w:rtl w:val="0"/>
        </w:rPr>
        <w:t xml:space="preserve">Software Requirements</w:t>
      </w:r>
    </w:p>
    <w:p w:rsidR="00000000" w:rsidDel="00000000" w:rsidP="00000000" w:rsidRDefault="00000000" w:rsidRPr="00000000" w14:paraId="00000008">
      <w:pPr>
        <w:pStyle w:val="Heading3"/>
        <w:rPr>
          <w:rFonts w:ascii="Roboto" w:cs="Roboto" w:eastAsia="Roboto" w:hAnsi="Roboto"/>
        </w:rPr>
      </w:pPr>
      <w:bookmarkStart w:colFirst="0" w:colLast="0" w:name="_o1na1na89c70" w:id="3"/>
      <w:bookmarkEnd w:id="3"/>
      <w:r w:rsidDel="00000000" w:rsidR="00000000" w:rsidRPr="00000000">
        <w:rPr>
          <w:rFonts w:ascii="Roboto" w:cs="Roboto" w:eastAsia="Roboto" w:hAnsi="Roboto"/>
          <w:rtl w:val="0"/>
        </w:rPr>
        <w:t xml:space="preserve">Prerequisite</w:t>
      </w:r>
      <w:r w:rsidDel="00000000" w:rsidR="00000000" w:rsidRPr="00000000">
        <w:rPr>
          <w:rFonts w:ascii="Roboto" w:cs="Roboto" w:eastAsia="Roboto" w:hAnsi="Roboto"/>
          <w:rtl w:val="0"/>
        </w:rPr>
        <w:t xml:space="preserve"> Supporting </w:t>
      </w:r>
      <w:r w:rsidDel="00000000" w:rsidR="00000000" w:rsidRPr="00000000">
        <w:rPr>
          <w:rFonts w:ascii="Roboto" w:cs="Roboto" w:eastAsia="Roboto" w:hAnsi="Roboto"/>
          <w:rtl w:val="0"/>
        </w:rPr>
        <w:t xml:space="preserve">Software</w:t>
      </w:r>
      <w:r w:rsidDel="00000000" w:rsidR="00000000" w:rsidRPr="00000000">
        <w:rPr>
          <w:rtl w:val="0"/>
        </w:rPr>
      </w:r>
    </w:p>
    <w:p w:rsidR="00000000" w:rsidDel="00000000" w:rsidP="00000000" w:rsidRDefault="00000000" w:rsidRPr="00000000" w14:paraId="00000009">
      <w:pPr>
        <w:rPr>
          <w:color w:val="24292e"/>
          <w:sz w:val="24"/>
          <w:szCs w:val="24"/>
        </w:rPr>
      </w:pPr>
      <w:r w:rsidDel="00000000" w:rsidR="00000000" w:rsidRPr="00000000">
        <w:rPr>
          <w:color w:val="333333"/>
          <w:rtl w:val="0"/>
        </w:rPr>
        <w:t xml:space="preserve">Before starting the tutorial, install the following:</w:t>
      </w:r>
      <w:r w:rsidDel="00000000" w:rsidR="00000000" w:rsidRPr="00000000">
        <w:rPr>
          <w:rtl w:val="0"/>
        </w:rPr>
      </w:r>
    </w:p>
    <w:p w:rsidR="00000000" w:rsidDel="00000000" w:rsidP="00000000" w:rsidRDefault="00000000" w:rsidRPr="00000000" w14:paraId="0000000A">
      <w:pPr>
        <w:numPr>
          <w:ilvl w:val="0"/>
          <w:numId w:val="2"/>
        </w:numPr>
        <w:spacing w:after="0" w:afterAutospacing="0"/>
        <w:ind w:left="720" w:hanging="360"/>
        <w:rPr/>
      </w:pPr>
      <w:hyperlink r:id="rId6">
        <w:r w:rsidDel="00000000" w:rsidR="00000000" w:rsidRPr="00000000">
          <w:rPr>
            <w:color w:val="0366d6"/>
            <w:rtl w:val="0"/>
          </w:rPr>
          <w:t xml:space="preserve">Git</w:t>
        </w:r>
      </w:hyperlink>
      <w:r w:rsidDel="00000000" w:rsidR="00000000" w:rsidRPr="00000000">
        <w:rPr>
          <w:rtl w:val="0"/>
        </w:rPr>
        <w:t xml:space="preserve"> or</w:t>
      </w:r>
      <w:hyperlink r:id="rId7">
        <w:r w:rsidDel="00000000" w:rsidR="00000000" w:rsidRPr="00000000">
          <w:rPr>
            <w:rtl w:val="0"/>
          </w:rPr>
          <w:t xml:space="preserve"> </w:t>
        </w:r>
      </w:hyperlink>
      <w:hyperlink r:id="rId8">
        <w:r w:rsidDel="00000000" w:rsidR="00000000" w:rsidRPr="00000000">
          <w:rPr>
            <w:color w:val="0366d6"/>
            <w:rtl w:val="0"/>
          </w:rPr>
          <w:t xml:space="preserve">GitHub Desktop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numPr>
          <w:ilvl w:val="0"/>
          <w:numId w:val="2"/>
        </w:numPr>
        <w:spacing w:after="0" w:afterAutospacing="0"/>
        <w:ind w:left="720" w:hanging="360"/>
      </w:pPr>
      <w:hyperlink r:id="rId9">
        <w:r w:rsidDel="00000000" w:rsidR="00000000" w:rsidRPr="00000000">
          <w:rPr>
            <w:color w:val="1155cc"/>
            <w:u w:val="single"/>
            <w:rtl w:val="0"/>
          </w:rPr>
          <w:t xml:space="preserve">Docker and Docker Compose</w:t>
        </w:r>
      </w:hyperlink>
      <w:r w:rsidDel="00000000" w:rsidR="00000000" w:rsidRPr="00000000">
        <w:rPr>
          <w:rtl w:val="0"/>
        </w:rPr>
        <w:t xml:space="preserve"> *</w:t>
      </w:r>
      <w:r w:rsidDel="00000000" w:rsidR="00000000" w:rsidRPr="00000000">
        <w:fldChar w:fldCharType="begin"/>
        <w:instrText xml:space="preserve"> HYPERLINK "https://git-scm.com/" </w:instrText>
        <w:fldChar w:fldCharType="separate"/>
      </w:r>
      <w:r w:rsidDel="00000000" w:rsidR="00000000" w:rsidRPr="00000000">
        <w:rPr>
          <w:rtl w:val="0"/>
        </w:rPr>
      </w:r>
    </w:p>
    <w:p w:rsidR="00000000" w:rsidDel="00000000" w:rsidP="00000000" w:rsidRDefault="00000000" w:rsidRPr="00000000" w14:paraId="0000000C">
      <w:pPr>
        <w:numPr>
          <w:ilvl w:val="0"/>
          <w:numId w:val="2"/>
        </w:numPr>
        <w:spacing w:after="0" w:afterAutospacing="0"/>
        <w:ind w:left="720" w:hanging="360"/>
      </w:pPr>
      <w:r w:rsidDel="00000000" w:rsidR="00000000" w:rsidRPr="00000000">
        <w:fldChar w:fldCharType="end"/>
      </w:r>
      <w:hyperlink r:id="rId10">
        <w:r w:rsidDel="00000000" w:rsidR="00000000" w:rsidRPr="00000000">
          <w:rPr>
            <w:color w:val="1155cc"/>
            <w:u w:val="single"/>
            <w:rtl w:val="0"/>
          </w:rPr>
          <w:t xml:space="preserve">Postman IDE</w:t>
        </w:r>
      </w:hyperlink>
      <w:r w:rsidDel="00000000" w:rsidR="00000000" w:rsidRPr="00000000">
        <w:fldChar w:fldCharType="begin"/>
        <w:instrText xml:space="preserve"> HYPERLINK "https://curl.haxx.se/download.html" </w:instrText>
        <w:fldChar w:fldCharType="separate"/>
      </w: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fldChar w:fldCharType="end"/>
      </w:r>
      <w:r w:rsidDel="00000000" w:rsidR="00000000" w:rsidRPr="00000000">
        <w:rPr>
          <w:rtl w:val="0"/>
        </w:rPr>
        <w:t xml:space="preserve">The </w:t>
      </w:r>
      <w:hyperlink r:id="rId11">
        <w:r w:rsidDel="00000000" w:rsidR="00000000" w:rsidRPr="00000000">
          <w:rPr>
            <w:color w:val="1155cc"/>
            <w:u w:val="single"/>
            <w:rtl w:val="0"/>
          </w:rPr>
          <w:t xml:space="preserve">MetaMask</w:t>
        </w:r>
      </w:hyperlink>
      <w:r w:rsidDel="00000000" w:rsidR="00000000" w:rsidRPr="00000000">
        <w:rPr>
          <w:rtl w:val="0"/>
        </w:rPr>
        <w:t xml:space="preserve"> plug-in installed on a</w:t>
      </w:r>
      <w:r w:rsidDel="00000000" w:rsidR="00000000" w:rsidRPr="00000000">
        <w:rPr>
          <w:rtl w:val="0"/>
        </w:rPr>
        <w:t xml:space="preserve"> supported web browser (Chrome, Firefox, Opera, Brave) *</w:t>
      </w:r>
    </w:p>
    <w:p w:rsidR="00000000" w:rsidDel="00000000" w:rsidP="00000000" w:rsidRDefault="00000000" w:rsidRPr="00000000" w14:paraId="0000000E">
      <w:pPr>
        <w:ind w:left="720" w:firstLine="0"/>
        <w:rPr/>
      </w:pPr>
      <w:r w:rsidDel="00000000" w:rsidR="00000000" w:rsidRPr="00000000">
        <w:rPr>
          <w:rtl w:val="0"/>
        </w:rPr>
        <w:t xml:space="preserve">* </w:t>
      </w:r>
      <w:r w:rsidDel="00000000" w:rsidR="00000000" w:rsidRPr="00000000">
        <w:rPr>
          <w:rtl w:val="0"/>
        </w:rPr>
        <w:t xml:space="preserve">Requires an account setup.</w:t>
      </w:r>
    </w:p>
    <w:p w:rsidR="00000000" w:rsidDel="00000000" w:rsidP="00000000" w:rsidRDefault="00000000" w:rsidRPr="00000000" w14:paraId="0000000F">
      <w:pPr>
        <w:ind w:left="720" w:firstLine="0"/>
        <w:rPr/>
      </w:pPr>
      <w:r w:rsidDel="00000000" w:rsidR="00000000" w:rsidRPr="00000000">
        <w:rPr>
          <w:b w:val="1"/>
          <w:rtl w:val="0"/>
        </w:rPr>
        <w:t xml:space="preserve">Note</w:t>
      </w:r>
      <w:r w:rsidDel="00000000" w:rsidR="00000000" w:rsidRPr="00000000">
        <w:rPr>
          <w:rtl w:val="0"/>
        </w:rPr>
        <w:t xml:space="preserve">  Y</w:t>
      </w:r>
      <w:r w:rsidDel="00000000" w:rsidR="00000000" w:rsidRPr="00000000">
        <w:rPr>
          <w:rtl w:val="0"/>
        </w:rPr>
        <w:t xml:space="preserve">ou have the option not to use Git if you download the repo as a .zip file.</w:t>
      </w:r>
      <w:r w:rsidDel="00000000" w:rsidR="00000000" w:rsidRPr="00000000">
        <w:rPr>
          <w:rtl w:val="0"/>
        </w:rPr>
        <w:t xml:space="preserve"> The repo will be extracted in a folder called </w:t>
      </w:r>
      <w:r w:rsidDel="00000000" w:rsidR="00000000" w:rsidRPr="00000000">
        <w:rPr>
          <w:rFonts w:ascii="Roboto Mono" w:cs="Roboto Mono" w:eastAsia="Roboto Mono" w:hAnsi="Roboto Mono"/>
          <w:rtl w:val="0"/>
        </w:rPr>
        <w:t xml:space="preserve">pantheon-quickstart-master</w:t>
      </w:r>
      <w:r w:rsidDel="00000000" w:rsidR="00000000" w:rsidRPr="00000000">
        <w:rPr>
          <w:rtl w:val="0"/>
        </w:rPr>
        <w:t xml:space="preserve">; r</w:t>
      </w:r>
      <w:r w:rsidDel="00000000" w:rsidR="00000000" w:rsidRPr="00000000">
        <w:rPr>
          <w:rtl w:val="0"/>
        </w:rPr>
        <w:t xml:space="preserve">ename it </w:t>
      </w:r>
      <w:r w:rsidDel="00000000" w:rsidR="00000000" w:rsidRPr="00000000">
        <w:rPr>
          <w:rFonts w:ascii="Roboto Mono" w:cs="Roboto Mono" w:eastAsia="Roboto Mono" w:hAnsi="Roboto Mono"/>
          <w:rtl w:val="0"/>
        </w:rPr>
        <w:t xml:space="preserve">pantheon-quickstart</w:t>
      </w:r>
      <w:r w:rsidDel="00000000" w:rsidR="00000000" w:rsidRPr="00000000">
        <w:rPr>
          <w:rtl w:val="0"/>
        </w:rPr>
        <w:t xml:space="preserve">.</w:t>
      </w:r>
    </w:p>
    <w:p w:rsidR="00000000" w:rsidDel="00000000" w:rsidP="00000000" w:rsidRDefault="00000000" w:rsidRPr="00000000" w14:paraId="00000010">
      <w:pPr>
        <w:ind w:left="720" w:firstLine="0"/>
        <w:rPr/>
      </w:pPr>
      <w:r w:rsidDel="00000000" w:rsidR="00000000" w:rsidRPr="00000000">
        <w:rPr>
          <w:b w:val="1"/>
          <w:rtl w:val="0"/>
        </w:rPr>
        <w:t xml:space="preserve">For Windows</w:t>
      </w:r>
      <w:r w:rsidDel="00000000" w:rsidR="00000000" w:rsidRPr="00000000">
        <w:rPr>
          <w:rtl w:val="0"/>
        </w:rPr>
        <w:t xml:space="preserve">  Docker for Windows includes Compose, so you don't need to install it separately. Docker for Windows requires</w:t>
      </w:r>
      <w:r w:rsidDel="00000000" w:rsidR="00000000" w:rsidRPr="00000000">
        <w:rPr>
          <w:rtl w:val="0"/>
        </w:rPr>
        <w:t xml:space="preserve">: Windows 10 Pro, Enterprise, or Education (64-bit). See </w:t>
      </w:r>
      <w:hyperlink r:id="rId12">
        <w:r w:rsidDel="00000000" w:rsidR="00000000" w:rsidRPr="00000000">
          <w:rPr>
            <w:color w:val="1155cc"/>
            <w:u w:val="single"/>
            <w:rtl w:val="0"/>
          </w:rPr>
          <w:t xml:space="preserve">Install Docker for Windows</w:t>
        </w:r>
      </w:hyperlink>
      <w:r w:rsidDel="00000000" w:rsidR="00000000" w:rsidRPr="00000000">
        <w:rPr>
          <w:rtl w:val="0"/>
        </w:rPr>
        <w:t xml:space="preserve"> for details.</w:t>
      </w:r>
      <w:r w:rsidDel="00000000" w:rsidR="00000000" w:rsidRPr="00000000">
        <w:rPr>
          <w:rtl w:val="0"/>
        </w:rPr>
      </w:r>
    </w:p>
    <w:p w:rsidR="00000000" w:rsidDel="00000000" w:rsidP="00000000" w:rsidRDefault="00000000" w:rsidRPr="00000000" w14:paraId="00000011">
      <w:pPr>
        <w:pStyle w:val="Heading3"/>
        <w:rPr/>
      </w:pPr>
      <w:bookmarkStart w:colFirst="0" w:colLast="0" w:name="_bbjt12dynks4" w:id="4"/>
      <w:bookmarkEnd w:id="4"/>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rPr/>
      </w:pPr>
      <w:bookmarkStart w:colFirst="0" w:colLast="0" w:name="_nplipb3wxnfh" w:id="5"/>
      <w:bookmarkEnd w:id="5"/>
      <w:r w:rsidDel="00000000" w:rsidR="00000000" w:rsidRPr="00000000">
        <w:rPr>
          <w:rtl w:val="0"/>
        </w:rPr>
        <w:t xml:space="preserve">Download Pantheon and Nginx Images</w:t>
      </w:r>
    </w:p>
    <w:p w:rsidR="00000000" w:rsidDel="00000000" w:rsidP="00000000" w:rsidRDefault="00000000" w:rsidRPr="00000000" w14:paraId="00000013">
      <w:pPr>
        <w:rPr/>
      </w:pPr>
      <w:r w:rsidDel="00000000" w:rsidR="00000000" w:rsidRPr="00000000">
        <w:rPr>
          <w:rtl w:val="0"/>
        </w:rPr>
        <w:t xml:space="preserve">Run the following Docker commands to retrieve the precompiled Pantheon and Nginx images from DockerHub:</w:t>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 xml:space="preserve">  docker pull pegasyseng/pantheon</w:t>
      </w:r>
    </w:p>
    <w:p w:rsidR="00000000" w:rsidDel="00000000" w:rsidP="00000000" w:rsidRDefault="00000000" w:rsidRPr="00000000" w14:paraId="00000015">
      <w:pPr>
        <w:rPr/>
      </w:pPr>
      <w:r w:rsidDel="00000000" w:rsidR="00000000" w:rsidRPr="00000000">
        <w:rPr>
          <w:rFonts w:ascii="Roboto Mono" w:cs="Roboto Mono" w:eastAsia="Roboto Mono" w:hAnsi="Roboto Mono"/>
          <w:rtl w:val="0"/>
        </w:rPr>
        <w:t xml:space="preserve">  docker pull nginx:alpine</w:t>
      </w:r>
      <w:r w:rsidDel="00000000" w:rsidR="00000000" w:rsidRPr="00000000">
        <w:rPr>
          <w:rtl w:val="0"/>
        </w:rPr>
      </w:r>
    </w:p>
    <w:p w:rsidR="00000000" w:rsidDel="00000000" w:rsidP="00000000" w:rsidRDefault="00000000" w:rsidRPr="00000000" w14:paraId="00000016">
      <w:pPr>
        <w:pStyle w:val="Heading3"/>
        <w:rPr/>
      </w:pPr>
      <w:bookmarkStart w:colFirst="0" w:colLast="0" w:name="_9zie55k41zgv" w:id="6"/>
      <w:bookmarkEnd w:id="6"/>
      <w:r w:rsidDel="00000000" w:rsidR="00000000" w:rsidRPr="00000000">
        <w:rPr>
          <w:rtl w:val="0"/>
        </w:rPr>
        <w:t xml:space="preserve">Install the Pantheon Quickstart</w:t>
      </w:r>
    </w:p>
    <w:p w:rsidR="00000000" w:rsidDel="00000000" w:rsidP="00000000" w:rsidRDefault="00000000" w:rsidRPr="00000000" w14:paraId="00000017">
      <w:pPr>
        <w:rPr/>
      </w:pPr>
      <w:r w:rsidDel="00000000" w:rsidR="00000000" w:rsidRPr="00000000">
        <w:rPr>
          <w:rtl w:val="0"/>
        </w:rPr>
        <w:t xml:space="preserve">The Pantheon Quickstart is stored in a dedicated GitHub repo. Just clone the repo or download the files to your computer and you'll be ready to run the Quickstart.</w:t>
      </w:r>
    </w:p>
    <w:p w:rsidR="00000000" w:rsidDel="00000000" w:rsidP="00000000" w:rsidRDefault="00000000" w:rsidRPr="00000000" w14:paraId="00000018">
      <w:pPr>
        <w:rPr/>
      </w:pPr>
      <w:r w:rsidDel="00000000" w:rsidR="00000000" w:rsidRPr="00000000">
        <w:rPr>
          <w:rtl w:val="0"/>
        </w:rPr>
        <w:t xml:space="preserve">To clone the repo:</w:t>
      </w:r>
    </w:p>
    <w:p w:rsidR="00000000" w:rsidDel="00000000" w:rsidP="00000000" w:rsidRDefault="00000000" w:rsidRPr="00000000" w14:paraId="00000019">
      <w:pPr>
        <w:rPr>
          <w:rFonts w:ascii="Roboto Mono" w:cs="Roboto Mono" w:eastAsia="Roboto Mono" w:hAnsi="Roboto Mono"/>
        </w:rPr>
      </w:pPr>
      <w:r w:rsidDel="00000000" w:rsidR="00000000" w:rsidRPr="00000000">
        <w:rPr>
          <w:rFonts w:ascii="Roboto Mono" w:cs="Roboto Mono" w:eastAsia="Roboto Mono" w:hAnsi="Roboto Mono"/>
          <w:rtl w:val="0"/>
        </w:rPr>
        <w:t xml:space="preserve">  git clone https://github.com/PegaSysEng/pantheon-quickstart.git</w:t>
      </w:r>
    </w:p>
    <w:p w:rsidR="00000000" w:rsidDel="00000000" w:rsidP="00000000" w:rsidRDefault="00000000" w:rsidRPr="00000000" w14:paraId="0000001A">
      <w:pPr>
        <w:ind w:left="720" w:firstLine="0"/>
        <w:rPr/>
      </w:pPr>
      <w:r w:rsidDel="00000000" w:rsidR="00000000" w:rsidRPr="00000000">
        <w:rPr>
          <w:b w:val="1"/>
          <w:rtl w:val="0"/>
        </w:rPr>
        <w:t xml:space="preserve">Note</w:t>
      </w:r>
      <w:r w:rsidDel="00000000" w:rsidR="00000000" w:rsidRPr="00000000">
        <w:rPr>
          <w:rtl w:val="0"/>
        </w:rPr>
        <w:t xml:space="preserve">  If you don't want to use Git, you can download the ZIP</w:t>
      </w:r>
      <w:r w:rsidDel="00000000" w:rsidR="00000000" w:rsidRPr="00000000">
        <w:rPr>
          <w:rtl w:val="0"/>
        </w:rPr>
        <w:t xml:space="preserve"> file of the repository from the GitHub site at: </w:t>
      </w:r>
      <w:r w:rsidDel="00000000" w:rsidR="00000000" w:rsidRPr="00000000">
        <w:rPr>
          <w:rFonts w:ascii="Roboto Mono" w:cs="Roboto Mono" w:eastAsia="Roboto Mono" w:hAnsi="Roboto Mono"/>
          <w:rtl w:val="0"/>
        </w:rPr>
        <w:t xml:space="preserve">h</w:t>
      </w:r>
      <w:r w:rsidDel="00000000" w:rsidR="00000000" w:rsidRPr="00000000">
        <w:rPr>
          <w:rFonts w:ascii="Roboto Mono" w:cs="Roboto Mono" w:eastAsia="Roboto Mono" w:hAnsi="Roboto Mono"/>
          <w:rtl w:val="0"/>
        </w:rPr>
        <w:t xml:space="preserve">ttps://github.com/PegaSysEng/pantheon-quickstart</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The Pantheon Quickstart files include the Docker configuration files, the Alethio Light Block Explorer, and scripts that run the pantheon executable image from DockerHub (which you installed above).</w:t>
      </w:r>
    </w:p>
    <w:p w:rsidR="00000000" w:rsidDel="00000000" w:rsidP="00000000" w:rsidRDefault="00000000" w:rsidRPr="00000000" w14:paraId="0000001C">
      <w:pPr>
        <w:ind w:left="720" w:firstLine="0"/>
        <w:rPr/>
      </w:pPr>
      <w:r w:rsidDel="00000000" w:rsidR="00000000" w:rsidRPr="00000000">
        <w:rPr>
          <w:b w:val="1"/>
          <w:rtl w:val="0"/>
        </w:rPr>
        <w:t xml:space="preserve">For Windows</w:t>
      </w:r>
      <w:r w:rsidDel="00000000" w:rsidR="00000000" w:rsidRPr="00000000">
        <w:rPr>
          <w:rtl w:val="0"/>
        </w:rPr>
        <w:t xml:space="preserve">  If </w:t>
      </w:r>
      <w:r w:rsidDel="00000000" w:rsidR="00000000" w:rsidRPr="00000000">
        <w:rPr>
          <w:rtl w:val="0"/>
        </w:rPr>
        <w:t xml:space="preserve">you want to open Quickstart files to examine the code</w:t>
      </w:r>
      <w:r w:rsidDel="00000000" w:rsidR="00000000" w:rsidRPr="00000000">
        <w:rPr>
          <w:rtl w:val="0"/>
        </w:rPr>
        <w:t xml:space="preserve">, make sure to set your IDE or text editor to use LF (UNIX) format (\n character) as the end of line (EOL). Not doing so can cause the code to malfunction.</w:t>
      </w:r>
    </w:p>
    <w:p w:rsidR="00000000" w:rsidDel="00000000" w:rsidP="00000000" w:rsidRDefault="00000000" w:rsidRPr="00000000" w14:paraId="0000001D">
      <w:pPr>
        <w:pStyle w:val="Heading3"/>
        <w:rPr/>
      </w:pPr>
      <w:bookmarkStart w:colFirst="0" w:colLast="0" w:name="_x2kbnohjiwb" w:id="7"/>
      <w:bookmarkEnd w:id="7"/>
      <w:r w:rsidDel="00000000" w:rsidR="00000000" w:rsidRPr="00000000">
        <w:rPr>
          <w:rtl w:val="0"/>
        </w:rPr>
        <w:t xml:space="preserve">Test Run the Scripts</w:t>
      </w:r>
    </w:p>
    <w:p w:rsidR="00000000" w:rsidDel="00000000" w:rsidP="00000000" w:rsidRDefault="00000000" w:rsidRPr="00000000" w14:paraId="0000001E">
      <w:pPr>
        <w:rPr/>
      </w:pPr>
      <w:r w:rsidDel="00000000" w:rsidR="00000000" w:rsidRPr="00000000">
        <w:rPr>
          <w:rtl w:val="0"/>
        </w:rPr>
        <w:t xml:space="preserve">Start a terminal window, move to </w:t>
      </w:r>
      <w:r w:rsidDel="00000000" w:rsidR="00000000" w:rsidRPr="00000000">
        <w:rPr>
          <w:rFonts w:ascii="Roboto Mono" w:cs="Roboto Mono" w:eastAsia="Roboto Mono" w:hAnsi="Roboto Mono"/>
          <w:rtl w:val="0"/>
        </w:rPr>
        <w:t xml:space="preserve">pantheon-quickstart</w:t>
      </w:r>
      <w:r w:rsidDel="00000000" w:rsidR="00000000" w:rsidRPr="00000000">
        <w:rPr>
          <w:rtl w:val="0"/>
        </w:rPr>
        <w:t xml:space="preserve">, and run the following scripts to make sure Pantheon runs properly:</w:t>
      </w:r>
    </w:p>
    <w:p w:rsidR="00000000" w:rsidDel="00000000" w:rsidP="00000000" w:rsidRDefault="00000000" w:rsidRPr="00000000" w14:paraId="0000001F">
      <w:pPr>
        <w:rPr>
          <w:rFonts w:ascii="Roboto Mono" w:cs="Roboto Mono" w:eastAsia="Roboto Mono" w:hAnsi="Roboto Mono"/>
        </w:rPr>
      </w:pPr>
      <w:r w:rsidDel="00000000" w:rsidR="00000000" w:rsidRPr="00000000">
        <w:rPr>
          <w:rFonts w:ascii="Roboto Mono" w:cs="Roboto Mono" w:eastAsia="Roboto Mono" w:hAnsi="Roboto Mono"/>
          <w:rtl w:val="0"/>
        </w:rPr>
        <w:t xml:space="preserve">  cd pantheon-quickstart</w:t>
      </w:r>
    </w:p>
    <w:p w:rsidR="00000000" w:rsidDel="00000000" w:rsidP="00000000" w:rsidRDefault="00000000" w:rsidRPr="00000000" w14:paraId="00000020">
      <w:pPr>
        <w:rPr>
          <w:rFonts w:ascii="Roboto Mono" w:cs="Roboto Mono" w:eastAsia="Roboto Mono" w:hAnsi="Roboto Mono"/>
        </w:rPr>
      </w:pPr>
      <w:r w:rsidDel="00000000" w:rsidR="00000000" w:rsidRPr="00000000">
        <w:rPr>
          <w:rFonts w:ascii="Roboto Mono" w:cs="Roboto Mono" w:eastAsia="Roboto Mono" w:hAnsi="Roboto Mono"/>
          <w:rtl w:val="0"/>
        </w:rPr>
        <w:t xml:space="preserve">  ./run.sh</w:t>
      </w:r>
    </w:p>
    <w:p w:rsidR="00000000" w:rsidDel="00000000" w:rsidP="00000000" w:rsidRDefault="00000000" w:rsidRPr="00000000" w14:paraId="00000021">
      <w:pPr>
        <w:rPr>
          <w:rFonts w:ascii="Roboto Mono" w:cs="Roboto Mono" w:eastAsia="Roboto Mono" w:hAnsi="Roboto Mono"/>
        </w:rPr>
      </w:pPr>
      <w:r w:rsidDel="00000000" w:rsidR="00000000" w:rsidRPr="00000000">
        <w:rPr>
          <w:rtl w:val="0"/>
        </w:rPr>
        <w:t xml:space="preserve">To stop the network, run the </w:t>
      </w:r>
      <w:r w:rsidDel="00000000" w:rsidR="00000000" w:rsidRPr="00000000">
        <w:rPr>
          <w:rFonts w:ascii="Roboto Mono" w:cs="Roboto Mono" w:eastAsia="Roboto Mono" w:hAnsi="Roboto Mono"/>
          <w:rtl w:val="0"/>
        </w:rPr>
        <w:t xml:space="preserve">stop.sh</w:t>
      </w:r>
      <w:r w:rsidDel="00000000" w:rsidR="00000000" w:rsidRPr="00000000">
        <w:rPr>
          <w:rtl w:val="0"/>
        </w:rPr>
        <w:t xml:space="preserve"> script:</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./remove.sh</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foot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4292e"/>
        <w:sz w:val="22"/>
        <w:szCs w:val="22"/>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aecef" w:space="7" w:sz="6" w:val="single"/>
      </w:pBdr>
      <w:spacing w:after="240" w:line="300" w:lineRule="auto"/>
    </w:pPr>
    <w:rPr>
      <w:rFonts w:ascii="Roboto" w:cs="Roboto" w:eastAsia="Roboto" w:hAnsi="Roboto"/>
      <w:sz w:val="48"/>
      <w:szCs w:val="48"/>
    </w:rPr>
  </w:style>
  <w:style w:type="paragraph" w:styleId="Heading2">
    <w:name w:val="heading 2"/>
    <w:basedOn w:val="Normal"/>
    <w:next w:val="Normal"/>
    <w:pPr>
      <w:keepNext w:val="1"/>
      <w:keepLines w:val="1"/>
      <w:pBdr>
        <w:bottom w:color="eaecef" w:space="5" w:sz="6" w:val="single"/>
      </w:pBdr>
      <w:spacing w:after="240" w:before="360" w:line="240" w:lineRule="auto"/>
      <w:ind w:left="-300"/>
    </w:pPr>
    <w:rPr>
      <w:rFonts w:ascii="Roboto" w:cs="Roboto" w:eastAsia="Roboto" w:hAnsi="Roboto"/>
      <w:sz w:val="36"/>
      <w:szCs w:val="36"/>
    </w:rPr>
  </w:style>
  <w:style w:type="paragraph" w:styleId="Heading3">
    <w:name w:val="heading 3"/>
    <w:basedOn w:val="Normal"/>
    <w:next w:val="Normal"/>
    <w:pPr>
      <w:keepNext w:val="1"/>
      <w:keepLines w:val="1"/>
      <w:spacing w:after="80" w:before="320" w:lineRule="auto"/>
    </w:pPr>
    <w:rPr>
      <w:rFonts w:ascii="Roboto" w:cs="Roboto" w:eastAsia="Roboto" w:hAnsi="Roboto"/>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tamask.io/" TargetMode="External"/><Relationship Id="rId10" Type="http://schemas.openxmlformats.org/officeDocument/2006/relationships/hyperlink" Target="https://www.getpostman.com/" TargetMode="External"/><Relationship Id="rId13" Type="http://schemas.openxmlformats.org/officeDocument/2006/relationships/footer" Target="footer1.xml"/><Relationship Id="rId12" Type="http://schemas.openxmlformats.org/officeDocument/2006/relationships/hyperlink" Target="https://docs.docker.com/docker-for-windows/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compose/install/" TargetMode="External"/><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s://desktop.github.com/" TargetMode="External"/><Relationship Id="rId8" Type="http://schemas.openxmlformats.org/officeDocument/2006/relationships/hyperlink" Target="https://desktop.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