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47E64" w14:textId="65E84C46" w:rsidR="00C83EF2" w:rsidRDefault="003354A5" w:rsidP="003354A5">
      <w:pPr>
        <w:pStyle w:val="a3"/>
        <w:rPr>
          <w:lang w:val="en"/>
        </w:rPr>
      </w:pPr>
      <w:r w:rsidRPr="003354A5">
        <w:rPr>
          <w:lang w:val="en"/>
        </w:rPr>
        <w:t>A Surface Defect Detection Method Based on Positive Samples</w:t>
      </w:r>
    </w:p>
    <w:p w14:paraId="1BC2FEF6" w14:textId="1A87EAB5" w:rsidR="003354A5" w:rsidRDefault="003354A5" w:rsidP="003354A5">
      <w:pPr>
        <w:pStyle w:val="1"/>
        <w:rPr>
          <w:lang w:val="en"/>
        </w:rPr>
      </w:pPr>
      <w:r>
        <w:rPr>
          <w:rFonts w:hint="eastAsia"/>
          <w:lang w:val="en"/>
        </w:rPr>
        <w:t>译文</w:t>
      </w:r>
    </w:p>
    <w:p w14:paraId="6B43D2AE" w14:textId="0046641D" w:rsidR="003354A5" w:rsidRDefault="003354A5" w:rsidP="003354A5">
      <w:pPr>
        <w:rPr>
          <w:lang w:val="en"/>
        </w:rPr>
      </w:pPr>
      <w:hyperlink r:id="rId7" w:history="1">
        <w:r w:rsidRPr="00443597">
          <w:rPr>
            <w:rStyle w:val="a9"/>
            <w:lang w:val="en"/>
          </w:rPr>
          <w:t>https://www.cnblogs.com/lky-learning/p/10726817.html</w:t>
        </w:r>
      </w:hyperlink>
    </w:p>
    <w:p w14:paraId="69038651" w14:textId="77777777" w:rsidR="003354A5" w:rsidRPr="003354A5" w:rsidRDefault="003354A5" w:rsidP="003354A5">
      <w:pPr>
        <w:rPr>
          <w:rFonts w:hint="eastAsia"/>
          <w:lang w:val="en"/>
        </w:rPr>
      </w:pPr>
    </w:p>
    <w:sectPr w:rsidR="003354A5" w:rsidRPr="00335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15CAD" w14:textId="77777777" w:rsidR="00337659" w:rsidRDefault="00337659" w:rsidP="003354A5">
      <w:r>
        <w:separator/>
      </w:r>
    </w:p>
  </w:endnote>
  <w:endnote w:type="continuationSeparator" w:id="0">
    <w:p w14:paraId="057DD4D5" w14:textId="77777777" w:rsidR="00337659" w:rsidRDefault="00337659" w:rsidP="00335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AC554" w14:textId="77777777" w:rsidR="00337659" w:rsidRDefault="00337659" w:rsidP="003354A5">
      <w:r>
        <w:separator/>
      </w:r>
    </w:p>
  </w:footnote>
  <w:footnote w:type="continuationSeparator" w:id="0">
    <w:p w14:paraId="2013196C" w14:textId="77777777" w:rsidR="00337659" w:rsidRDefault="00337659" w:rsidP="003354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2F2B"/>
    <w:multiLevelType w:val="multilevel"/>
    <w:tmpl w:val="559844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8037B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B6"/>
    <w:rsid w:val="003354A5"/>
    <w:rsid w:val="00337659"/>
    <w:rsid w:val="009B3661"/>
    <w:rsid w:val="00C83EF2"/>
    <w:rsid w:val="00F0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7BE9D"/>
  <w15:chartTrackingRefBased/>
  <w15:docId w15:val="{575CDDC7-45B0-493B-82EA-ECF33D8E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66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3354A5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366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66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54A5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54A5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54A5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54A5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54A5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54A5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36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9B3661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20">
    <w:name w:val="标题 2 字符"/>
    <w:basedOn w:val="a0"/>
    <w:link w:val="2"/>
    <w:uiPriority w:val="9"/>
    <w:rsid w:val="009B366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9B3661"/>
    <w:rPr>
      <w:bCs/>
      <w:sz w:val="30"/>
      <w:szCs w:val="32"/>
    </w:rPr>
  </w:style>
  <w:style w:type="paragraph" w:styleId="a5">
    <w:name w:val="header"/>
    <w:basedOn w:val="a"/>
    <w:link w:val="a6"/>
    <w:uiPriority w:val="99"/>
    <w:unhideWhenUsed/>
    <w:rsid w:val="00335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54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5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54A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54A5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354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54A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354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354A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354A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354A5"/>
    <w:rPr>
      <w:rFonts w:asciiTheme="majorHAnsi" w:eastAsiaTheme="majorEastAsia" w:hAnsiTheme="majorHAnsi" w:cstheme="majorBidi"/>
      <w:szCs w:val="21"/>
    </w:rPr>
  </w:style>
  <w:style w:type="character" w:styleId="a9">
    <w:name w:val="Hyperlink"/>
    <w:basedOn w:val="a0"/>
    <w:uiPriority w:val="99"/>
    <w:unhideWhenUsed/>
    <w:rsid w:val="003354A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35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ky-learning/p/1072681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2021-11-23T00:38:00Z</dcterms:created>
  <dcterms:modified xsi:type="dcterms:W3CDTF">2021-11-23T00:42:00Z</dcterms:modified>
</cp:coreProperties>
</file>