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D81" w:rsidRDefault="00800D81" w:rsidP="00800D81">
      <w:pPr>
        <w:pStyle w:val="1"/>
      </w:pPr>
      <w:r>
        <w:rPr>
          <w:rFonts w:hint="eastAsia"/>
        </w:rPr>
        <w:t>B</w:t>
      </w:r>
      <w:r>
        <w:t>GR2HSI</w:t>
      </w:r>
    </w:p>
    <w:p w:rsidR="00800D81" w:rsidRDefault="00800D81" w:rsidP="00800D81">
      <w:pPr>
        <w:pStyle w:val="2"/>
      </w:pPr>
      <w:r>
        <w:rPr>
          <w:rFonts w:hint="eastAsia"/>
        </w:rPr>
        <w:t>概念</w:t>
      </w:r>
    </w:p>
    <w:p w:rsidR="00800D81" w:rsidRDefault="00800D81">
      <w:r>
        <w:rPr>
          <w:noProof/>
        </w:rPr>
        <w:drawing>
          <wp:inline distT="0" distB="0" distL="0" distR="0" wp14:anchorId="449A5176" wp14:editId="6F33F255">
            <wp:extent cx="5274310" cy="975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37" w:rsidRDefault="003958F8" w:rsidP="00B46D37">
      <w:r>
        <w:rPr>
          <w:noProof/>
        </w:rPr>
        <w:drawing>
          <wp:inline distT="0" distB="0" distL="0" distR="0" wp14:anchorId="62C0E40D" wp14:editId="1A18D72C">
            <wp:extent cx="5274310" cy="2463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37" w:rsidRDefault="00B46D37" w:rsidP="00B46D37">
      <w:pPr>
        <w:pStyle w:val="2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BGR2HSI</w:t>
      </w:r>
      <w:r>
        <w:rPr>
          <w:rFonts w:hint="eastAsia"/>
        </w:rPr>
        <w:t>转换</w:t>
      </w:r>
      <w:r>
        <w:t>算法</w:t>
      </w:r>
    </w:p>
    <w:p w:rsidR="00B46D37" w:rsidRPr="00B46D37" w:rsidRDefault="004E5220" w:rsidP="00B46D37">
      <w:hyperlink r:id="rId7" w:history="1">
        <w:r w:rsidR="00B46D37">
          <w:rPr>
            <w:rStyle w:val="a3"/>
          </w:rPr>
          <w:t>http://www.ixxin.cn/2017/03/27/opencvrgb2hsi/</w:t>
        </w:r>
      </w:hyperlink>
    </w:p>
    <w:p w:rsidR="00B46D37" w:rsidRPr="00B46D37" w:rsidRDefault="00B46D37">
      <w:r>
        <w:rPr>
          <w:noProof/>
        </w:rPr>
        <w:lastRenderedPageBreak/>
        <w:drawing>
          <wp:inline distT="0" distB="0" distL="0" distR="0">
            <wp:extent cx="5274310" cy="4187254"/>
            <wp:effectExtent l="0" t="0" r="2540" b="3810"/>
            <wp:docPr id="6" name="图片 6" descr="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算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33" w:rsidRPr="009576EE" w:rsidRDefault="009576EE" w:rsidP="009576EE">
      <w:pPr>
        <w:pStyle w:val="2"/>
      </w:pPr>
      <w:r>
        <w:rPr>
          <w:rFonts w:hint="eastAsia"/>
        </w:rPr>
        <w:t>BGR2HSI</w:t>
      </w:r>
      <w:r>
        <w:rPr>
          <w:rFonts w:hint="eastAsia"/>
        </w:rPr>
        <w:t>（几何</w:t>
      </w:r>
      <w:r>
        <w:t>推倒法</w:t>
      </w:r>
      <w:r>
        <w:rPr>
          <w:rFonts w:hint="eastAsia"/>
        </w:rPr>
        <w:t>）</w:t>
      </w:r>
    </w:p>
    <w:p w:rsidR="00020C89" w:rsidRDefault="00020C89">
      <w:r>
        <w:rPr>
          <w:noProof/>
        </w:rPr>
        <w:drawing>
          <wp:inline distT="0" distB="0" distL="0" distR="0" wp14:anchorId="151AC68C" wp14:editId="6F08B481">
            <wp:extent cx="5274310" cy="2581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55" w:rsidRDefault="00DF55F8">
      <w:r>
        <w:rPr>
          <w:rFonts w:hint="eastAsia"/>
        </w:rPr>
        <w:t>HSI2BGR:</w:t>
      </w:r>
    </w:p>
    <w:p w:rsidR="000126B5" w:rsidRDefault="000126B5">
      <w:r>
        <w:rPr>
          <w:noProof/>
        </w:rPr>
        <w:lastRenderedPageBreak/>
        <w:drawing>
          <wp:inline distT="0" distB="0" distL="0" distR="0" wp14:anchorId="77FDBDC8" wp14:editId="474EFC80">
            <wp:extent cx="5274310" cy="24358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F8" w:rsidRPr="003958F8" w:rsidRDefault="003958F8" w:rsidP="003958F8"/>
    <w:p w:rsidR="00FE2813" w:rsidRDefault="00563AEB" w:rsidP="00563AEB">
      <w:pPr>
        <w:pStyle w:val="1"/>
      </w:pPr>
      <w:r>
        <w:rPr>
          <w:rFonts w:hint="eastAsia"/>
        </w:rPr>
        <w:t>颜色</w:t>
      </w:r>
      <w:r>
        <w:t>距离度量方式</w:t>
      </w:r>
    </w:p>
    <w:p w:rsidR="00563AEB" w:rsidRDefault="00E9211A" w:rsidP="00563AEB">
      <w:pPr>
        <w:rPr>
          <w:rFonts w:hint="eastAsia"/>
        </w:rPr>
      </w:pPr>
      <w:r>
        <w:tab/>
      </w:r>
      <w:r w:rsidR="00563AEB">
        <w:rPr>
          <w:rFonts w:hint="eastAsia"/>
        </w:rPr>
        <w:t> </w:t>
      </w:r>
      <w:r w:rsidR="00563AEB">
        <w:rPr>
          <w:rFonts w:hint="eastAsia"/>
        </w:rPr>
        <w:t>在进行彩色图像处理中，尤其是对于分割、分类和识别，都不可避免的涉及到颜色的度量。而在具体的应用中，选择哪种方式来度量颜色间的差异是一个很值得研究的问题。本文根据论文：</w:t>
      </w:r>
      <w:r w:rsidR="00563AEB">
        <w:rPr>
          <w:rFonts w:hint="eastAsia"/>
        </w:rPr>
        <w:t>Change Detection In Color Images</w:t>
      </w:r>
      <w:r w:rsidR="00563AEB">
        <w:rPr>
          <w:rFonts w:hint="eastAsia"/>
        </w:rPr>
        <w:t>的内容翻译而来，如果还要了解相关细节，请参考原文：</w:t>
      </w:r>
      <w:r w:rsidR="00563AEB">
        <w:rPr>
          <w:rFonts w:hint="eastAsia"/>
        </w:rPr>
        <w:t>Change Detection In Color Images</w:t>
      </w:r>
      <w:r w:rsidR="00563AEB">
        <w:rPr>
          <w:rFonts w:hint="eastAsia"/>
        </w:rPr>
        <w:t>。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>         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Euclidean Distance of Raw RGB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 xml:space="preserve">            </w:t>
      </w:r>
      <w:r>
        <w:rPr>
          <w:rFonts w:hint="eastAsia"/>
        </w:rPr>
        <w:t>设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表示</w:t>
      </w:r>
      <w:r>
        <w:rPr>
          <w:rFonts w:hint="eastAsia"/>
        </w:rPr>
        <w:t>RGB</w:t>
      </w:r>
      <w:r>
        <w:rPr>
          <w:rFonts w:hint="eastAsia"/>
        </w:rPr>
        <w:t>颜色空间的两个像素值，其距离为：</w:t>
      </w:r>
      <w:r>
        <w:rPr>
          <w:rFonts w:hint="eastAsia"/>
        </w:rPr>
        <w:t>dist(r1,r2)=||r1-r2||</w:t>
      </w:r>
      <w:r>
        <w:rPr>
          <w:rFonts w:hint="eastAsia"/>
        </w:rPr>
        <w:t>。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>        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Dot Product of Unit RGB Vectors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 xml:space="preserve">          </w:t>
      </w:r>
      <w:r>
        <w:rPr>
          <w:rFonts w:hint="eastAsia"/>
        </w:rPr>
        <w:t>该种方式将</w:t>
      </w:r>
      <w:r>
        <w:rPr>
          <w:rFonts w:hint="eastAsia"/>
        </w:rPr>
        <w:t>RGB</w:t>
      </w:r>
      <w:r>
        <w:rPr>
          <w:rFonts w:hint="eastAsia"/>
        </w:rPr>
        <w:t>分类做为一个向量，然后对其进行单位矢量化，即</w:t>
      </w:r>
      <w:r>
        <w:rPr>
          <w:rFonts w:hint="eastAsia"/>
        </w:rPr>
        <w:t xml:space="preserve">r = r/||r||, </w:t>
      </w:r>
      <w:r>
        <w:rPr>
          <w:rFonts w:hint="eastAsia"/>
        </w:rPr>
        <w:t>两个像素间的距离度量方式为：</w:t>
      </w:r>
      <w:r>
        <w:rPr>
          <w:rFonts w:hint="eastAsia"/>
        </w:rPr>
        <w:t>dist(r1,r2)=1-r1.r2</w:t>
      </w:r>
      <w:r>
        <w:rPr>
          <w:rFonts w:hint="eastAsia"/>
        </w:rPr>
        <w:t>（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是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的单位矢量化后的向量）。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>         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Euclidean Distance of HSV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>           HSV</w:t>
      </w:r>
      <w:r>
        <w:rPr>
          <w:rFonts w:hint="eastAsia"/>
        </w:rPr>
        <w:t>颜色空间是一个符合人的视觉感知的颜色空间，可以对亮度和颜色信息进行分离。然而，</w:t>
      </w:r>
      <w:r>
        <w:rPr>
          <w:rFonts w:hint="eastAsia"/>
        </w:rPr>
        <w:t>HSV</w:t>
      </w:r>
      <w:r>
        <w:rPr>
          <w:rFonts w:hint="eastAsia"/>
        </w:rPr>
        <w:t>颜色空间具有自身的缺陷：</w:t>
      </w:r>
      <w:r>
        <w:rPr>
          <w:rFonts w:hint="eastAsia"/>
        </w:rPr>
        <w:t xml:space="preserve"> 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 xml:space="preserve"> s= 0</w:t>
      </w:r>
      <w:r>
        <w:rPr>
          <w:rFonts w:hint="eastAsia"/>
        </w:rPr>
        <w:t>时，</w:t>
      </w:r>
      <w:r>
        <w:rPr>
          <w:rFonts w:hint="eastAsia"/>
        </w:rPr>
        <w:t>h</w:t>
      </w:r>
      <w:r>
        <w:rPr>
          <w:rFonts w:hint="eastAsia"/>
        </w:rPr>
        <w:t>没有定义；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 </w:t>
      </w:r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很小时，</w:t>
      </w:r>
      <w:r>
        <w:rPr>
          <w:rFonts w:hint="eastAsia"/>
        </w:rPr>
        <w:t>h</w:t>
      </w:r>
      <w:r>
        <w:rPr>
          <w:rFonts w:hint="eastAsia"/>
        </w:rPr>
        <w:t>很不稳定。因此为了考虑这种情况，我们既利用如下方式来度量</w:t>
      </w:r>
      <w:r>
        <w:rPr>
          <w:rFonts w:hint="eastAsia"/>
        </w:rPr>
        <w:t>HSV</w:t>
      </w:r>
      <w:r>
        <w:rPr>
          <w:rFonts w:hint="eastAsia"/>
        </w:rPr>
        <w:t>颜色的差异：</w:t>
      </w:r>
    </w:p>
    <w:p w:rsidR="00563AEB" w:rsidRDefault="00563AEB" w:rsidP="00563AEB"/>
    <w:p w:rsidR="00563AEB" w:rsidRDefault="00563AEB" w:rsidP="00563AEB">
      <w:r>
        <w:rPr>
          <w:rFonts w:hint="eastAsia"/>
        </w:rPr>
        <w:t>         dist(h's'v', hsv) = || (v</w:t>
      </w:r>
      <w:r w:rsidR="00C73C2B">
        <w:t>*</w:t>
      </w:r>
      <w:r>
        <w:rPr>
          <w:rFonts w:hint="eastAsia"/>
        </w:rPr>
        <w:t>s</w:t>
      </w:r>
      <w:r w:rsidR="00C73C2B">
        <w:t>*</w:t>
      </w:r>
      <w:r>
        <w:rPr>
          <w:rFonts w:hint="eastAsia"/>
        </w:rPr>
        <w:t>cos(2PI*h), v</w:t>
      </w:r>
      <w:r w:rsidR="00C73C2B">
        <w:t>*s*</w:t>
      </w:r>
      <w:r>
        <w:rPr>
          <w:rFonts w:hint="eastAsia"/>
        </w:rPr>
        <w:t>sin(2PI*h),v) - (v'</w:t>
      </w:r>
      <w:r w:rsidR="00C73C2B">
        <w:t>*</w:t>
      </w:r>
      <w:r>
        <w:rPr>
          <w:rFonts w:hint="eastAsia"/>
        </w:rPr>
        <w:t>s'</w:t>
      </w:r>
      <w:r w:rsidR="00C73C2B">
        <w:t>*</w:t>
      </w:r>
      <w:r>
        <w:rPr>
          <w:rFonts w:hint="eastAsia"/>
        </w:rPr>
        <w:t>cos(2PI*h'), v'</w:t>
      </w:r>
      <w:r w:rsidR="00C73C2B">
        <w:t>*</w:t>
      </w:r>
      <w:r>
        <w:rPr>
          <w:rFonts w:hint="eastAsia"/>
        </w:rPr>
        <w:t>s'</w:t>
      </w:r>
      <w:r w:rsidR="00C73C2B">
        <w:t>*</w:t>
      </w:r>
      <w:r>
        <w:rPr>
          <w:rFonts w:hint="eastAsia"/>
        </w:rPr>
        <w:t>sin(2PI*h'),v')||</w:t>
      </w:r>
      <w:r>
        <w:rPr>
          <w:rFonts w:hint="eastAsia"/>
        </w:rPr>
        <w:t>。</w:t>
      </w:r>
    </w:p>
    <w:p w:rsidR="00477BE3" w:rsidRDefault="00477BE3" w:rsidP="00563AEB"/>
    <w:p w:rsidR="00477BE3" w:rsidRDefault="004E5220" w:rsidP="00563AEB">
      <w:pPr>
        <w:rPr>
          <w:rFonts w:hint="eastAsia"/>
        </w:rPr>
      </w:pPr>
      <w:r>
        <w:rPr>
          <w:rFonts w:hint="eastAsia"/>
          <w:noProof/>
        </w:rPr>
        <w:t>具体</w:t>
      </w:r>
      <w:r>
        <w:rPr>
          <w:noProof/>
        </w:rPr>
        <w:t>实现</w:t>
      </w:r>
      <w:bookmarkStart w:id="0" w:name="_GoBack"/>
      <w:bookmarkEnd w:id="0"/>
      <w:r w:rsidR="00625B90">
        <w:rPr>
          <w:rFonts w:hint="eastAsia"/>
          <w:noProof/>
        </w:rPr>
        <w:t>参见</w:t>
      </w:r>
      <w:hyperlink r:id="rId11" w:history="1">
        <w:r w:rsidR="00625B90">
          <w:rPr>
            <w:rStyle w:val="a3"/>
          </w:rPr>
          <w:t>https://blog.csdn.net/hai29785/article/details/55548798</w:t>
        </w:r>
      </w:hyperlink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Euclidean Distance of HS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 xml:space="preserve">          </w:t>
      </w:r>
      <w:r>
        <w:rPr>
          <w:rFonts w:hint="eastAsia"/>
        </w:rPr>
        <w:t>该方式就利用</w:t>
      </w:r>
      <w:r>
        <w:rPr>
          <w:rFonts w:hint="eastAsia"/>
        </w:rPr>
        <w:t>HS</w:t>
      </w:r>
      <w:r>
        <w:rPr>
          <w:rFonts w:hint="eastAsia"/>
        </w:rPr>
        <w:t>分量来度量颜色的差异，公式为：</w:t>
      </w:r>
      <w:r>
        <w:rPr>
          <w:rFonts w:hint="eastAsia"/>
        </w:rPr>
        <w:t> dist(h's'v', hsv) = || (scos(2*PI*h), ssin(2*PI*h)) - (s'cos(2*PI*h'), ssin(2*PI*h'))||</w:t>
      </w:r>
      <w:r>
        <w:rPr>
          <w:rFonts w:hint="eastAsia"/>
        </w:rPr>
        <w:t>。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lastRenderedPageBreak/>
        <w:t>        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 Euclidean Distance of H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 xml:space="preserve">            </w:t>
      </w:r>
      <w:r>
        <w:rPr>
          <w:rFonts w:hint="eastAsia"/>
        </w:rPr>
        <w:t>该种方式直接采用</w:t>
      </w:r>
      <w:r>
        <w:rPr>
          <w:rFonts w:hint="eastAsia"/>
        </w:rPr>
        <w:t>H</w:t>
      </w:r>
      <w:r>
        <w:rPr>
          <w:rFonts w:hint="eastAsia"/>
        </w:rPr>
        <w:t>分量，差异度量表示为：</w:t>
      </w:r>
      <w:r>
        <w:rPr>
          <w:rFonts w:hint="eastAsia"/>
        </w:rPr>
        <w:t>||h-h'||</w:t>
      </w:r>
      <w:r>
        <w:rPr>
          <w:rFonts w:hint="eastAsia"/>
        </w:rPr>
        <w:t>。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 xml:space="preserve">       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Combined HS versus V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>           </w:t>
      </w:r>
      <w:r>
        <w:rPr>
          <w:rFonts w:hint="eastAsia"/>
        </w:rPr>
        <w:t>该种方式考虑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三个分量，度量方式表示为：</w:t>
      </w:r>
      <w:r>
        <w:rPr>
          <w:rFonts w:hint="eastAsia"/>
        </w:rPr>
        <w:t>dist(h's'v', hsv) = max (|| (scos(2*PI*h), ssin(2*PI*h)) - (s'cos(2*PI*h'), ssin(2*PI*h'))||, |v-v'|)</w:t>
      </w:r>
      <w:r>
        <w:rPr>
          <w:rFonts w:hint="eastAsia"/>
        </w:rPr>
        <w:t>。</w:t>
      </w:r>
    </w:p>
    <w:p w:rsidR="00563AEB" w:rsidRDefault="00563AEB" w:rsidP="00563AEB"/>
    <w:p w:rsidR="00563AEB" w:rsidRDefault="00563AEB" w:rsidP="00563AEB">
      <w:pPr>
        <w:rPr>
          <w:rFonts w:hint="eastAsia"/>
        </w:rPr>
      </w:pPr>
      <w:r>
        <w:rPr>
          <w:rFonts w:hint="eastAsia"/>
        </w:rPr>
        <w:t>           </w:t>
      </w:r>
      <w:r>
        <w:rPr>
          <w:rFonts w:hint="eastAsia"/>
        </w:rPr>
        <w:t>尽管，颜色差异的度量方法有很多，如夹角，但是这里的几种方式很有代表性。实验中表明：第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种方式具有较强的稳定性。我们在应用的时候，可以根据自己的要求选择性使用。个人建议选择则第一种和第三种。</w:t>
      </w:r>
    </w:p>
    <w:p w:rsidR="00563AEB" w:rsidRDefault="00563AEB" w:rsidP="00563AEB">
      <w:r>
        <w:rPr>
          <w:rFonts w:hint="eastAsia"/>
        </w:rPr>
        <w:t>————————————————</w:t>
      </w:r>
    </w:p>
    <w:p w:rsidR="00563AEB" w:rsidRDefault="00563AEB" w:rsidP="00563AEB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Belial_2010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563AEB" w:rsidRDefault="00563AEB" w:rsidP="00563AEB">
      <w:r>
        <w:rPr>
          <w:rFonts w:hint="eastAsia"/>
        </w:rPr>
        <w:t>原文链接：</w:t>
      </w:r>
      <w:r>
        <w:rPr>
          <w:rFonts w:hint="eastAsia"/>
        </w:rPr>
        <w:t>https://blog.csdn.net/kezunhai/article/details/10366155</w:t>
      </w:r>
    </w:p>
    <w:p w:rsidR="00563AEB" w:rsidRPr="00563AEB" w:rsidRDefault="00563AEB" w:rsidP="00563AEB">
      <w:pPr>
        <w:rPr>
          <w:rFonts w:hint="eastAsia"/>
        </w:rPr>
      </w:pPr>
    </w:p>
    <w:sectPr w:rsidR="00563AEB" w:rsidRPr="00563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1EB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2D"/>
    <w:rsid w:val="000126B5"/>
    <w:rsid w:val="00020C89"/>
    <w:rsid w:val="00134BEE"/>
    <w:rsid w:val="00390A55"/>
    <w:rsid w:val="003958F8"/>
    <w:rsid w:val="003B106D"/>
    <w:rsid w:val="00477BE3"/>
    <w:rsid w:val="004E5220"/>
    <w:rsid w:val="00563AEB"/>
    <w:rsid w:val="00625B90"/>
    <w:rsid w:val="0068322D"/>
    <w:rsid w:val="00800D81"/>
    <w:rsid w:val="009576EE"/>
    <w:rsid w:val="00B46D37"/>
    <w:rsid w:val="00C73C2B"/>
    <w:rsid w:val="00DF55F8"/>
    <w:rsid w:val="00E9211A"/>
    <w:rsid w:val="00F30833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D5AA2-5ED5-4CB7-A445-07B1CC50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EE"/>
    <w:pPr>
      <w:widowControl w:val="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0D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D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0D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0D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0D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0D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0D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0D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0D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0D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0D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00D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00D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00D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00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00D8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00D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00D81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semiHidden/>
    <w:unhideWhenUsed/>
    <w:rsid w:val="00B46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xxin.cn/2017/03/27/opencvrgb2hs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hai29785/article/details/5554879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2020-04-24T02:26:00Z</dcterms:created>
  <dcterms:modified xsi:type="dcterms:W3CDTF">2020-05-21T00:40:00Z</dcterms:modified>
</cp:coreProperties>
</file>