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D97D" w14:textId="77777777" w:rsidR="006014E5" w:rsidRPr="00C305DA" w:rsidRDefault="006014E5" w:rsidP="000F3849">
      <w:pPr>
        <w:tabs>
          <w:tab w:val="num" w:pos="720"/>
        </w:tabs>
        <w:ind w:left="720" w:hanging="360"/>
        <w:rPr>
          <w:sz w:val="20"/>
          <w:szCs w:val="20"/>
        </w:rPr>
      </w:pPr>
      <w:r w:rsidRPr="00C305DA">
        <w:rPr>
          <w:sz w:val="20"/>
          <w:szCs w:val="20"/>
        </w:rPr>
        <w:t xml:space="preserve">Authors : </w:t>
      </w:r>
    </w:p>
    <w:p w14:paraId="1EB0E32B" w14:textId="77777777" w:rsidR="006014E5" w:rsidRPr="00C305DA" w:rsidRDefault="006014E5" w:rsidP="006014E5">
      <w:pPr>
        <w:pStyle w:val="ListParagraph"/>
        <w:numPr>
          <w:ilvl w:val="0"/>
          <w:numId w:val="2"/>
        </w:numPr>
        <w:tabs>
          <w:tab w:val="num" w:pos="720"/>
        </w:tabs>
        <w:rPr>
          <w:sz w:val="20"/>
          <w:szCs w:val="20"/>
        </w:rPr>
      </w:pPr>
      <w:r w:rsidRPr="00C305DA">
        <w:rPr>
          <w:sz w:val="20"/>
          <w:szCs w:val="20"/>
        </w:rPr>
        <w:t xml:space="preserve">Mankirat Singh Bhamra MXB220061  </w:t>
      </w:r>
    </w:p>
    <w:p w14:paraId="669F52D5" w14:textId="77777777" w:rsidR="006014E5" w:rsidRPr="00C305DA" w:rsidRDefault="006014E5" w:rsidP="006014E5">
      <w:pPr>
        <w:pStyle w:val="ListParagraph"/>
        <w:numPr>
          <w:ilvl w:val="0"/>
          <w:numId w:val="2"/>
        </w:numPr>
        <w:tabs>
          <w:tab w:val="num" w:pos="720"/>
        </w:tabs>
        <w:rPr>
          <w:sz w:val="20"/>
          <w:szCs w:val="20"/>
        </w:rPr>
      </w:pPr>
      <w:r w:rsidRPr="00C305DA">
        <w:rPr>
          <w:sz w:val="20"/>
          <w:szCs w:val="20"/>
        </w:rPr>
        <w:t xml:space="preserve">Harikrishna Dev HXD220000 </w:t>
      </w:r>
    </w:p>
    <w:p w14:paraId="19C592C1" w14:textId="77777777" w:rsidR="006014E5" w:rsidRPr="00C305DA" w:rsidRDefault="006014E5" w:rsidP="006014E5">
      <w:pPr>
        <w:pStyle w:val="ListParagraph"/>
        <w:numPr>
          <w:ilvl w:val="0"/>
          <w:numId w:val="2"/>
        </w:numPr>
        <w:tabs>
          <w:tab w:val="num" w:pos="720"/>
        </w:tabs>
        <w:rPr>
          <w:sz w:val="20"/>
          <w:szCs w:val="20"/>
        </w:rPr>
      </w:pPr>
      <w:r w:rsidRPr="00C305DA">
        <w:rPr>
          <w:sz w:val="20"/>
          <w:szCs w:val="20"/>
        </w:rPr>
        <w:t xml:space="preserve">Krishnan Venkatesan KXV220007 </w:t>
      </w:r>
    </w:p>
    <w:p w14:paraId="66A5189F" w14:textId="5F033999" w:rsidR="006014E5" w:rsidRPr="00C305DA" w:rsidRDefault="006014E5" w:rsidP="006014E5">
      <w:pPr>
        <w:pStyle w:val="ListParagraph"/>
        <w:numPr>
          <w:ilvl w:val="0"/>
          <w:numId w:val="2"/>
        </w:numPr>
        <w:tabs>
          <w:tab w:val="num" w:pos="720"/>
        </w:tabs>
        <w:rPr>
          <w:sz w:val="20"/>
          <w:szCs w:val="20"/>
        </w:rPr>
      </w:pPr>
      <w:r w:rsidRPr="00C305DA">
        <w:rPr>
          <w:sz w:val="20"/>
          <w:szCs w:val="20"/>
        </w:rPr>
        <w:t>Medha Priyanga Saravanan MXS220057</w:t>
      </w:r>
    </w:p>
    <w:p w14:paraId="591B2932" w14:textId="11DB83ED" w:rsidR="000E23BA" w:rsidRPr="00C305DA" w:rsidRDefault="000F3849" w:rsidP="000F3849">
      <w:pPr>
        <w:pStyle w:val="NormalWeb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Research question</w:t>
      </w:r>
    </w:p>
    <w:p w14:paraId="39EB21FE" w14:textId="0BBFCB4B" w:rsidR="000F3849" w:rsidRPr="00C305DA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Can we predict the probability of a patient being diagnosed with heart disease using his current health attributes?</w:t>
      </w:r>
    </w:p>
    <w:p w14:paraId="48CC5C2D" w14:textId="4ECDA7FF" w:rsidR="00BE08AC" w:rsidRPr="00C305DA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Our audience is the medical instrumentation industry.</w:t>
      </w:r>
    </w:p>
    <w:p w14:paraId="19589967" w14:textId="48676E03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Using historical data, we can predict the potential diagnosis of the condition to help the doctor make better-informed decisions.</w:t>
      </w:r>
    </w:p>
    <w:p w14:paraId="553E770D" w14:textId="0E5977E1" w:rsidR="00BE08AC" w:rsidRPr="00C305DA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Data:</w:t>
      </w:r>
    </w:p>
    <w:p w14:paraId="0B44B3EC" w14:textId="567E7594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 xml:space="preserve">Our dataset is from Kaggle: </w:t>
      </w:r>
      <w:hyperlink r:id="rId5" w:history="1">
        <w:r w:rsidRPr="00C305DA">
          <w:rPr>
            <w:rStyle w:val="Hyperlink"/>
            <w:rFonts w:ascii="Calibri" w:hAnsi="Calibri" w:cs="Calibri"/>
            <w:sz w:val="20"/>
            <w:szCs w:val="20"/>
          </w:rPr>
          <w:t>Link</w:t>
        </w:r>
      </w:hyperlink>
    </w:p>
    <w:p w14:paraId="38C7639D" w14:textId="061429C8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The period for this data is 30 May 1989 to 2 Dec 1996.</w:t>
      </w:r>
    </w:p>
    <w:p w14:paraId="0D08A47A" w14:textId="0219FC57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The level of data is an individual patient level.</w:t>
      </w:r>
    </w:p>
    <w:p w14:paraId="12FC1D18" w14:textId="7C251B79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We have instances where there are multiple entries for a patient and missing variables.</w:t>
      </w:r>
    </w:p>
    <w:p w14:paraId="0BE57B39" w14:textId="43B85E07" w:rsidR="00BE08AC" w:rsidRPr="00C305DA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Models:</w:t>
      </w:r>
    </w:p>
    <w:p w14:paraId="55D767DD" w14:textId="4E953769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 xml:space="preserve">The outcome is whether the patient is </w:t>
      </w:r>
      <w:r w:rsidR="004931FD" w:rsidRPr="00C305DA">
        <w:rPr>
          <w:rFonts w:ascii="Calibri" w:hAnsi="Calibri" w:cs="Calibri"/>
          <w:sz w:val="20"/>
          <w:szCs w:val="20"/>
        </w:rPr>
        <w:t>likelier</w:t>
      </w:r>
      <w:r w:rsidRPr="00C305DA">
        <w:rPr>
          <w:rFonts w:ascii="Calibri" w:hAnsi="Calibri" w:cs="Calibri"/>
          <w:sz w:val="20"/>
          <w:szCs w:val="20"/>
        </w:rPr>
        <w:t xml:space="preserve"> to have heart disease or no heart-related illness.</w:t>
      </w:r>
    </w:p>
    <w:p w14:paraId="304993BD" w14:textId="2AB644E0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X – variables:</w:t>
      </w:r>
    </w:p>
    <w:p w14:paraId="762463A4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Age: age of the patient [years]</w:t>
      </w:r>
    </w:p>
    <w:p w14:paraId="6D0F7726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Sex: sex of the patient [M: Male, F: Female]</w:t>
      </w:r>
    </w:p>
    <w:p w14:paraId="055ACE4A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ChestPainType: chest pain type [TA: Typical Angina, ATA: Atypical Angina, NAP: Non-Anginal Pain, ASY: Asymptomatic]</w:t>
      </w:r>
    </w:p>
    <w:p w14:paraId="07A8AC80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RestingBP: resting blood pressure [mm Hg]</w:t>
      </w:r>
    </w:p>
    <w:p w14:paraId="6CEE6624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Cholesterol: serum cholesterol [mm/dl]</w:t>
      </w:r>
    </w:p>
    <w:p w14:paraId="10D16366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FastingBS: fasting blood sugar [1: if FastingBS &gt; 120 mg/dl, 0: otherwise]</w:t>
      </w:r>
    </w:p>
    <w:p w14:paraId="4BDEFE52" w14:textId="6F6AD39C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 xml:space="preserve">RestingECG: </w:t>
      </w:r>
      <w:r w:rsidR="004931FD" w:rsidRPr="00C305DA">
        <w:rPr>
          <w:rFonts w:ascii="Calibri" w:hAnsi="Calibri" w:cs="Calibri"/>
          <w:sz w:val="20"/>
          <w:szCs w:val="20"/>
        </w:rPr>
        <w:t>relaxing</w:t>
      </w:r>
      <w:r w:rsidRPr="00C305DA">
        <w:rPr>
          <w:rFonts w:ascii="Calibri" w:hAnsi="Calibri" w:cs="Calibri"/>
          <w:sz w:val="20"/>
          <w:szCs w:val="20"/>
        </w:rPr>
        <w:t xml:space="preserve">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44CF6775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MaxHR: maximum heart rate achieved [Numeric value between 60 and 202]</w:t>
      </w:r>
    </w:p>
    <w:p w14:paraId="63C0BAE9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ExerciseAngina: exercise-induced angina [Y: Yes, N: No]</w:t>
      </w:r>
    </w:p>
    <w:p w14:paraId="73CF5A74" w14:textId="77777777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Oldpeak: oldpeak = ST [Numeric value measured in depression]</w:t>
      </w:r>
    </w:p>
    <w:p w14:paraId="3254877A" w14:textId="5B68F820" w:rsidR="00BE08AC" w:rsidRPr="00C305DA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ST_Slope: the slope of the peak exercise ST segment [Up: upsloping, Flat: flat, Down: downsloping]</w:t>
      </w:r>
    </w:p>
    <w:p w14:paraId="5E9ECC56" w14:textId="4EDC2B1A" w:rsidR="00BE08AC" w:rsidRPr="00C305DA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Models:</w:t>
      </w:r>
    </w:p>
    <w:p w14:paraId="76B6D89D" w14:textId="169280AB" w:rsidR="00BE08AC" w:rsidRPr="00C305DA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Logistic regression</w:t>
      </w:r>
    </w:p>
    <w:p w14:paraId="0C6C494A" w14:textId="165B496C" w:rsidR="00C374D8" w:rsidRPr="00C305DA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Support Vector Classifier</w:t>
      </w:r>
    </w:p>
    <w:p w14:paraId="76F61741" w14:textId="084246C2" w:rsidR="00C374D8" w:rsidRPr="00C305DA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KNN Classifier</w:t>
      </w:r>
    </w:p>
    <w:p w14:paraId="6A5208FA" w14:textId="50F9A1D0" w:rsidR="00C374D8" w:rsidRPr="00C305DA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Decision tree Classifier</w:t>
      </w:r>
    </w:p>
    <w:p w14:paraId="1CC36679" w14:textId="0E70E33A" w:rsidR="00C374D8" w:rsidRPr="00C305DA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Random Forest Classifier</w:t>
      </w:r>
    </w:p>
    <w:p w14:paraId="48616477" w14:textId="0BDB67B1" w:rsidR="00C374D8" w:rsidRPr="00C305DA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Cross-validation / Bootstrapping</w:t>
      </w:r>
    </w:p>
    <w:p w14:paraId="4A3508A3" w14:textId="7329053B" w:rsidR="00C374D8" w:rsidRPr="00C305DA" w:rsidRDefault="00C374D8" w:rsidP="00C374D8">
      <w:pPr>
        <w:pStyle w:val="NormalWeb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Results:</w:t>
      </w:r>
    </w:p>
    <w:p w14:paraId="1E884B1A" w14:textId="0420041B" w:rsidR="00C374D8" w:rsidRPr="00C305DA" w:rsidRDefault="004931FD" w:rsidP="00C374D8">
      <w:pPr>
        <w:pStyle w:val="NormalWeb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305DA">
        <w:rPr>
          <w:rFonts w:ascii="Calibri" w:hAnsi="Calibri" w:cs="Calibri"/>
          <w:sz w:val="20"/>
          <w:szCs w:val="20"/>
        </w:rPr>
        <w:t>We predict that our model will have an accuracy of ~75-85% and with cross validation will increase.</w:t>
      </w:r>
    </w:p>
    <w:sectPr w:rsidR="00C374D8" w:rsidRPr="00C305DA" w:rsidSect="00BE08AC"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E1D"/>
    <w:multiLevelType w:val="multilevel"/>
    <w:tmpl w:val="753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67DF2"/>
    <w:multiLevelType w:val="hybridMultilevel"/>
    <w:tmpl w:val="000AC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4595752">
    <w:abstractNumId w:val="0"/>
  </w:num>
  <w:num w:numId="2" w16cid:durableId="188783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mirrorMargins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49"/>
    <w:rsid w:val="000E23BA"/>
    <w:rsid w:val="000F3849"/>
    <w:rsid w:val="004931FD"/>
    <w:rsid w:val="00596CAD"/>
    <w:rsid w:val="006014E5"/>
    <w:rsid w:val="0084758D"/>
    <w:rsid w:val="00BE08AC"/>
    <w:rsid w:val="00C305DA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6BC1"/>
  <w15:chartTrackingRefBased/>
  <w15:docId w15:val="{CE24E277-D973-954C-9E35-8EC47CC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8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E0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Dev</dc:creator>
  <cp:keywords/>
  <dc:description/>
  <cp:lastModifiedBy>Harikrishna Dev</cp:lastModifiedBy>
  <cp:revision>5</cp:revision>
  <dcterms:created xsi:type="dcterms:W3CDTF">2023-04-11T03:56:00Z</dcterms:created>
  <dcterms:modified xsi:type="dcterms:W3CDTF">2023-04-12T02:47:00Z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0eb6a302b48601873e21052febfdb0b04c71e7b45f95ece405e555e31bc685ae</vt:lpwstr>
  </property>
</Properties>
</file>