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#MK-20260824175014433168   |   </w:t>
      </w:r>
      <w:r>
        <w:rPr>
          <w:b/>
        </w:rPr>
        <w:t xml:space="preserve">Submission Date: </w:t>
      </w:r>
      <w:r>
        <w:t>24-Aug-2026 05:50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9857566867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(Complete)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Railway Station / Dehradun Airport &amp; Journey Begins</w:t>
      </w:r>
    </w:p>
    <w:p>
      <w:pPr>
        <w:pStyle w:val="ListBullet"/>
      </w:pPr>
      <w:r>
        <w:t>Morning: Chauffeur pickup from Haridwar Railway Station / Dehradun Airport.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Scenic Return Drive &amp; Drop-off at Haridwar Railway Station / Dehradun Airport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national highway and on-time drop-off at Haridwar Railway Station / Dehradun Airport with cherished memories of the tour.</w:t>
      </w:r>
    </w:p>
    <w:p>
      <w:pPr>
        <w:pStyle w:val="ListBullet"/>
      </w:pPr>
      <w:r>
        <w:t>Stay: Drop at Haridwar Railway Station / Dehradun Airport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