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53" w:rsidRPr="00EC7B53" w:rsidRDefault="00EC7B53" w:rsidP="00EC7B53">
      <w:pPr>
        <w:shd w:val="clear" w:color="auto" w:fill="FFFFFF"/>
        <w:spacing w:before="0" w:after="72" w:line="286" w:lineRule="atLeast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szCs w:val="25"/>
          <w:lang w:eastAsia="it-IT"/>
        </w:rPr>
      </w:pPr>
      <w:proofErr w:type="spellStart"/>
      <w:r w:rsidRPr="00EC7B53">
        <w:rPr>
          <w:rFonts w:ascii="Arial" w:eastAsia="Times New Roman" w:hAnsi="Arial" w:cs="Arial"/>
          <w:b/>
          <w:bCs/>
          <w:color w:val="000000"/>
          <w:sz w:val="22"/>
          <w:szCs w:val="25"/>
          <w:lang w:eastAsia="it-IT"/>
        </w:rPr>
        <w:t>Setting</w:t>
      </w:r>
      <w:proofErr w:type="spellEnd"/>
      <w:r w:rsidRPr="00EC7B53">
        <w:rPr>
          <w:rFonts w:ascii="Arial" w:eastAsia="Times New Roman" w:hAnsi="Arial" w:cs="Arial"/>
          <w:b/>
          <w:bCs/>
          <w:color w:val="000000"/>
          <w:sz w:val="22"/>
          <w:szCs w:val="25"/>
          <w:lang w:eastAsia="it-IT"/>
        </w:rPr>
        <w:t xml:space="preserve"> </w:t>
      </w:r>
      <w:proofErr w:type="spellStart"/>
      <w:r w:rsidRPr="00EC7B53">
        <w:rPr>
          <w:rFonts w:ascii="Arial" w:eastAsia="Times New Roman" w:hAnsi="Arial" w:cs="Arial"/>
          <w:b/>
          <w:bCs/>
          <w:color w:val="000000"/>
          <w:sz w:val="22"/>
          <w:szCs w:val="25"/>
          <w:lang w:eastAsia="it-IT"/>
        </w:rPr>
        <w:t>Specific</w:t>
      </w:r>
      <w:proofErr w:type="spellEnd"/>
      <w:r w:rsidRPr="00EC7B53">
        <w:rPr>
          <w:rFonts w:ascii="Arial" w:eastAsia="Times New Roman" w:hAnsi="Arial" w:cs="Arial"/>
          <w:b/>
          <w:bCs/>
          <w:color w:val="000000"/>
          <w:sz w:val="22"/>
          <w:szCs w:val="25"/>
          <w:lang w:eastAsia="it-IT"/>
        </w:rPr>
        <w:t xml:space="preserve"> Compiler </w:t>
      </w:r>
      <w:proofErr w:type="spellStart"/>
      <w:r w:rsidRPr="00EC7B53">
        <w:rPr>
          <w:rFonts w:ascii="Arial" w:eastAsia="Times New Roman" w:hAnsi="Arial" w:cs="Arial"/>
          <w:b/>
          <w:bCs/>
          <w:color w:val="000000"/>
          <w:sz w:val="22"/>
          <w:szCs w:val="25"/>
          <w:lang w:eastAsia="it-IT"/>
        </w:rPr>
        <w:t>Options</w:t>
      </w:r>
      <w:bookmarkStart w:id="0" w:name="_GoBack"/>
      <w:bookmarkEnd w:id="0"/>
      <w:proofErr w:type="spellEnd"/>
    </w:p>
    <w:p w:rsidR="00EC7B53" w:rsidRPr="00EC7B53" w:rsidRDefault="00EC7B53" w:rsidP="00EC7B53">
      <w:pPr>
        <w:shd w:val="clear" w:color="auto" w:fill="FFFFFF"/>
        <w:spacing w:before="96" w:line="286" w:lineRule="atLeast"/>
        <w:jc w:val="left"/>
        <w:rPr>
          <w:rFonts w:ascii="Arial" w:eastAsia="Times New Roman" w:hAnsi="Arial" w:cs="Arial"/>
          <w:color w:val="000000"/>
          <w:sz w:val="16"/>
          <w:szCs w:val="19"/>
          <w:lang w:eastAsia="it-IT"/>
        </w:rPr>
      </w:pPr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On the </w:t>
      </w:r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t xml:space="preserve">Project &gt; </w:t>
      </w:r>
      <w:proofErr w:type="spellStart"/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t>Options</w:t>
      </w:r>
      <w:proofErr w:type="spellEnd"/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t xml:space="preserve"> &gt; </w:t>
      </w:r>
      <w:proofErr w:type="spellStart"/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t>Delphi</w:t>
      </w:r>
      <w:proofErr w:type="spellEnd"/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t xml:space="preserve"> Compiler &gt; </w:t>
      </w:r>
      <w:proofErr w:type="spellStart"/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fldChar w:fldCharType="begin"/>
      </w:r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instrText xml:space="preserve"> HYPERLINK "http://docwiki.embarcadero.com/RADStudio/XE8/en/Compiling" \o "Compiling" </w:instrText>
      </w:r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fldChar w:fldCharType="separate"/>
      </w:r>
      <w:r w:rsidRPr="00EC7B53">
        <w:rPr>
          <w:rFonts w:ascii="Arial" w:eastAsia="Times New Roman" w:hAnsi="Arial" w:cs="Arial"/>
          <w:b/>
          <w:bCs/>
          <w:color w:val="5A3696"/>
          <w:sz w:val="16"/>
          <w:szCs w:val="19"/>
          <w:lang w:eastAsia="it-IT"/>
        </w:rPr>
        <w:t>Compiling</w:t>
      </w:r>
      <w:proofErr w:type="spellEnd"/>
      <w:r w:rsidRPr="00EC7B53">
        <w:rPr>
          <w:rFonts w:ascii="Arial" w:eastAsia="Times New Roman" w:hAnsi="Arial" w:cs="Arial"/>
          <w:b/>
          <w:bCs/>
          <w:color w:val="598527"/>
          <w:sz w:val="16"/>
          <w:szCs w:val="19"/>
          <w:lang w:eastAsia="it-IT"/>
        </w:rPr>
        <w:fldChar w:fldCharType="end"/>
      </w:r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 page,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you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 can set the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following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specific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options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that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pertain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 to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build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 xml:space="preserve"> </w:t>
      </w:r>
      <w:proofErr w:type="spellStart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configurations</w:t>
      </w:r>
      <w:proofErr w:type="spellEnd"/>
      <w:r w:rsidRPr="00EC7B53">
        <w:rPr>
          <w:rFonts w:ascii="Arial" w:eastAsia="Times New Roman" w:hAnsi="Arial" w:cs="Arial"/>
          <w:color w:val="000000"/>
          <w:sz w:val="16"/>
          <w:szCs w:val="19"/>
          <w:lang w:eastAsia="it-IT"/>
        </w:rPr>
        <w:t>:</w:t>
      </w:r>
    </w:p>
    <w:tbl>
      <w:tblPr>
        <w:tblW w:w="15333" w:type="dxa"/>
        <w:tblCellSpacing w:w="15" w:type="dxa"/>
        <w:tblBorders>
          <w:top w:val="single" w:sz="12" w:space="0" w:color="F3F3F3"/>
          <w:left w:val="single" w:sz="12" w:space="0" w:color="F3F3F3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268"/>
        <w:gridCol w:w="1985"/>
        <w:gridCol w:w="2835"/>
        <w:gridCol w:w="6237"/>
      </w:tblGrid>
      <w:tr w:rsidR="00EC7B53" w:rsidRPr="00EC7B53" w:rsidTr="00EC7B53">
        <w:trPr>
          <w:tblCellSpacing w:w="15" w:type="dxa"/>
        </w:trPr>
        <w:tc>
          <w:tcPr>
            <w:tcW w:w="1963" w:type="dxa"/>
            <w:vMerge w:val="restart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Specific</w:t>
            </w:r>
            <w:proofErr w:type="spellEnd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Options</w:t>
            </w:r>
            <w:proofErr w:type="spellEnd"/>
          </w:p>
        </w:tc>
        <w:tc>
          <w:tcPr>
            <w:tcW w:w="4223" w:type="dxa"/>
            <w:gridSpan w:val="2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Code generation</w:t>
            </w:r>
          </w:p>
        </w:tc>
        <w:tc>
          <w:tcPr>
            <w:tcW w:w="9027" w:type="dxa"/>
            <w:gridSpan w:val="2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Debugging</w:t>
            </w:r>
          </w:p>
        </w:tc>
      </w:tr>
      <w:tr w:rsidR="00EC7B53" w:rsidRPr="00EC7B53" w:rsidTr="00EC7B53">
        <w:trPr>
          <w:tblCellSpacing w:w="15" w:type="dxa"/>
        </w:trPr>
        <w:tc>
          <w:tcPr>
            <w:tcW w:w="1963" w:type="dxa"/>
            <w:vMerge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FFFFFF"/>
            <w:vAlign w:val="center"/>
            <w:hideMark/>
          </w:tcPr>
          <w:p w:rsidR="00EC7B53" w:rsidRPr="00EC7B53" w:rsidRDefault="00EC7B53" w:rsidP="00EC7B53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</w:p>
        </w:tc>
        <w:tc>
          <w:tcPr>
            <w:tcW w:w="2238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Optimization</w:t>
            </w:r>
            <w:proofErr w:type="spellEnd"/>
          </w:p>
        </w:tc>
        <w:tc>
          <w:tcPr>
            <w:tcW w:w="1955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Stack</w:t>
            </w:r>
            <w:proofErr w:type="spellEnd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Frames</w:t>
            </w:r>
            <w:proofErr w:type="spellEnd"/>
          </w:p>
        </w:tc>
        <w:tc>
          <w:tcPr>
            <w:tcW w:w="2805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Debug</w:t>
            </w:r>
            <w:proofErr w:type="spellEnd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 xml:space="preserve"> Information</w:t>
            </w:r>
          </w:p>
        </w:tc>
        <w:tc>
          <w:tcPr>
            <w:tcW w:w="6192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 xml:space="preserve">Local </w:t>
            </w: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symbols</w:t>
            </w:r>
            <w:proofErr w:type="spellEnd"/>
          </w:p>
        </w:tc>
      </w:tr>
      <w:tr w:rsidR="00EC7B53" w:rsidRPr="00EC7B53" w:rsidTr="00EC7B53">
        <w:trPr>
          <w:trHeight w:val="3366"/>
          <w:tblCellSpacing w:w="15" w:type="dxa"/>
        </w:trPr>
        <w:tc>
          <w:tcPr>
            <w:tcW w:w="1963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Debug</w:t>
            </w:r>
            <w:proofErr w:type="spellEnd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configuration</w:t>
            </w:r>
            <w:proofErr w:type="spellEnd"/>
          </w:p>
        </w:tc>
        <w:tc>
          <w:tcPr>
            <w:tcW w:w="2238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OFF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compiler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does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NOT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perform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number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of code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optimizations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  <w:tc>
          <w:tcPr>
            <w:tcW w:w="1955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ON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Stack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frames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are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always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generated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for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procedures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and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functions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  <w:tc>
          <w:tcPr>
            <w:tcW w:w="2805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ON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When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program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or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unit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compiled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with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this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option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enabled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, 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integrated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debugger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lets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you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single-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step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and set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breakpoints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  <w:tc>
          <w:tcPr>
            <w:tcW w:w="6192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ON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When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program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or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unit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compiled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with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this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option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enabled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, 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integrated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debugger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lets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you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examine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and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modify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module's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local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variables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</w:tr>
      <w:tr w:rsidR="00EC7B53" w:rsidRPr="00EC7B53" w:rsidTr="00EC7B53">
        <w:trPr>
          <w:trHeight w:val="3478"/>
          <w:tblCellSpacing w:w="15" w:type="dxa"/>
        </w:trPr>
        <w:tc>
          <w:tcPr>
            <w:tcW w:w="1963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C7B53" w:rsidRPr="00EC7B53" w:rsidRDefault="00EC7B53" w:rsidP="00EC7B53">
            <w:pPr>
              <w:spacing w:before="96" w:line="36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 xml:space="preserve">Release </w:t>
            </w:r>
            <w:proofErr w:type="spellStart"/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configuration</w:t>
            </w:r>
            <w:proofErr w:type="spellEnd"/>
          </w:p>
        </w:tc>
        <w:tc>
          <w:tcPr>
            <w:tcW w:w="2238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ON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compiler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performs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number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of code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optimizations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  <w:tc>
          <w:tcPr>
            <w:tcW w:w="1955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OFF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Stack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frames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are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NOT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generated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for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procedures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and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functions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  <w:tc>
          <w:tcPr>
            <w:tcW w:w="2805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OFF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When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program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or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unit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compiled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with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this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option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enabled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, 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integrated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debugger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does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NOT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let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you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single-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step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and set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breakpoints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  <w:tc>
          <w:tcPr>
            <w:tcW w:w="6192" w:type="dxa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r w:rsidRPr="00EC7B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9"/>
                <w:lang w:eastAsia="it-IT"/>
              </w:rPr>
              <w:t>OFF</w:t>
            </w:r>
          </w:p>
          <w:p w:rsidR="00EC7B53" w:rsidRPr="00EC7B53" w:rsidRDefault="00EC7B53" w:rsidP="00EC7B53">
            <w:pPr>
              <w:spacing w:before="96" w:line="360" w:lineRule="atLeast"/>
              <w:jc w:val="left"/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</w:pP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When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program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or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unit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compiled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with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this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option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enabled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, 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integrated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debugger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does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NOT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let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you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examine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and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modify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the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module's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local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 xml:space="preserve"> </w:t>
            </w:r>
            <w:proofErr w:type="spellStart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variables</w:t>
            </w:r>
            <w:proofErr w:type="spellEnd"/>
            <w:r w:rsidRPr="00EC7B53">
              <w:rPr>
                <w:rFonts w:ascii="Arial" w:eastAsia="Times New Roman" w:hAnsi="Arial" w:cs="Arial"/>
                <w:color w:val="000000"/>
                <w:sz w:val="16"/>
                <w:szCs w:val="19"/>
                <w:lang w:eastAsia="it-IT"/>
              </w:rPr>
              <w:t>.</w:t>
            </w:r>
          </w:p>
        </w:tc>
      </w:tr>
    </w:tbl>
    <w:p w:rsidR="00F216E4" w:rsidRDefault="00F216E4"/>
    <w:sectPr w:rsidR="00F216E4" w:rsidSect="00EC7B53">
      <w:pgSz w:w="16838" w:h="11906" w:orient="landscape" w:code="9"/>
      <w:pgMar w:top="567" w:right="567" w:bottom="567" w:left="567" w:header="567" w:footer="567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53"/>
    <w:rsid w:val="00005CB5"/>
    <w:rsid w:val="000159CB"/>
    <w:rsid w:val="00026CFF"/>
    <w:rsid w:val="000372AF"/>
    <w:rsid w:val="00043258"/>
    <w:rsid w:val="00045B67"/>
    <w:rsid w:val="00051E3C"/>
    <w:rsid w:val="000656BB"/>
    <w:rsid w:val="000769D4"/>
    <w:rsid w:val="0015398C"/>
    <w:rsid w:val="00171EB6"/>
    <w:rsid w:val="001B32AF"/>
    <w:rsid w:val="00212227"/>
    <w:rsid w:val="00283391"/>
    <w:rsid w:val="002C515E"/>
    <w:rsid w:val="002E61C3"/>
    <w:rsid w:val="002F2D57"/>
    <w:rsid w:val="00390F13"/>
    <w:rsid w:val="003A7542"/>
    <w:rsid w:val="003F0235"/>
    <w:rsid w:val="003F1E4A"/>
    <w:rsid w:val="003F5917"/>
    <w:rsid w:val="00405568"/>
    <w:rsid w:val="0041276D"/>
    <w:rsid w:val="004B0C97"/>
    <w:rsid w:val="004C7973"/>
    <w:rsid w:val="005040EF"/>
    <w:rsid w:val="005625DF"/>
    <w:rsid w:val="005D0114"/>
    <w:rsid w:val="005F749B"/>
    <w:rsid w:val="00623368"/>
    <w:rsid w:val="006B5270"/>
    <w:rsid w:val="00756098"/>
    <w:rsid w:val="007F5E57"/>
    <w:rsid w:val="00843770"/>
    <w:rsid w:val="008864DE"/>
    <w:rsid w:val="00900D50"/>
    <w:rsid w:val="0092040E"/>
    <w:rsid w:val="00A24703"/>
    <w:rsid w:val="00B27D81"/>
    <w:rsid w:val="00B411BE"/>
    <w:rsid w:val="00B42C4A"/>
    <w:rsid w:val="00B5507D"/>
    <w:rsid w:val="00B64E35"/>
    <w:rsid w:val="00B7346D"/>
    <w:rsid w:val="00B75519"/>
    <w:rsid w:val="00BC1350"/>
    <w:rsid w:val="00BF317A"/>
    <w:rsid w:val="00C24DC0"/>
    <w:rsid w:val="00D06E52"/>
    <w:rsid w:val="00D60070"/>
    <w:rsid w:val="00DC39B5"/>
    <w:rsid w:val="00E235F6"/>
    <w:rsid w:val="00E74D2A"/>
    <w:rsid w:val="00E86409"/>
    <w:rsid w:val="00EC7B53"/>
    <w:rsid w:val="00F04B23"/>
    <w:rsid w:val="00F216E4"/>
    <w:rsid w:val="00F303A5"/>
    <w:rsid w:val="00F87AAC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it-IT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C7B5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C7B5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EC7B53"/>
  </w:style>
  <w:style w:type="paragraph" w:styleId="NormaleWeb">
    <w:name w:val="Normal (Web)"/>
    <w:basedOn w:val="Normale"/>
    <w:uiPriority w:val="99"/>
    <w:unhideWhenUsed/>
    <w:rsid w:val="00EC7B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EC7B53"/>
  </w:style>
  <w:style w:type="character" w:styleId="Collegamentoipertestuale">
    <w:name w:val="Hyperlink"/>
    <w:basedOn w:val="Carpredefinitoparagrafo"/>
    <w:uiPriority w:val="99"/>
    <w:semiHidden/>
    <w:unhideWhenUsed/>
    <w:rsid w:val="00EC7B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it-IT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C7B5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C7B5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EC7B53"/>
  </w:style>
  <w:style w:type="paragraph" w:styleId="NormaleWeb">
    <w:name w:val="Normal (Web)"/>
    <w:basedOn w:val="Normale"/>
    <w:uiPriority w:val="99"/>
    <w:unhideWhenUsed/>
    <w:rsid w:val="00EC7B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EC7B53"/>
  </w:style>
  <w:style w:type="character" w:styleId="Collegamentoipertestuale">
    <w:name w:val="Hyperlink"/>
    <w:basedOn w:val="Carpredefinitoparagrafo"/>
    <w:uiPriority w:val="99"/>
    <w:semiHidden/>
    <w:unhideWhenUsed/>
    <w:rsid w:val="00EC7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Manlio Laschena</dc:creator>
  <cp:lastModifiedBy>Manlio Laschena</cp:lastModifiedBy>
  <cp:revision>2</cp:revision>
  <cp:lastPrinted>2015-05-19T09:19:00Z</cp:lastPrinted>
  <dcterms:created xsi:type="dcterms:W3CDTF">2015-05-19T09:08:00Z</dcterms:created>
  <dcterms:modified xsi:type="dcterms:W3CDTF">2015-05-19T09:20:00Z</dcterms:modified>
</cp:coreProperties>
</file>