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01A8" w14:textId="2C4B90E6" w:rsidR="00961B4F" w:rsidRDefault="00F1125B">
      <w:hyperlink r:id="rId4" w:history="1">
        <w:r w:rsidRPr="00C86647">
          <w:rPr>
            <w:rStyle w:val="Hyperlink"/>
          </w:rPr>
          <w:t>http://192.168.56.102:8080/baocao.html</w:t>
        </w:r>
      </w:hyperlink>
    </w:p>
    <w:p w14:paraId="6D8260D1" w14:textId="514BF3D5" w:rsidR="00F1125B" w:rsidRDefault="00F1125B">
      <w:r w:rsidRPr="00F1125B">
        <w:t>http://192.168.56.102:8080/ketqua.xml</w:t>
      </w:r>
    </w:p>
    <w:sectPr w:rsidR="00F11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16"/>
    <w:rsid w:val="0001124E"/>
    <w:rsid w:val="001B3045"/>
    <w:rsid w:val="003C7B59"/>
    <w:rsid w:val="003F3034"/>
    <w:rsid w:val="00440855"/>
    <w:rsid w:val="00481E4D"/>
    <w:rsid w:val="00520C6C"/>
    <w:rsid w:val="005D71D4"/>
    <w:rsid w:val="006650D8"/>
    <w:rsid w:val="00882C82"/>
    <w:rsid w:val="008E0988"/>
    <w:rsid w:val="00961B4F"/>
    <w:rsid w:val="00990AE6"/>
    <w:rsid w:val="00AC7295"/>
    <w:rsid w:val="00BE6654"/>
    <w:rsid w:val="00CB3312"/>
    <w:rsid w:val="00DB6199"/>
    <w:rsid w:val="00E54916"/>
    <w:rsid w:val="00F1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2C32"/>
  <w15:chartTrackingRefBased/>
  <w15:docId w15:val="{E9358550-3243-446D-9907-3440AE84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9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9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9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9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9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9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9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9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9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9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9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9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9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9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9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9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9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92.168.56.102:8080/baoca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2</cp:revision>
  <dcterms:created xsi:type="dcterms:W3CDTF">2026-09-29T10:32:00Z</dcterms:created>
  <dcterms:modified xsi:type="dcterms:W3CDTF">2026-09-29T10:33:00Z</dcterms:modified>
</cp:coreProperties>
</file>