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sz w:val="58"/>
          <w:szCs w:val="58"/>
        </w:rPr>
      </w:pPr>
      <w:r w:rsidDel="00000000" w:rsidR="00000000" w:rsidRPr="00000000">
        <w:rPr>
          <w:sz w:val="58"/>
          <w:szCs w:val="58"/>
          <w:rtl w:val="0"/>
        </w:rPr>
        <w:t xml:space="preserve">Bank Marketing Effectiveness Prediction</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By</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Manmohan Madhu</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b w:val="1"/>
          <w:sz w:val="46"/>
          <w:szCs w:val="46"/>
        </w:rPr>
      </w:pPr>
      <w:r w:rsidDel="00000000" w:rsidR="00000000" w:rsidRPr="00000000">
        <w:rPr>
          <w:rtl w:val="0"/>
        </w:rPr>
      </w:r>
    </w:p>
    <w:p w:rsidR="00000000" w:rsidDel="00000000" w:rsidP="00000000" w:rsidRDefault="00000000" w:rsidRPr="00000000" w14:paraId="00000024">
      <w:pPr>
        <w:jc w:val="left"/>
        <w:rPr>
          <w:b w:val="1"/>
          <w:sz w:val="46"/>
          <w:szCs w:val="46"/>
        </w:rPr>
        <w:sectPr>
          <w:pgSz w:h="15840" w:w="12240" w:orient="portrait"/>
          <w:pgMar w:bottom="720" w:top="1440" w:left="1440" w:right="1440" w:header="720" w:footer="720"/>
          <w:pgNumType w:start="1"/>
        </w:sectPr>
      </w:pPr>
      <w:r w:rsidDel="00000000" w:rsidR="00000000" w:rsidRPr="00000000">
        <w:rPr>
          <w:rtl w:val="0"/>
        </w:rPr>
      </w:r>
    </w:p>
    <w:p w:rsidR="00000000" w:rsidDel="00000000" w:rsidP="00000000" w:rsidRDefault="00000000" w:rsidRPr="00000000" w14:paraId="00000025">
      <w:pPr>
        <w:jc w:val="left"/>
        <w:rPr>
          <w:b w:val="1"/>
          <w:sz w:val="38"/>
          <w:szCs w:val="38"/>
        </w:rPr>
      </w:pPr>
      <w:r w:rsidDel="00000000" w:rsidR="00000000" w:rsidRPr="00000000">
        <w:rPr>
          <w:rtl w:val="0"/>
        </w:rPr>
      </w:r>
    </w:p>
    <w:p w:rsidR="00000000" w:rsidDel="00000000" w:rsidP="00000000" w:rsidRDefault="00000000" w:rsidRPr="00000000" w14:paraId="00000026">
      <w:pPr>
        <w:jc w:val="left"/>
        <w:rPr>
          <w:b w:val="1"/>
          <w:sz w:val="38"/>
          <w:szCs w:val="38"/>
        </w:rPr>
      </w:pPr>
      <w:r w:rsidDel="00000000" w:rsidR="00000000" w:rsidRPr="00000000">
        <w:rPr>
          <w:rtl w:val="0"/>
        </w:rPr>
      </w:r>
    </w:p>
    <w:p w:rsidR="00000000" w:rsidDel="00000000" w:rsidP="00000000" w:rsidRDefault="00000000" w:rsidRPr="00000000" w14:paraId="00000027">
      <w:pPr>
        <w:jc w:val="left"/>
        <w:rPr>
          <w:b w:val="1"/>
          <w:sz w:val="38"/>
          <w:szCs w:val="38"/>
        </w:rPr>
      </w:pPr>
      <w:r w:rsidDel="00000000" w:rsidR="00000000" w:rsidRPr="00000000">
        <w:rPr>
          <w:b w:val="1"/>
          <w:sz w:val="38"/>
          <w:szCs w:val="38"/>
          <w:rtl w:val="0"/>
        </w:rPr>
        <w:t xml:space="preserve">Abstract</w:t>
      </w:r>
    </w:p>
    <w:p w:rsidR="00000000" w:rsidDel="00000000" w:rsidP="00000000" w:rsidRDefault="00000000" w:rsidRPr="00000000" w14:paraId="00000028">
      <w:pPr>
        <w:jc w:val="left"/>
        <w:rPr>
          <w:sz w:val="38"/>
          <w:szCs w:val="38"/>
        </w:rPr>
      </w:pPr>
      <w:r w:rsidDel="00000000" w:rsidR="00000000" w:rsidRPr="00000000">
        <w:rPr>
          <w:rtl w:val="0"/>
        </w:rPr>
      </w:r>
    </w:p>
    <w:p w:rsidR="00000000" w:rsidDel="00000000" w:rsidP="00000000" w:rsidRDefault="00000000" w:rsidRPr="00000000" w14:paraId="00000029">
      <w:pPr>
        <w:jc w:val="left"/>
        <w:rPr>
          <w:sz w:val="26"/>
          <w:szCs w:val="26"/>
        </w:rPr>
      </w:pPr>
      <w:r w:rsidDel="00000000" w:rsidR="00000000" w:rsidRPr="00000000">
        <w:rPr>
          <w:sz w:val="26"/>
          <w:szCs w:val="26"/>
          <w:rtl w:val="0"/>
        </w:rPr>
        <w:t xml:space="preserve">This project aims to predict the outcome of a telemarketing call campaign by training a machine learning model. </w:t>
      </w:r>
    </w:p>
    <w:p w:rsidR="00000000" w:rsidDel="00000000" w:rsidP="00000000" w:rsidRDefault="00000000" w:rsidRPr="00000000" w14:paraId="0000002A">
      <w:pPr>
        <w:jc w:val="left"/>
        <w:rPr>
          <w:sz w:val="26"/>
          <w:szCs w:val="26"/>
        </w:rPr>
      </w:pPr>
      <w:r w:rsidDel="00000000" w:rsidR="00000000" w:rsidRPr="00000000">
        <w:rPr>
          <w:rtl w:val="0"/>
        </w:rPr>
      </w:r>
    </w:p>
    <w:p w:rsidR="00000000" w:rsidDel="00000000" w:rsidP="00000000" w:rsidRDefault="00000000" w:rsidRPr="00000000" w14:paraId="0000002B">
      <w:pPr>
        <w:rPr>
          <w:b w:val="1"/>
          <w:sz w:val="38"/>
          <w:szCs w:val="38"/>
        </w:rPr>
      </w:pPr>
      <w:r w:rsidDel="00000000" w:rsidR="00000000" w:rsidRPr="00000000">
        <w:rPr>
          <w:b w:val="1"/>
          <w:sz w:val="38"/>
          <w:szCs w:val="38"/>
          <w:rtl w:val="0"/>
        </w:rPr>
        <w:t xml:space="preserve">Problem Statement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 data is related with direct marketing campaigns (phone calls) of a Portuguese banking institution. The marketing campaigns were based on phone calls. Often, more than one contact to the same client was required, in order to access if the product (bank term deposit) would be ('yes') or not ('no') subscribed. The classification goal is to predict if the client will subscribe a term deposit (variable y).</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Introduction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Each row of this dataset contained information regarding a customer such as his/her age, loans taken, education, marital status etc. After preprocessing and EDA, a model was trained so that in future, given a few customer information a prediction can be made if a customer subscribes to a term deposit or not.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Challenges Faced</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The dataset did not contain null values, however, column pdays contained a majority of entries with -1.  </w:t>
      </w:r>
    </w:p>
    <w:p w:rsidR="00000000" w:rsidDel="00000000" w:rsidP="00000000" w:rsidRDefault="00000000" w:rsidRPr="00000000" w14:paraId="0000003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The dataset had outliers for columns campaign and previous.</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Yes and no in the dataset had to be replaced with boolean values.</w:t>
      </w:r>
    </w:p>
    <w:p w:rsidR="00000000" w:rsidDel="00000000" w:rsidP="00000000" w:rsidRDefault="00000000" w:rsidRPr="00000000" w14:paraId="000000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One hot encoding had to be performed for categorical variables.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The Approach Used to Solve the Problem</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3D">
      <w:pPr>
        <w:ind w:left="720" w:firstLine="0"/>
        <w:rPr>
          <w:b w:val="1"/>
          <w:sz w:val="38"/>
          <w:szCs w:val="38"/>
        </w:rPr>
      </w:pPr>
      <w:r w:rsidDel="00000000" w:rsidR="00000000" w:rsidRPr="00000000">
        <w:rPr>
          <w:sz w:val="26"/>
          <w:szCs w:val="26"/>
          <w:rtl w:val="0"/>
        </w:rPr>
        <w:t xml:space="preserve">After handling the null values and taking care of outliers, the data was split into a training set and a test set. This was followed by training two models, namely, XGBoost and Random Forest Classifier. The models were used to predict the values of the dependent variable on the test set and the results were evaluated using metrics such as accuracy and roc_auc score.</w:t>
      </w:r>
      <w:r w:rsidDel="00000000" w:rsidR="00000000" w:rsidRPr="00000000">
        <w:rPr>
          <w:rtl w:val="0"/>
        </w:rPr>
      </w:r>
    </w:p>
    <w:p w:rsidR="00000000" w:rsidDel="00000000" w:rsidP="00000000" w:rsidRDefault="00000000" w:rsidRPr="00000000" w14:paraId="0000003E">
      <w:pPr>
        <w:rPr>
          <w:b w:val="1"/>
          <w:sz w:val="38"/>
          <w:szCs w:val="38"/>
        </w:rPr>
      </w:pPr>
      <w:r w:rsidDel="00000000" w:rsidR="00000000" w:rsidRPr="00000000">
        <w:rPr>
          <w:rtl w:val="0"/>
        </w:rPr>
      </w:r>
    </w:p>
    <w:p w:rsidR="00000000" w:rsidDel="00000000" w:rsidP="00000000" w:rsidRDefault="00000000" w:rsidRPr="00000000" w14:paraId="0000003F">
      <w:pPr>
        <w:rPr>
          <w:b w:val="1"/>
          <w:sz w:val="38"/>
          <w:szCs w:val="38"/>
        </w:rPr>
      </w:pPr>
      <w:r w:rsidDel="00000000" w:rsidR="00000000" w:rsidRPr="00000000">
        <w:rPr>
          <w:b w:val="1"/>
          <w:sz w:val="38"/>
          <w:szCs w:val="38"/>
          <w:rtl w:val="0"/>
        </w:rPr>
        <w:t xml:space="preserve">Libraries used for analysis</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numPr>
          <w:ilvl w:val="0"/>
          <w:numId w:val="6"/>
        </w:numPr>
        <w:ind w:left="720" w:hanging="360"/>
        <w:rPr>
          <w:sz w:val="26"/>
          <w:szCs w:val="26"/>
        </w:rPr>
      </w:pPr>
      <w:r w:rsidDel="00000000" w:rsidR="00000000" w:rsidRPr="00000000">
        <w:rPr>
          <w:sz w:val="26"/>
          <w:szCs w:val="26"/>
          <w:rtl w:val="0"/>
        </w:rPr>
        <w:t xml:space="preserve">Pandas : To load the data into a dataframe object and analyze.</w:t>
      </w:r>
    </w:p>
    <w:p w:rsidR="00000000" w:rsidDel="00000000" w:rsidP="00000000" w:rsidRDefault="00000000" w:rsidRPr="00000000" w14:paraId="00000042">
      <w:pPr>
        <w:numPr>
          <w:ilvl w:val="0"/>
          <w:numId w:val="6"/>
        </w:numPr>
        <w:ind w:left="720" w:hanging="360"/>
        <w:rPr>
          <w:sz w:val="26"/>
          <w:szCs w:val="26"/>
        </w:rPr>
      </w:pPr>
      <w:r w:rsidDel="00000000" w:rsidR="00000000" w:rsidRPr="00000000">
        <w:rPr>
          <w:sz w:val="26"/>
          <w:szCs w:val="26"/>
          <w:rtl w:val="0"/>
        </w:rPr>
        <w:t xml:space="preserve">Matplotlib : To help visualize the data.</w:t>
      </w:r>
    </w:p>
    <w:p w:rsidR="00000000" w:rsidDel="00000000" w:rsidP="00000000" w:rsidRDefault="00000000" w:rsidRPr="00000000" w14:paraId="00000043">
      <w:pPr>
        <w:numPr>
          <w:ilvl w:val="0"/>
          <w:numId w:val="6"/>
        </w:numPr>
        <w:ind w:left="720" w:hanging="360"/>
        <w:rPr>
          <w:sz w:val="26"/>
          <w:szCs w:val="26"/>
        </w:rPr>
      </w:pPr>
      <w:r w:rsidDel="00000000" w:rsidR="00000000" w:rsidRPr="00000000">
        <w:rPr>
          <w:sz w:val="26"/>
          <w:szCs w:val="26"/>
          <w:rtl w:val="0"/>
        </w:rPr>
        <w:t xml:space="preserve">Seaborn : For added functionality to matplotlib.</w:t>
      </w:r>
    </w:p>
    <w:p w:rsidR="00000000" w:rsidDel="00000000" w:rsidP="00000000" w:rsidRDefault="00000000" w:rsidRPr="00000000" w14:paraId="00000044">
      <w:pPr>
        <w:numPr>
          <w:ilvl w:val="0"/>
          <w:numId w:val="6"/>
        </w:numPr>
        <w:ind w:left="720" w:hanging="360"/>
        <w:rPr>
          <w:sz w:val="26"/>
          <w:szCs w:val="26"/>
        </w:rPr>
      </w:pPr>
      <w:r w:rsidDel="00000000" w:rsidR="00000000" w:rsidRPr="00000000">
        <w:rPr>
          <w:sz w:val="26"/>
          <w:szCs w:val="26"/>
          <w:rtl w:val="0"/>
        </w:rPr>
        <w:t xml:space="preserve">Numpy : To use the numpy functions in analysis.</w:t>
      </w:r>
    </w:p>
    <w:p w:rsidR="00000000" w:rsidDel="00000000" w:rsidP="00000000" w:rsidRDefault="00000000" w:rsidRPr="00000000" w14:paraId="00000045">
      <w:pPr>
        <w:ind w:left="720" w:firstLine="0"/>
        <w:rPr>
          <w:sz w:val="26"/>
          <w:szCs w:val="26"/>
        </w:rPr>
      </w:pPr>
      <w:r w:rsidDel="00000000" w:rsidR="00000000" w:rsidRPr="00000000">
        <w:rPr>
          <w:rtl w:val="0"/>
        </w:rPr>
      </w:r>
    </w:p>
    <w:p w:rsidR="00000000" w:rsidDel="00000000" w:rsidP="00000000" w:rsidRDefault="00000000" w:rsidRPr="00000000" w14:paraId="00000046">
      <w:pPr>
        <w:ind w:left="720" w:firstLine="0"/>
        <w:rPr>
          <w:sz w:val="26"/>
          <w:szCs w:val="26"/>
        </w:rPr>
      </w:pPr>
      <w:r w:rsidDel="00000000" w:rsidR="00000000" w:rsidRPr="00000000">
        <w:rPr>
          <w:sz w:val="26"/>
          <w:szCs w:val="26"/>
          <w:rtl w:val="0"/>
        </w:rPr>
        <w:t xml:space="preserve">From sklearn</w:t>
      </w:r>
    </w:p>
    <w:p w:rsidR="00000000" w:rsidDel="00000000" w:rsidP="00000000" w:rsidRDefault="00000000" w:rsidRPr="00000000" w14:paraId="00000047">
      <w:pPr>
        <w:ind w:left="720" w:firstLine="0"/>
        <w:rPr>
          <w:sz w:val="26"/>
          <w:szCs w:val="26"/>
        </w:rPr>
      </w:pPr>
      <w:r w:rsidDel="00000000" w:rsidR="00000000" w:rsidRPr="00000000">
        <w:rPr>
          <w:rtl w:val="0"/>
        </w:rPr>
      </w:r>
    </w:p>
    <w:p w:rsidR="00000000" w:rsidDel="00000000" w:rsidP="00000000" w:rsidRDefault="00000000" w:rsidRPr="00000000" w14:paraId="00000048">
      <w:pPr>
        <w:numPr>
          <w:ilvl w:val="0"/>
          <w:numId w:val="3"/>
        </w:numPr>
        <w:ind w:left="720" w:hanging="360"/>
        <w:rPr>
          <w:sz w:val="26"/>
          <w:szCs w:val="26"/>
          <w:u w:val="none"/>
        </w:rPr>
      </w:pPr>
      <w:r w:rsidDel="00000000" w:rsidR="00000000" w:rsidRPr="00000000">
        <w:rPr>
          <w:sz w:val="26"/>
          <w:szCs w:val="26"/>
          <w:rtl w:val="0"/>
        </w:rPr>
        <w:t xml:space="preserve">Test train split</w:t>
      </w:r>
    </w:p>
    <w:p w:rsidR="00000000" w:rsidDel="00000000" w:rsidP="00000000" w:rsidRDefault="00000000" w:rsidRPr="00000000" w14:paraId="00000049">
      <w:pPr>
        <w:numPr>
          <w:ilvl w:val="0"/>
          <w:numId w:val="3"/>
        </w:numPr>
        <w:ind w:left="720" w:hanging="360"/>
        <w:rPr>
          <w:sz w:val="26"/>
          <w:szCs w:val="26"/>
          <w:u w:val="none"/>
        </w:rPr>
      </w:pPr>
      <w:r w:rsidDel="00000000" w:rsidR="00000000" w:rsidRPr="00000000">
        <w:rPr>
          <w:sz w:val="26"/>
          <w:szCs w:val="26"/>
          <w:rtl w:val="0"/>
        </w:rPr>
        <w:t xml:space="preserve">Grid search CV</w:t>
      </w:r>
    </w:p>
    <w:p w:rsidR="00000000" w:rsidDel="00000000" w:rsidP="00000000" w:rsidRDefault="00000000" w:rsidRPr="00000000" w14:paraId="0000004A">
      <w:pPr>
        <w:numPr>
          <w:ilvl w:val="0"/>
          <w:numId w:val="3"/>
        </w:numPr>
        <w:ind w:left="720" w:hanging="360"/>
        <w:rPr>
          <w:sz w:val="26"/>
          <w:szCs w:val="26"/>
          <w:u w:val="none"/>
        </w:rPr>
      </w:pPr>
      <w:r w:rsidDel="00000000" w:rsidR="00000000" w:rsidRPr="00000000">
        <w:rPr>
          <w:sz w:val="26"/>
          <w:szCs w:val="26"/>
          <w:rtl w:val="0"/>
        </w:rPr>
        <w:t xml:space="preserve">XGBoost</w:t>
      </w:r>
    </w:p>
    <w:p w:rsidR="00000000" w:rsidDel="00000000" w:rsidP="00000000" w:rsidRDefault="00000000" w:rsidRPr="00000000" w14:paraId="0000004B">
      <w:pPr>
        <w:numPr>
          <w:ilvl w:val="0"/>
          <w:numId w:val="3"/>
        </w:numPr>
        <w:ind w:left="720" w:hanging="360"/>
        <w:rPr>
          <w:sz w:val="26"/>
          <w:szCs w:val="26"/>
          <w:u w:val="none"/>
        </w:rPr>
      </w:pPr>
      <w:r w:rsidDel="00000000" w:rsidR="00000000" w:rsidRPr="00000000">
        <w:rPr>
          <w:sz w:val="26"/>
          <w:szCs w:val="26"/>
          <w:rtl w:val="0"/>
        </w:rPr>
        <w:t xml:space="preserve">Random Forest Classifier</w:t>
      </w:r>
    </w:p>
    <w:p w:rsidR="00000000" w:rsidDel="00000000" w:rsidP="00000000" w:rsidRDefault="00000000" w:rsidRPr="00000000" w14:paraId="0000004C">
      <w:pPr>
        <w:numPr>
          <w:ilvl w:val="0"/>
          <w:numId w:val="3"/>
        </w:numPr>
        <w:ind w:left="720" w:hanging="360"/>
        <w:rPr>
          <w:sz w:val="26"/>
          <w:szCs w:val="26"/>
          <w:u w:val="none"/>
        </w:rPr>
      </w:pPr>
      <w:r w:rsidDel="00000000" w:rsidR="00000000" w:rsidRPr="00000000">
        <w:rPr>
          <w:sz w:val="26"/>
          <w:szCs w:val="26"/>
          <w:rtl w:val="0"/>
        </w:rPr>
        <w:t xml:space="preserve">Accuracy score</w:t>
      </w:r>
    </w:p>
    <w:p w:rsidR="00000000" w:rsidDel="00000000" w:rsidP="00000000" w:rsidRDefault="00000000" w:rsidRPr="00000000" w14:paraId="0000004D">
      <w:pPr>
        <w:numPr>
          <w:ilvl w:val="0"/>
          <w:numId w:val="3"/>
        </w:numPr>
        <w:ind w:left="720" w:hanging="360"/>
        <w:rPr>
          <w:sz w:val="26"/>
          <w:szCs w:val="26"/>
          <w:u w:val="none"/>
        </w:rPr>
      </w:pPr>
      <w:r w:rsidDel="00000000" w:rsidR="00000000" w:rsidRPr="00000000">
        <w:rPr>
          <w:sz w:val="26"/>
          <w:szCs w:val="26"/>
          <w:rtl w:val="0"/>
        </w:rPr>
        <w:t xml:space="preserve">ROC_AUC score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38"/>
          <w:szCs w:val="38"/>
          <w:rtl w:val="0"/>
        </w:rPr>
        <w:t xml:space="preserve">Dataset</w:t>
      </w:r>
      <w:r w:rsidDel="00000000" w:rsidR="00000000" w:rsidRPr="00000000">
        <w:rPr>
          <w:rtl w:val="0"/>
        </w:rPr>
      </w:r>
    </w:p>
    <w:p w:rsidR="00000000" w:rsidDel="00000000" w:rsidP="00000000" w:rsidRDefault="00000000" w:rsidRPr="00000000" w14:paraId="00000050">
      <w:pPr>
        <w:jc w:val="left"/>
        <w:rPr>
          <w:sz w:val="16"/>
          <w:szCs w:val="16"/>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The data is related with direct marketing campaigns (phone calls) of a Portuguese banking institution. The marketing campaigns were based on phone calls. Often, more than one contact to the same client was required, in order to access if the product (bank term deposit) would be ('yes') or not ('no') subscribed.</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Data Description: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Input variables: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Bank Client data:</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age</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job : type of job (categorical: 'admin.','blue-collar','entrepreneur','housemaid','management','retired','self-employed','services','student','technician','unemployed','unknown')</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marital : marital status (categorical: 'divorced','married','single','unknown'; note: 'divorced' means divorced or widowed)</w:t>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education (categorical: ‘primary’, ‘secondary’, ‘tertiary’)</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default: has credit in default? (categorical: 'no','yes','unknown')</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housing: has a housing loan? (categorical: 'no','yes','unknown')</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loan: has a personal loan? (categorical: 'no','yes','unknown')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sz w:val="26"/>
          <w:szCs w:val="26"/>
          <w:rtl w:val="0"/>
        </w:rPr>
        <w:t xml:space="preserve">Related with the last contact of the current campaign:</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contact: contact communication type (categorical: 'cellular','telephone')</w:t>
      </w:r>
    </w:p>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month: last contact month of year (categorical: 'jan', 'feb', 'mar', ..., 'nov', 'dec')</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day_of_week: last contact day of the week (categorical: 'mon','tue','wed','thu','fri')</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duration: last contact duration, in seconds (numeric). </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Other attributes:</w:t>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campaign: number of contacts performed during this campaign and for this client (numeric, includes last contact)</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pdays: number of days that passed by after the client was last contacted from a previous campaign (numeric; 999 means client was not previously contacted)</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previous: number of contacts performed before this campaign and for this client (numeric)</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poutcome: outcome of the previous marketing campaign (categorical: 'failure','nonexistent','success')</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Output variable (desired target):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y - has the client subscribed to a term deposit? (binary: 'yes','no'.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rtl w:val="0"/>
        </w:rPr>
      </w:r>
    </w:p>
    <w:p w:rsidR="00000000" w:rsidDel="00000000" w:rsidP="00000000" w:rsidRDefault="00000000" w:rsidRPr="00000000" w14:paraId="0000006C">
      <w:pPr>
        <w:rPr>
          <w:b w:val="1"/>
          <w:sz w:val="38"/>
          <w:szCs w:val="38"/>
        </w:rPr>
      </w:pPr>
      <w:r w:rsidDel="00000000" w:rsidR="00000000" w:rsidRPr="00000000">
        <w:rPr>
          <w:rtl w:val="0"/>
        </w:rPr>
      </w:r>
    </w:p>
    <w:p w:rsidR="00000000" w:rsidDel="00000000" w:rsidP="00000000" w:rsidRDefault="00000000" w:rsidRPr="00000000" w14:paraId="0000006D">
      <w:pPr>
        <w:rPr>
          <w:b w:val="1"/>
          <w:sz w:val="38"/>
          <w:szCs w:val="38"/>
        </w:rPr>
      </w:pPr>
      <w:r w:rsidDel="00000000" w:rsidR="00000000" w:rsidRPr="00000000">
        <w:rPr>
          <w:b w:val="1"/>
          <w:sz w:val="38"/>
          <w:szCs w:val="38"/>
          <w:rtl w:val="0"/>
        </w:rPr>
        <w:t xml:space="preserve">Dataset preparation before analysis</w:t>
      </w:r>
    </w:p>
    <w:p w:rsidR="00000000" w:rsidDel="00000000" w:rsidP="00000000" w:rsidRDefault="00000000" w:rsidRPr="00000000" w14:paraId="0000006E">
      <w:pPr>
        <w:rPr>
          <w:sz w:val="26"/>
          <w:szCs w:val="26"/>
        </w:rPr>
      </w:pPr>
      <w:r w:rsidDel="00000000" w:rsidR="00000000" w:rsidRPr="00000000">
        <w:rPr>
          <w:sz w:val="26"/>
          <w:szCs w:val="26"/>
          <w:rtl w:val="0"/>
        </w:rPr>
        <w:t xml:space="preserve">The dataset did not contain null values.</w:t>
      </w:r>
    </w:p>
    <w:p w:rsidR="00000000" w:rsidDel="00000000" w:rsidP="00000000" w:rsidRDefault="00000000" w:rsidRPr="00000000" w14:paraId="0000006F">
      <w:pPr>
        <w:numPr>
          <w:ilvl w:val="0"/>
          <w:numId w:val="5"/>
        </w:numPr>
        <w:ind w:left="720" w:hanging="360"/>
        <w:rPr>
          <w:sz w:val="26"/>
          <w:szCs w:val="26"/>
        </w:rPr>
      </w:pPr>
      <w:r w:rsidDel="00000000" w:rsidR="00000000" w:rsidRPr="00000000">
        <w:rPr>
          <w:sz w:val="26"/>
          <w:szCs w:val="26"/>
          <w:rtl w:val="0"/>
        </w:rPr>
        <w:t xml:space="preserve">Column pdays contained a majority of entries with -1. This can’t be the case because the number of days cannot be negative. Therefore, this column was dropped.</w:t>
      </w:r>
    </w:p>
    <w:p w:rsidR="00000000" w:rsidDel="00000000" w:rsidP="00000000" w:rsidRDefault="00000000" w:rsidRPr="00000000" w14:paraId="00000070">
      <w:pPr>
        <w:numPr>
          <w:ilvl w:val="0"/>
          <w:numId w:val="5"/>
        </w:numPr>
        <w:ind w:left="720" w:hanging="360"/>
        <w:rPr>
          <w:sz w:val="26"/>
          <w:szCs w:val="26"/>
        </w:rPr>
      </w:pPr>
      <w:r w:rsidDel="00000000" w:rsidR="00000000" w:rsidRPr="00000000">
        <w:rPr>
          <w:sz w:val="26"/>
          <w:szCs w:val="26"/>
          <w:rtl w:val="0"/>
        </w:rPr>
        <w:t xml:space="preserve">The dataset had outliers for columns campaign and previous. A threshold was set at 34 after interpreting the distribution plots. Entries above this threshold was replaced with the mean.</w:t>
      </w:r>
    </w:p>
    <w:p w:rsidR="00000000" w:rsidDel="00000000" w:rsidP="00000000" w:rsidRDefault="00000000" w:rsidRPr="00000000" w14:paraId="00000071">
      <w:pPr>
        <w:numPr>
          <w:ilvl w:val="0"/>
          <w:numId w:val="5"/>
        </w:numPr>
        <w:ind w:left="720" w:hanging="360"/>
        <w:rPr>
          <w:sz w:val="26"/>
          <w:szCs w:val="26"/>
        </w:rPr>
      </w:pPr>
      <w:r w:rsidDel="00000000" w:rsidR="00000000" w:rsidRPr="00000000">
        <w:rPr>
          <w:sz w:val="26"/>
          <w:szCs w:val="26"/>
          <w:rtl w:val="0"/>
        </w:rPr>
        <w:t xml:space="preserve">Yes and no in the dataset had to be replaced with boolean values.</w:t>
      </w:r>
    </w:p>
    <w:p w:rsidR="00000000" w:rsidDel="00000000" w:rsidP="00000000" w:rsidRDefault="00000000" w:rsidRPr="00000000" w14:paraId="00000072">
      <w:pPr>
        <w:numPr>
          <w:ilvl w:val="0"/>
          <w:numId w:val="5"/>
        </w:numPr>
        <w:ind w:left="720" w:hanging="360"/>
        <w:rPr>
          <w:sz w:val="26"/>
          <w:szCs w:val="26"/>
        </w:rPr>
      </w:pPr>
      <w:r w:rsidDel="00000000" w:rsidR="00000000" w:rsidRPr="00000000">
        <w:rPr>
          <w:sz w:val="26"/>
          <w:szCs w:val="26"/>
          <w:rtl w:val="0"/>
        </w:rPr>
        <w:t xml:space="preserve">One hot encoding had to be performed for categorical variables.</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sectPr>
          <w:type w:val="continuous"/>
          <w:pgSz w:h="15840" w:w="12240" w:orient="portrait"/>
          <w:pgMar w:bottom="72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Plots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Univariate analysis of categorical variables</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419100</wp:posOffset>
            </wp:positionV>
            <wp:extent cx="5453063" cy="5453063"/>
            <wp:effectExtent b="0" l="0" r="0" t="0"/>
            <wp:wrapNone/>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53063" cy="5453063"/>
                    </a:xfrm>
                    <a:prstGeom prst="rect"/>
                    <a:ln/>
                  </pic:spPr>
                </pic:pic>
              </a:graphicData>
            </a:graphic>
          </wp:anchor>
        </w:drawing>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Univariate analysis of numerical variables</w:t>
      </w:r>
    </w:p>
    <w:p w:rsidR="00000000" w:rsidDel="00000000" w:rsidP="00000000" w:rsidRDefault="00000000" w:rsidRPr="00000000" w14:paraId="000000CA">
      <w:pPr>
        <w:rPr>
          <w:sz w:val="26"/>
          <w:szCs w:val="26"/>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237376</wp:posOffset>
            </wp:positionV>
            <wp:extent cx="6138863" cy="6074916"/>
            <wp:effectExtent b="0" l="0" r="0" t="0"/>
            <wp:wrapNone/>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38863" cy="6074916"/>
                    </a:xfrm>
                    <a:prstGeom prst="rect"/>
                    <a:ln/>
                  </pic:spPr>
                </pic:pic>
              </a:graphicData>
            </a:graphic>
          </wp:anchor>
        </w:drawing>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0FF">
      <w:pPr>
        <w:rPr>
          <w:sz w:val="26"/>
          <w:szCs w:val="26"/>
        </w:rPr>
      </w:pPr>
      <w:r w:rsidDel="00000000" w:rsidR="00000000" w:rsidRPr="00000000">
        <w:rPr>
          <w:sz w:val="26"/>
          <w:szCs w:val="26"/>
          <w:rtl w:val="0"/>
        </w:rPr>
        <w:t xml:space="preserve">Bivariate analysis</w:t>
      </w:r>
    </w:p>
    <w:p w:rsidR="00000000" w:rsidDel="00000000" w:rsidP="00000000" w:rsidRDefault="00000000" w:rsidRPr="00000000" w14:paraId="00000100">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238125</wp:posOffset>
            </wp:positionV>
            <wp:extent cx="2743200" cy="23368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43200" cy="2336800"/>
                    </a:xfrm>
                    <a:prstGeom prst="rect"/>
                    <a:ln/>
                  </pic:spPr>
                </pic:pic>
              </a:graphicData>
            </a:graphic>
          </wp:anchor>
        </w:drawing>
      </w:r>
    </w:p>
    <w:p w:rsidR="00000000" w:rsidDel="00000000" w:rsidP="00000000" w:rsidRDefault="00000000" w:rsidRPr="00000000" w14:paraId="00000101">
      <w:pPr>
        <w:rPr>
          <w:sz w:val="26"/>
          <w:szCs w:val="26"/>
        </w:rPr>
      </w:pPr>
      <w:r w:rsidDel="00000000" w:rsidR="00000000" w:rsidRPr="00000000">
        <w:rPr>
          <w:rtl w:val="0"/>
        </w:rPr>
      </w:r>
    </w:p>
    <w:p w:rsidR="00000000" w:rsidDel="00000000" w:rsidP="00000000" w:rsidRDefault="00000000" w:rsidRPr="00000000" w14:paraId="00000102">
      <w:pPr>
        <w:rPr>
          <w:sz w:val="26"/>
          <w:szCs w:val="26"/>
        </w:rPr>
      </w:pPr>
      <w:r w:rsidDel="00000000" w:rsidR="00000000" w:rsidRPr="00000000">
        <w:rPr>
          <w:rtl w:val="0"/>
        </w:rPr>
      </w:r>
    </w:p>
    <w:p w:rsidR="00000000" w:rsidDel="00000000" w:rsidP="00000000" w:rsidRDefault="00000000" w:rsidRPr="00000000" w14:paraId="00000103">
      <w:pPr>
        <w:rPr>
          <w:sz w:val="26"/>
          <w:szCs w:val="26"/>
        </w:rPr>
      </w:pPr>
      <w:r w:rsidDel="00000000" w:rsidR="00000000" w:rsidRPr="00000000">
        <w:rPr>
          <w:rtl w:val="0"/>
        </w:rPr>
      </w:r>
    </w:p>
    <w:p w:rsidR="00000000" w:rsidDel="00000000" w:rsidP="00000000" w:rsidRDefault="00000000" w:rsidRPr="00000000" w14:paraId="00000104">
      <w:pPr>
        <w:rPr>
          <w:sz w:val="26"/>
          <w:szCs w:val="26"/>
        </w:rPr>
      </w:pPr>
      <w:r w:rsidDel="00000000" w:rsidR="00000000" w:rsidRPr="00000000">
        <w:rPr>
          <w:rtl w:val="0"/>
        </w:rPr>
      </w:r>
    </w:p>
    <w:p w:rsidR="00000000" w:rsidDel="00000000" w:rsidP="00000000" w:rsidRDefault="00000000" w:rsidRPr="00000000" w14:paraId="00000105">
      <w:pPr>
        <w:rPr>
          <w:sz w:val="26"/>
          <w:szCs w:val="26"/>
        </w:rPr>
      </w:pPr>
      <w:r w:rsidDel="00000000" w:rsidR="00000000" w:rsidRPr="00000000">
        <w:rPr>
          <w:rtl w:val="0"/>
        </w:rPr>
      </w:r>
    </w:p>
    <w:p w:rsidR="00000000" w:rsidDel="00000000" w:rsidP="00000000" w:rsidRDefault="00000000" w:rsidRPr="00000000" w14:paraId="00000106">
      <w:pPr>
        <w:rPr>
          <w:sz w:val="26"/>
          <w:szCs w:val="26"/>
        </w:rPr>
      </w:pPr>
      <w:r w:rsidDel="00000000" w:rsidR="00000000" w:rsidRPr="00000000">
        <w:rPr>
          <w:rtl w:val="0"/>
        </w:rPr>
      </w:r>
    </w:p>
    <w:p w:rsidR="00000000" w:rsidDel="00000000" w:rsidP="00000000" w:rsidRDefault="00000000" w:rsidRPr="00000000" w14:paraId="00000107">
      <w:pPr>
        <w:rPr>
          <w:sz w:val="26"/>
          <w:szCs w:val="26"/>
        </w:rPr>
      </w:pPr>
      <w:r w:rsidDel="00000000" w:rsidR="00000000" w:rsidRPr="00000000">
        <w:rPr>
          <w:rtl w:val="0"/>
        </w:rPr>
      </w:r>
    </w:p>
    <w:p w:rsidR="00000000" w:rsidDel="00000000" w:rsidP="00000000" w:rsidRDefault="00000000" w:rsidRPr="00000000" w14:paraId="00000108">
      <w:pPr>
        <w:rPr>
          <w:sz w:val="26"/>
          <w:szCs w:val="26"/>
        </w:rPr>
      </w:pPr>
      <w:r w:rsidDel="00000000" w:rsidR="00000000" w:rsidRPr="00000000">
        <w:rPr>
          <w:rtl w:val="0"/>
        </w:rPr>
      </w:r>
    </w:p>
    <w:p w:rsidR="00000000" w:rsidDel="00000000" w:rsidP="00000000" w:rsidRDefault="00000000" w:rsidRPr="00000000" w14:paraId="00000109">
      <w:pPr>
        <w:rPr>
          <w:sz w:val="26"/>
          <w:szCs w:val="26"/>
        </w:rPr>
      </w:pPr>
      <w:r w:rsidDel="00000000" w:rsidR="00000000" w:rsidRPr="00000000">
        <w:rPr>
          <w:rtl w:val="0"/>
        </w:rPr>
      </w:r>
    </w:p>
    <w:p w:rsidR="00000000" w:rsidDel="00000000" w:rsidP="00000000" w:rsidRDefault="00000000" w:rsidRPr="00000000" w14:paraId="0000010A">
      <w:pPr>
        <w:rPr>
          <w:sz w:val="26"/>
          <w:szCs w:val="26"/>
        </w:rPr>
      </w:pPr>
      <w:r w:rsidDel="00000000" w:rsidR="00000000" w:rsidRPr="00000000">
        <w:rPr>
          <w:rtl w:val="0"/>
        </w:rPr>
      </w:r>
    </w:p>
    <w:p w:rsidR="00000000" w:rsidDel="00000000" w:rsidP="00000000" w:rsidRDefault="00000000" w:rsidRPr="00000000" w14:paraId="0000010B">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276225</wp:posOffset>
            </wp:positionV>
            <wp:extent cx="2743200" cy="2108200"/>
            <wp:effectExtent b="0" l="0" r="0" t="0"/>
            <wp:wrapNone/>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743200" cy="2108200"/>
                    </a:xfrm>
                    <a:prstGeom prst="rect"/>
                    <a:ln/>
                  </pic:spPr>
                </pic:pic>
              </a:graphicData>
            </a:graphic>
          </wp:anchor>
        </w:drawing>
      </w:r>
    </w:p>
    <w:p w:rsidR="00000000" w:rsidDel="00000000" w:rsidP="00000000" w:rsidRDefault="00000000" w:rsidRPr="00000000" w14:paraId="0000010C">
      <w:pPr>
        <w:rPr>
          <w:sz w:val="26"/>
          <w:szCs w:val="26"/>
        </w:rPr>
      </w:pPr>
      <w:r w:rsidDel="00000000" w:rsidR="00000000" w:rsidRPr="00000000">
        <w:rPr>
          <w:rtl w:val="0"/>
        </w:rPr>
      </w:r>
    </w:p>
    <w:p w:rsidR="00000000" w:rsidDel="00000000" w:rsidP="00000000" w:rsidRDefault="00000000" w:rsidRPr="00000000" w14:paraId="0000010D">
      <w:pPr>
        <w:rPr>
          <w:sz w:val="26"/>
          <w:szCs w:val="26"/>
        </w:rPr>
      </w:pPr>
      <w:r w:rsidDel="00000000" w:rsidR="00000000" w:rsidRPr="00000000">
        <w:rPr>
          <w:rtl w:val="0"/>
        </w:rPr>
      </w:r>
    </w:p>
    <w:p w:rsidR="00000000" w:rsidDel="00000000" w:rsidP="00000000" w:rsidRDefault="00000000" w:rsidRPr="00000000" w14:paraId="0000010E">
      <w:pPr>
        <w:rPr>
          <w:sz w:val="26"/>
          <w:szCs w:val="26"/>
        </w:rPr>
      </w:pPr>
      <w:r w:rsidDel="00000000" w:rsidR="00000000" w:rsidRPr="00000000">
        <w:rPr>
          <w:rtl w:val="0"/>
        </w:rPr>
      </w:r>
    </w:p>
    <w:p w:rsidR="00000000" w:rsidDel="00000000" w:rsidP="00000000" w:rsidRDefault="00000000" w:rsidRPr="00000000" w14:paraId="0000010F">
      <w:pPr>
        <w:rPr>
          <w:sz w:val="26"/>
          <w:szCs w:val="26"/>
        </w:rPr>
      </w:pPr>
      <w:r w:rsidDel="00000000" w:rsidR="00000000" w:rsidRPr="00000000">
        <w:rPr>
          <w:rtl w:val="0"/>
        </w:rPr>
      </w:r>
    </w:p>
    <w:p w:rsidR="00000000" w:rsidDel="00000000" w:rsidP="00000000" w:rsidRDefault="00000000" w:rsidRPr="00000000" w14:paraId="00000110">
      <w:pPr>
        <w:rPr>
          <w:sz w:val="26"/>
          <w:szCs w:val="26"/>
        </w:rPr>
      </w:pPr>
      <w:r w:rsidDel="00000000" w:rsidR="00000000" w:rsidRPr="00000000">
        <w:rPr>
          <w:rtl w:val="0"/>
        </w:rPr>
      </w:r>
    </w:p>
    <w:p w:rsidR="00000000" w:rsidDel="00000000" w:rsidP="00000000" w:rsidRDefault="00000000" w:rsidRPr="00000000" w14:paraId="00000111">
      <w:pPr>
        <w:rPr>
          <w:sz w:val="26"/>
          <w:szCs w:val="26"/>
        </w:rPr>
      </w:pPr>
      <w:r w:rsidDel="00000000" w:rsidR="00000000" w:rsidRPr="00000000">
        <w:rPr>
          <w:rtl w:val="0"/>
        </w:rPr>
      </w:r>
    </w:p>
    <w:p w:rsidR="00000000" w:rsidDel="00000000" w:rsidP="00000000" w:rsidRDefault="00000000" w:rsidRPr="00000000" w14:paraId="00000112">
      <w:pPr>
        <w:rPr>
          <w:sz w:val="26"/>
          <w:szCs w:val="26"/>
        </w:rPr>
      </w:pPr>
      <w:r w:rsidDel="00000000" w:rsidR="00000000" w:rsidRPr="00000000">
        <w:rPr>
          <w:rtl w:val="0"/>
        </w:rPr>
      </w:r>
    </w:p>
    <w:p w:rsidR="00000000" w:rsidDel="00000000" w:rsidP="00000000" w:rsidRDefault="00000000" w:rsidRPr="00000000" w14:paraId="00000113">
      <w:pPr>
        <w:rPr>
          <w:sz w:val="26"/>
          <w:szCs w:val="26"/>
        </w:rPr>
      </w:pPr>
      <w:r w:rsidDel="00000000" w:rsidR="00000000" w:rsidRPr="00000000">
        <w:rPr>
          <w:rtl w:val="0"/>
        </w:rPr>
      </w:r>
    </w:p>
    <w:p w:rsidR="00000000" w:rsidDel="00000000" w:rsidP="00000000" w:rsidRDefault="00000000" w:rsidRPr="00000000" w14:paraId="00000114">
      <w:pPr>
        <w:rPr>
          <w:sz w:val="26"/>
          <w:szCs w:val="26"/>
        </w:rPr>
      </w:pPr>
      <w:r w:rsidDel="00000000" w:rsidR="00000000" w:rsidRPr="00000000">
        <w:rPr>
          <w:rtl w:val="0"/>
        </w:rPr>
      </w:r>
    </w:p>
    <w:p w:rsidR="00000000" w:rsidDel="00000000" w:rsidP="00000000" w:rsidRDefault="00000000" w:rsidRPr="00000000" w14:paraId="00000115">
      <w:pPr>
        <w:rPr>
          <w:sz w:val="26"/>
          <w:szCs w:val="26"/>
        </w:rPr>
      </w:pPr>
      <w:r w:rsidDel="00000000" w:rsidR="00000000" w:rsidRPr="00000000">
        <w:rPr>
          <w:rtl w:val="0"/>
        </w:rPr>
      </w:r>
    </w:p>
    <w:p w:rsidR="00000000" w:rsidDel="00000000" w:rsidP="00000000" w:rsidRDefault="00000000" w:rsidRPr="00000000" w14:paraId="00000116">
      <w:pPr>
        <w:rPr>
          <w:sz w:val="26"/>
          <w:szCs w:val="26"/>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rtl w:val="0"/>
        </w:rPr>
      </w:r>
    </w:p>
    <w:p w:rsidR="00000000" w:rsidDel="00000000" w:rsidP="00000000" w:rsidRDefault="00000000" w:rsidRPr="00000000" w14:paraId="00000118">
      <w:pPr>
        <w:rPr>
          <w:sz w:val="26"/>
          <w:szCs w:val="26"/>
        </w:rPr>
      </w:pPr>
      <w:r w:rsidDel="00000000" w:rsidR="00000000" w:rsidRPr="00000000">
        <w:rPr>
          <w:rtl w:val="0"/>
        </w:rPr>
      </w:r>
    </w:p>
    <w:p w:rsidR="00000000" w:rsidDel="00000000" w:rsidP="00000000" w:rsidRDefault="00000000" w:rsidRPr="00000000" w14:paraId="00000119">
      <w:pPr>
        <w:rPr>
          <w:sz w:val="26"/>
          <w:szCs w:val="26"/>
        </w:rPr>
      </w:pPr>
      <w:r w:rsidDel="00000000" w:rsidR="00000000" w:rsidRPr="00000000">
        <w:rPr>
          <w:rtl w:val="0"/>
        </w:rPr>
      </w:r>
    </w:p>
    <w:p w:rsidR="00000000" w:rsidDel="00000000" w:rsidP="00000000" w:rsidRDefault="00000000" w:rsidRPr="00000000" w14:paraId="0000011A">
      <w:pPr>
        <w:rPr>
          <w:sz w:val="26"/>
          <w:szCs w:val="26"/>
        </w:rPr>
      </w:pPr>
      <w:r w:rsidDel="00000000" w:rsidR="00000000" w:rsidRPr="00000000">
        <w:rPr>
          <w:rtl w:val="0"/>
        </w:rPr>
      </w:r>
    </w:p>
    <w:p w:rsidR="00000000" w:rsidDel="00000000" w:rsidP="00000000" w:rsidRDefault="00000000" w:rsidRPr="00000000" w14:paraId="0000011B">
      <w:pPr>
        <w:rPr>
          <w:sz w:val="26"/>
          <w:szCs w:val="26"/>
        </w:rPr>
      </w:pPr>
      <w:r w:rsidDel="00000000" w:rsidR="00000000" w:rsidRPr="00000000">
        <w:rPr>
          <w:rtl w:val="0"/>
        </w:rPr>
      </w:r>
    </w:p>
    <w:p w:rsidR="00000000" w:rsidDel="00000000" w:rsidP="00000000" w:rsidRDefault="00000000" w:rsidRPr="00000000" w14:paraId="0000011C">
      <w:pPr>
        <w:rPr>
          <w:sz w:val="26"/>
          <w:szCs w:val="26"/>
        </w:rPr>
      </w:pPr>
      <w:r w:rsidDel="00000000" w:rsidR="00000000" w:rsidRPr="00000000">
        <w:rPr>
          <w:rtl w:val="0"/>
        </w:rPr>
      </w:r>
    </w:p>
    <w:p w:rsidR="00000000" w:rsidDel="00000000" w:rsidP="00000000" w:rsidRDefault="00000000" w:rsidRPr="00000000" w14:paraId="0000011D">
      <w:pPr>
        <w:rPr>
          <w:sz w:val="26"/>
          <w:szCs w:val="26"/>
        </w:rPr>
      </w:pPr>
      <w:r w:rsidDel="00000000" w:rsidR="00000000" w:rsidRPr="00000000">
        <w:rPr>
          <w:rtl w:val="0"/>
        </w:rPr>
      </w:r>
    </w:p>
    <w:p w:rsidR="00000000" w:rsidDel="00000000" w:rsidP="00000000" w:rsidRDefault="00000000" w:rsidRPr="00000000" w14:paraId="0000011E">
      <w:pPr>
        <w:rPr>
          <w:sz w:val="26"/>
          <w:szCs w:val="26"/>
        </w:rPr>
      </w:pPr>
      <w:r w:rsidDel="00000000" w:rsidR="00000000" w:rsidRPr="00000000">
        <w:rPr>
          <w:rtl w:val="0"/>
        </w:rPr>
      </w:r>
    </w:p>
    <w:p w:rsidR="00000000" w:rsidDel="00000000" w:rsidP="00000000" w:rsidRDefault="00000000" w:rsidRPr="00000000" w14:paraId="0000011F">
      <w:pPr>
        <w:rPr>
          <w:sz w:val="26"/>
          <w:szCs w:val="26"/>
        </w:rPr>
      </w:pPr>
      <w:r w:rsidDel="00000000" w:rsidR="00000000" w:rsidRPr="00000000">
        <w:rPr>
          <w:rtl w:val="0"/>
        </w:rPr>
      </w:r>
    </w:p>
    <w:p w:rsidR="00000000" w:rsidDel="00000000" w:rsidP="00000000" w:rsidRDefault="00000000" w:rsidRPr="00000000" w14:paraId="00000120">
      <w:pPr>
        <w:rPr>
          <w:sz w:val="26"/>
          <w:szCs w:val="26"/>
        </w:rPr>
      </w:pPr>
      <w:r w:rsidDel="00000000" w:rsidR="00000000" w:rsidRPr="00000000">
        <w:rPr>
          <w:rtl w:val="0"/>
        </w:rPr>
      </w:r>
    </w:p>
    <w:p w:rsidR="00000000" w:rsidDel="00000000" w:rsidP="00000000" w:rsidRDefault="00000000" w:rsidRPr="00000000" w14:paraId="00000121">
      <w:pPr>
        <w:rPr>
          <w:sz w:val="26"/>
          <w:szCs w:val="26"/>
        </w:rPr>
      </w:pPr>
      <w:r w:rsidDel="00000000" w:rsidR="00000000" w:rsidRPr="00000000">
        <w:rPr>
          <w:rtl w:val="0"/>
        </w:rPr>
      </w:r>
    </w:p>
    <w:p w:rsidR="00000000" w:rsidDel="00000000" w:rsidP="00000000" w:rsidRDefault="00000000" w:rsidRPr="00000000" w14:paraId="00000122">
      <w:pPr>
        <w:rPr>
          <w:sz w:val="26"/>
          <w:szCs w:val="26"/>
        </w:rPr>
      </w:pPr>
      <w:r w:rsidDel="00000000" w:rsidR="00000000" w:rsidRPr="00000000">
        <w:rPr>
          <w:rtl w:val="0"/>
        </w:rPr>
      </w:r>
    </w:p>
    <w:p w:rsidR="00000000" w:rsidDel="00000000" w:rsidP="00000000" w:rsidRDefault="00000000" w:rsidRPr="00000000" w14:paraId="00000123">
      <w:pPr>
        <w:rPr>
          <w:sz w:val="26"/>
          <w:szCs w:val="26"/>
        </w:rPr>
      </w:pPr>
      <w:r w:rsidDel="00000000" w:rsidR="00000000" w:rsidRPr="00000000">
        <w:rPr>
          <w:rtl w:val="0"/>
        </w:rPr>
      </w:r>
    </w:p>
    <w:p w:rsidR="00000000" w:rsidDel="00000000" w:rsidP="00000000" w:rsidRDefault="00000000" w:rsidRPr="00000000" w14:paraId="00000124">
      <w:pPr>
        <w:rPr>
          <w:sz w:val="26"/>
          <w:szCs w:val="26"/>
        </w:rPr>
      </w:pPr>
      <w:r w:rsidDel="00000000" w:rsidR="00000000" w:rsidRPr="00000000">
        <w:rPr>
          <w:rtl w:val="0"/>
        </w:rPr>
      </w:r>
    </w:p>
    <w:p w:rsidR="00000000" w:rsidDel="00000000" w:rsidP="00000000" w:rsidRDefault="00000000" w:rsidRPr="00000000" w14:paraId="00000125">
      <w:pPr>
        <w:rPr>
          <w:sz w:val="26"/>
          <w:szCs w:val="26"/>
        </w:rPr>
      </w:pPr>
      <w:r w:rsidDel="00000000" w:rsidR="00000000" w:rsidRPr="00000000">
        <w:rPr>
          <w:rtl w:val="0"/>
        </w:rPr>
      </w:r>
    </w:p>
    <w:p w:rsidR="00000000" w:rsidDel="00000000" w:rsidP="00000000" w:rsidRDefault="00000000" w:rsidRPr="00000000" w14:paraId="00000126">
      <w:pPr>
        <w:rPr>
          <w:sz w:val="26"/>
          <w:szCs w:val="26"/>
        </w:rPr>
      </w:pPr>
      <w:r w:rsidDel="00000000" w:rsidR="00000000" w:rsidRPr="00000000">
        <w:rPr>
          <w:rtl w:val="0"/>
        </w:rPr>
      </w:r>
    </w:p>
    <w:p w:rsidR="00000000" w:rsidDel="00000000" w:rsidP="00000000" w:rsidRDefault="00000000" w:rsidRPr="00000000" w14:paraId="00000127">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238125</wp:posOffset>
            </wp:positionV>
            <wp:extent cx="2743200" cy="2171700"/>
            <wp:effectExtent b="0" l="0" r="0" t="0"/>
            <wp:wrapNone/>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2171700"/>
                    </a:xfrm>
                    <a:prstGeom prst="rect"/>
                    <a:ln/>
                  </pic:spPr>
                </pic:pic>
              </a:graphicData>
            </a:graphic>
          </wp:anchor>
        </w:drawing>
      </w:r>
    </w:p>
    <w:p w:rsidR="00000000" w:rsidDel="00000000" w:rsidP="00000000" w:rsidRDefault="00000000" w:rsidRPr="00000000" w14:paraId="00000128">
      <w:pPr>
        <w:rPr>
          <w:sz w:val="26"/>
          <w:szCs w:val="26"/>
        </w:rPr>
      </w:pPr>
      <w:r w:rsidDel="00000000" w:rsidR="00000000" w:rsidRPr="00000000">
        <w:rPr>
          <w:rtl w:val="0"/>
        </w:rPr>
      </w:r>
    </w:p>
    <w:p w:rsidR="00000000" w:rsidDel="00000000" w:rsidP="00000000" w:rsidRDefault="00000000" w:rsidRPr="00000000" w14:paraId="00000129">
      <w:pPr>
        <w:rPr>
          <w:sz w:val="26"/>
          <w:szCs w:val="26"/>
        </w:rPr>
      </w:pPr>
      <w:r w:rsidDel="00000000" w:rsidR="00000000" w:rsidRPr="00000000">
        <w:rPr>
          <w:rtl w:val="0"/>
        </w:rPr>
      </w:r>
    </w:p>
    <w:p w:rsidR="00000000" w:rsidDel="00000000" w:rsidP="00000000" w:rsidRDefault="00000000" w:rsidRPr="00000000" w14:paraId="0000012A">
      <w:pPr>
        <w:rPr>
          <w:sz w:val="26"/>
          <w:szCs w:val="26"/>
        </w:rPr>
      </w:pPr>
      <w:r w:rsidDel="00000000" w:rsidR="00000000" w:rsidRPr="00000000">
        <w:rPr>
          <w:rtl w:val="0"/>
        </w:rPr>
      </w:r>
    </w:p>
    <w:p w:rsidR="00000000" w:rsidDel="00000000" w:rsidP="00000000" w:rsidRDefault="00000000" w:rsidRPr="00000000" w14:paraId="0000012B">
      <w:pPr>
        <w:rPr>
          <w:sz w:val="26"/>
          <w:szCs w:val="26"/>
        </w:rPr>
      </w:pPr>
      <w:r w:rsidDel="00000000" w:rsidR="00000000" w:rsidRPr="00000000">
        <w:rPr>
          <w:rtl w:val="0"/>
        </w:rPr>
      </w:r>
    </w:p>
    <w:p w:rsidR="00000000" w:rsidDel="00000000" w:rsidP="00000000" w:rsidRDefault="00000000" w:rsidRPr="00000000" w14:paraId="0000012C">
      <w:pPr>
        <w:rPr>
          <w:sz w:val="26"/>
          <w:szCs w:val="26"/>
        </w:rPr>
      </w:pPr>
      <w:r w:rsidDel="00000000" w:rsidR="00000000" w:rsidRPr="00000000">
        <w:rPr>
          <w:rtl w:val="0"/>
        </w:rPr>
      </w:r>
    </w:p>
    <w:p w:rsidR="00000000" w:rsidDel="00000000" w:rsidP="00000000" w:rsidRDefault="00000000" w:rsidRPr="00000000" w14:paraId="0000012D">
      <w:pPr>
        <w:rPr>
          <w:sz w:val="26"/>
          <w:szCs w:val="26"/>
        </w:rPr>
      </w:pPr>
      <w:r w:rsidDel="00000000" w:rsidR="00000000" w:rsidRPr="00000000">
        <w:rPr>
          <w:rtl w:val="0"/>
        </w:rPr>
      </w:r>
    </w:p>
    <w:p w:rsidR="00000000" w:rsidDel="00000000" w:rsidP="00000000" w:rsidRDefault="00000000" w:rsidRPr="00000000" w14:paraId="0000012E">
      <w:pPr>
        <w:rPr>
          <w:sz w:val="26"/>
          <w:szCs w:val="26"/>
        </w:rPr>
      </w:pPr>
      <w:r w:rsidDel="00000000" w:rsidR="00000000" w:rsidRPr="00000000">
        <w:rPr>
          <w:rtl w:val="0"/>
        </w:rPr>
      </w:r>
    </w:p>
    <w:p w:rsidR="00000000" w:rsidDel="00000000" w:rsidP="00000000" w:rsidRDefault="00000000" w:rsidRPr="00000000" w14:paraId="0000012F">
      <w:pPr>
        <w:rPr>
          <w:sz w:val="26"/>
          <w:szCs w:val="26"/>
        </w:rPr>
      </w:pPr>
      <w:r w:rsidDel="00000000" w:rsidR="00000000" w:rsidRPr="00000000">
        <w:rPr>
          <w:rtl w:val="0"/>
        </w:rPr>
      </w:r>
    </w:p>
    <w:p w:rsidR="00000000" w:rsidDel="00000000" w:rsidP="00000000" w:rsidRDefault="00000000" w:rsidRPr="00000000" w14:paraId="00000130">
      <w:pPr>
        <w:rPr>
          <w:sz w:val="26"/>
          <w:szCs w:val="26"/>
        </w:rPr>
      </w:pPr>
      <w:r w:rsidDel="00000000" w:rsidR="00000000" w:rsidRPr="00000000">
        <w:rPr>
          <w:rtl w:val="0"/>
        </w:rPr>
      </w:r>
    </w:p>
    <w:p w:rsidR="00000000" w:rsidDel="00000000" w:rsidP="00000000" w:rsidRDefault="00000000" w:rsidRPr="00000000" w14:paraId="00000131">
      <w:pPr>
        <w:rPr>
          <w:sz w:val="26"/>
          <w:szCs w:val="26"/>
        </w:rPr>
      </w:pPr>
      <w:r w:rsidDel="00000000" w:rsidR="00000000" w:rsidRPr="00000000">
        <w:rPr>
          <w:rtl w:val="0"/>
        </w:rPr>
      </w:r>
    </w:p>
    <w:p w:rsidR="00000000" w:rsidDel="00000000" w:rsidP="00000000" w:rsidRDefault="00000000" w:rsidRPr="00000000" w14:paraId="00000132">
      <w:pPr>
        <w:rPr>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274727</wp:posOffset>
            </wp:positionV>
            <wp:extent cx="2743200" cy="2159000"/>
            <wp:effectExtent b="0" l="0" r="0" t="0"/>
            <wp:wrapNone/>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743200" cy="2159000"/>
                    </a:xfrm>
                    <a:prstGeom prst="rect"/>
                    <a:ln/>
                  </pic:spPr>
                </pic:pic>
              </a:graphicData>
            </a:graphic>
          </wp:anchor>
        </w:drawing>
      </w:r>
    </w:p>
    <w:p w:rsidR="00000000" w:rsidDel="00000000" w:rsidP="00000000" w:rsidRDefault="00000000" w:rsidRPr="00000000" w14:paraId="00000133">
      <w:pPr>
        <w:rPr>
          <w:sz w:val="26"/>
          <w:szCs w:val="26"/>
        </w:rPr>
      </w:pPr>
      <w:r w:rsidDel="00000000" w:rsidR="00000000" w:rsidRPr="00000000">
        <w:rPr>
          <w:rtl w:val="0"/>
        </w:rPr>
      </w:r>
    </w:p>
    <w:p w:rsidR="00000000" w:rsidDel="00000000" w:rsidP="00000000" w:rsidRDefault="00000000" w:rsidRPr="00000000" w14:paraId="00000134">
      <w:pPr>
        <w:rPr>
          <w:sz w:val="26"/>
          <w:szCs w:val="26"/>
        </w:rPr>
      </w:pPr>
      <w:r w:rsidDel="00000000" w:rsidR="00000000" w:rsidRPr="00000000">
        <w:rPr>
          <w:rtl w:val="0"/>
        </w:rPr>
      </w:r>
    </w:p>
    <w:p w:rsidR="00000000" w:rsidDel="00000000" w:rsidP="00000000" w:rsidRDefault="00000000" w:rsidRPr="00000000" w14:paraId="00000135">
      <w:pPr>
        <w:rPr>
          <w:sz w:val="26"/>
          <w:szCs w:val="26"/>
        </w:rPr>
      </w:pPr>
      <w:r w:rsidDel="00000000" w:rsidR="00000000" w:rsidRPr="00000000">
        <w:rPr>
          <w:rtl w:val="0"/>
        </w:rPr>
      </w:r>
    </w:p>
    <w:p w:rsidR="00000000" w:rsidDel="00000000" w:rsidP="00000000" w:rsidRDefault="00000000" w:rsidRPr="00000000" w14:paraId="00000136">
      <w:pPr>
        <w:rPr>
          <w:sz w:val="26"/>
          <w:szCs w:val="26"/>
        </w:rPr>
      </w:pPr>
      <w:r w:rsidDel="00000000" w:rsidR="00000000" w:rsidRPr="00000000">
        <w:rPr>
          <w:rtl w:val="0"/>
        </w:rPr>
      </w:r>
    </w:p>
    <w:p w:rsidR="00000000" w:rsidDel="00000000" w:rsidP="00000000" w:rsidRDefault="00000000" w:rsidRPr="00000000" w14:paraId="00000137">
      <w:pPr>
        <w:rPr>
          <w:sz w:val="26"/>
          <w:szCs w:val="26"/>
        </w:rPr>
      </w:pPr>
      <w:r w:rsidDel="00000000" w:rsidR="00000000" w:rsidRPr="00000000">
        <w:rPr>
          <w:rtl w:val="0"/>
        </w:rPr>
      </w:r>
    </w:p>
    <w:p w:rsidR="00000000" w:rsidDel="00000000" w:rsidP="00000000" w:rsidRDefault="00000000" w:rsidRPr="00000000" w14:paraId="00000138">
      <w:pPr>
        <w:rPr>
          <w:sz w:val="26"/>
          <w:szCs w:val="26"/>
        </w:rPr>
      </w:pPr>
      <w:r w:rsidDel="00000000" w:rsidR="00000000" w:rsidRPr="00000000">
        <w:rPr>
          <w:rtl w:val="0"/>
        </w:rPr>
      </w:r>
    </w:p>
    <w:p w:rsidR="00000000" w:rsidDel="00000000" w:rsidP="00000000" w:rsidRDefault="00000000" w:rsidRPr="00000000" w14:paraId="00000139">
      <w:pPr>
        <w:rPr>
          <w:sz w:val="26"/>
          <w:szCs w:val="26"/>
        </w:rPr>
      </w:pPr>
      <w:r w:rsidDel="00000000" w:rsidR="00000000" w:rsidRPr="00000000">
        <w:rPr>
          <w:rtl w:val="0"/>
        </w:rPr>
      </w:r>
    </w:p>
    <w:p w:rsidR="00000000" w:rsidDel="00000000" w:rsidP="00000000" w:rsidRDefault="00000000" w:rsidRPr="00000000" w14:paraId="0000013A">
      <w:pPr>
        <w:rPr>
          <w:sz w:val="26"/>
          <w:szCs w:val="26"/>
        </w:rPr>
      </w:pPr>
      <w:r w:rsidDel="00000000" w:rsidR="00000000" w:rsidRPr="00000000">
        <w:rPr>
          <w:rtl w:val="0"/>
        </w:rPr>
      </w:r>
    </w:p>
    <w:p w:rsidR="00000000" w:rsidDel="00000000" w:rsidP="00000000" w:rsidRDefault="00000000" w:rsidRPr="00000000" w14:paraId="0000013B">
      <w:pPr>
        <w:rPr>
          <w:sz w:val="26"/>
          <w:szCs w:val="26"/>
        </w:rPr>
      </w:pPr>
      <w:r w:rsidDel="00000000" w:rsidR="00000000" w:rsidRPr="00000000">
        <w:rPr>
          <w:rtl w:val="0"/>
        </w:rPr>
      </w:r>
    </w:p>
    <w:p w:rsidR="00000000" w:rsidDel="00000000" w:rsidP="00000000" w:rsidRDefault="00000000" w:rsidRPr="00000000" w14:paraId="0000013C">
      <w:pPr>
        <w:rPr>
          <w:sz w:val="26"/>
          <w:szCs w:val="26"/>
        </w:rPr>
      </w:pPr>
      <w:r w:rsidDel="00000000" w:rsidR="00000000" w:rsidRPr="00000000">
        <w:rPr>
          <w:rtl w:val="0"/>
        </w:rPr>
      </w:r>
    </w:p>
    <w:p w:rsidR="00000000" w:rsidDel="00000000" w:rsidP="00000000" w:rsidRDefault="00000000" w:rsidRPr="00000000" w14:paraId="0000013D">
      <w:pPr>
        <w:rPr>
          <w:sz w:val="26"/>
          <w:szCs w:val="26"/>
        </w:rPr>
      </w:pPr>
      <w:r w:rsidDel="00000000" w:rsidR="00000000" w:rsidRPr="00000000">
        <w:rPr>
          <w:rtl w:val="0"/>
        </w:rPr>
      </w:r>
    </w:p>
    <w:p w:rsidR="00000000" w:rsidDel="00000000" w:rsidP="00000000" w:rsidRDefault="00000000" w:rsidRPr="00000000" w14:paraId="0000013E">
      <w:pPr>
        <w:rPr>
          <w:sz w:val="26"/>
          <w:szCs w:val="26"/>
        </w:rPr>
      </w:pPr>
      <w:r w:rsidDel="00000000" w:rsidR="00000000" w:rsidRPr="00000000">
        <w:rPr>
          <w:rtl w:val="0"/>
        </w:rPr>
      </w:r>
    </w:p>
    <w:p w:rsidR="00000000" w:rsidDel="00000000" w:rsidP="00000000" w:rsidRDefault="00000000" w:rsidRPr="00000000" w14:paraId="0000013F">
      <w:pPr>
        <w:rPr>
          <w:sz w:val="26"/>
          <w:szCs w:val="26"/>
        </w:rPr>
      </w:pPr>
      <w:r w:rsidDel="00000000" w:rsidR="00000000" w:rsidRPr="00000000">
        <w:rPr>
          <w:rtl w:val="0"/>
        </w:rPr>
      </w:r>
    </w:p>
    <w:p w:rsidR="00000000" w:rsidDel="00000000" w:rsidP="00000000" w:rsidRDefault="00000000" w:rsidRPr="00000000" w14:paraId="00000140">
      <w:pPr>
        <w:rPr>
          <w:sz w:val="26"/>
          <w:szCs w:val="26"/>
        </w:rPr>
      </w:pPr>
      <w:r w:rsidDel="00000000" w:rsidR="00000000" w:rsidRPr="00000000">
        <w:rPr>
          <w:rtl w:val="0"/>
        </w:rPr>
      </w:r>
    </w:p>
    <w:p w:rsidR="00000000" w:rsidDel="00000000" w:rsidP="00000000" w:rsidRDefault="00000000" w:rsidRPr="00000000" w14:paraId="00000141">
      <w:pPr>
        <w:rPr>
          <w:sz w:val="26"/>
          <w:szCs w:val="26"/>
        </w:rPr>
      </w:pPr>
      <w:r w:rsidDel="00000000" w:rsidR="00000000" w:rsidRPr="00000000">
        <w:rPr>
          <w:rtl w:val="0"/>
        </w:rPr>
      </w:r>
    </w:p>
    <w:p w:rsidR="00000000" w:rsidDel="00000000" w:rsidP="00000000" w:rsidRDefault="00000000" w:rsidRPr="00000000" w14:paraId="00000142">
      <w:pPr>
        <w:rPr>
          <w:sz w:val="26"/>
          <w:szCs w:val="26"/>
        </w:rPr>
      </w:pPr>
      <w:r w:rsidDel="00000000" w:rsidR="00000000" w:rsidRPr="00000000">
        <w:rPr>
          <w:rtl w:val="0"/>
        </w:rPr>
      </w:r>
    </w:p>
    <w:p w:rsidR="00000000" w:rsidDel="00000000" w:rsidP="00000000" w:rsidRDefault="00000000" w:rsidRPr="00000000" w14:paraId="00000143">
      <w:pPr>
        <w:rPr>
          <w:sz w:val="26"/>
          <w:szCs w:val="26"/>
        </w:rPr>
      </w:pPr>
      <w:r w:rsidDel="00000000" w:rsidR="00000000" w:rsidRPr="00000000">
        <w:rPr>
          <w:rtl w:val="0"/>
        </w:rPr>
      </w:r>
    </w:p>
    <w:p w:rsidR="00000000" w:rsidDel="00000000" w:rsidP="00000000" w:rsidRDefault="00000000" w:rsidRPr="00000000" w14:paraId="00000144">
      <w:pPr>
        <w:rPr>
          <w:sz w:val="26"/>
          <w:szCs w:val="26"/>
        </w:rPr>
      </w:pPr>
      <w:r w:rsidDel="00000000" w:rsidR="00000000" w:rsidRPr="00000000">
        <w:rPr>
          <w:rtl w:val="0"/>
        </w:rPr>
      </w:r>
    </w:p>
    <w:p w:rsidR="00000000" w:rsidDel="00000000" w:rsidP="00000000" w:rsidRDefault="00000000" w:rsidRPr="00000000" w14:paraId="00000145">
      <w:pPr>
        <w:rPr>
          <w:sz w:val="26"/>
          <w:szCs w:val="26"/>
        </w:rPr>
      </w:pPr>
      <w:r w:rsidDel="00000000" w:rsidR="00000000" w:rsidRPr="00000000">
        <w:rPr>
          <w:rtl w:val="0"/>
        </w:rPr>
      </w:r>
    </w:p>
    <w:p w:rsidR="00000000" w:rsidDel="00000000" w:rsidP="00000000" w:rsidRDefault="00000000" w:rsidRPr="00000000" w14:paraId="00000146">
      <w:pPr>
        <w:rPr>
          <w:sz w:val="26"/>
          <w:szCs w:val="26"/>
        </w:rPr>
      </w:pPr>
      <w:r w:rsidDel="00000000" w:rsidR="00000000" w:rsidRPr="00000000">
        <w:rPr>
          <w:rtl w:val="0"/>
        </w:rPr>
      </w:r>
    </w:p>
    <w:p w:rsidR="00000000" w:rsidDel="00000000" w:rsidP="00000000" w:rsidRDefault="00000000" w:rsidRPr="00000000" w14:paraId="00000147">
      <w:pPr>
        <w:rPr>
          <w:sz w:val="26"/>
          <w:szCs w:val="26"/>
        </w:rPr>
      </w:pPr>
      <w:r w:rsidDel="00000000" w:rsidR="00000000" w:rsidRPr="00000000">
        <w:rPr>
          <w:rtl w:val="0"/>
        </w:rPr>
      </w:r>
    </w:p>
    <w:p w:rsidR="00000000" w:rsidDel="00000000" w:rsidP="00000000" w:rsidRDefault="00000000" w:rsidRPr="00000000" w14:paraId="00000148">
      <w:pPr>
        <w:rPr>
          <w:sz w:val="26"/>
          <w:szCs w:val="26"/>
        </w:rPr>
      </w:pPr>
      <w:r w:rsidDel="00000000" w:rsidR="00000000" w:rsidRPr="00000000">
        <w:rPr>
          <w:rtl w:val="0"/>
        </w:rPr>
      </w:r>
    </w:p>
    <w:p w:rsidR="00000000" w:rsidDel="00000000" w:rsidP="00000000" w:rsidRDefault="00000000" w:rsidRPr="00000000" w14:paraId="00000149">
      <w:pPr>
        <w:rPr>
          <w:sz w:val="26"/>
          <w:szCs w:val="26"/>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38"/>
          <w:szCs w:val="38"/>
          <w:rtl w:val="0"/>
        </w:rPr>
        <w:t xml:space="preserve">Analysis</w:t>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Customers working blue collar jobs are less likely to subscribe whereas management and technicians are more likely.</w:t>
      </w:r>
    </w:p>
    <w:p w:rsidR="00000000" w:rsidDel="00000000" w:rsidP="00000000" w:rsidRDefault="00000000" w:rsidRPr="00000000" w14:paraId="000001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Single customers are more likely to subscribe for a term deposit whereas married customers are less likely.</w:t>
      </w:r>
    </w:p>
    <w:p w:rsidR="00000000" w:rsidDel="00000000" w:rsidP="00000000" w:rsidRDefault="00000000" w:rsidRPr="00000000" w14:paraId="000001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Customers with tertiary education are more likely to subscribe whereas customers with secondary education are less likely to subscribe.</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b w:val="1"/>
          <w:sz w:val="38"/>
          <w:szCs w:val="38"/>
          <w:rtl w:val="0"/>
        </w:rPr>
        <w:t xml:space="preserve">Feature Engineering</w:t>
      </w:r>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Replacing yes or no with boolean values for columns 'default', 'housing', 'loan' and  'y'.</w:t>
      </w:r>
    </w:p>
    <w:p w:rsidR="00000000" w:rsidDel="00000000" w:rsidP="00000000" w:rsidRDefault="00000000" w:rsidRPr="00000000" w14:paraId="000001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Replacing with mean if the value is more than a specified threshold of 34 for columns ‘campaign’ and ‘previous’.</w:t>
      </w:r>
    </w:p>
    <w:p w:rsidR="00000000" w:rsidDel="00000000" w:rsidP="00000000" w:rsidRDefault="00000000" w:rsidRPr="00000000" w14:paraId="000001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One hot encoding of categorical columns such as 'job', 'marital', 'education', 'contact', 'month' and  'poutcome'.</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6"/>
          <w:szCs w:val="26"/>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38"/>
          <w:szCs w:val="38"/>
        </w:rPr>
      </w:pPr>
      <w:r w:rsidDel="00000000" w:rsidR="00000000" w:rsidRPr="00000000">
        <w:rPr>
          <w:b w:val="1"/>
          <w:sz w:val="38"/>
          <w:szCs w:val="38"/>
          <w:rtl w:val="0"/>
        </w:rPr>
        <w:t xml:space="preserve">Training of the model</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rtl w:val="0"/>
        </w:rPr>
      </w:r>
    </w:p>
    <w:p w:rsidR="00000000" w:rsidDel="00000000" w:rsidP="00000000" w:rsidRDefault="00000000" w:rsidRPr="00000000" w14:paraId="000001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The entire dataset is split into two sets, train and test, by a 70:30 ratio.</w:t>
      </w:r>
    </w:p>
    <w:p w:rsidR="00000000" w:rsidDel="00000000" w:rsidP="00000000" w:rsidRDefault="00000000" w:rsidRPr="00000000" w14:paraId="000001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Two modeling libraries are used to train the dataset, XGBoost and Random Forest Classifier.</w:t>
      </w:r>
    </w:p>
    <w:p w:rsidR="00000000" w:rsidDel="00000000" w:rsidP="00000000" w:rsidRDefault="00000000" w:rsidRPr="00000000" w14:paraId="000001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Hyperparameter tuning: Grid search CV is used to optimize the roc_auc score for the Random Forest Classifier.</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6"/>
          <w:szCs w:val="26"/>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38"/>
          <w:szCs w:val="38"/>
        </w:rPr>
      </w:pPr>
      <w:r w:rsidDel="00000000" w:rsidR="00000000" w:rsidRPr="00000000">
        <w:rPr>
          <w:b w:val="1"/>
          <w:sz w:val="38"/>
          <w:szCs w:val="38"/>
          <w:rtl w:val="0"/>
        </w:rPr>
        <w:t xml:space="preserve">Evaluation of the models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sz w:val="38"/>
          <w:szCs w:val="38"/>
        </w:rPr>
      </w:pP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rPr>
      </w:pPr>
      <w:r w:rsidDel="00000000" w:rsidR="00000000" w:rsidRPr="00000000">
        <w:rPr>
          <w:sz w:val="26"/>
          <w:szCs w:val="26"/>
          <w:rtl w:val="0"/>
        </w:rPr>
        <w:t xml:space="preserve">Since for this business problem a false positive and false negative does not have a major impact, we can focus on accuracy as the evaluation metric to consider.</w:t>
      </w:r>
    </w:p>
    <w:p w:rsidR="00000000" w:rsidDel="00000000" w:rsidP="00000000" w:rsidRDefault="00000000" w:rsidRPr="00000000" w14:paraId="000001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In addition to this we also consider the ROC_AUC score to test our models’ classification capabilities.</w:t>
      </w:r>
    </w:p>
    <w:p w:rsidR="00000000" w:rsidDel="00000000" w:rsidP="00000000" w:rsidRDefault="00000000" w:rsidRPr="00000000" w14:paraId="000001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6"/>
          <w:szCs w:val="26"/>
          <w:u w:val="none"/>
        </w:rPr>
      </w:pPr>
      <w:r w:rsidDel="00000000" w:rsidR="00000000" w:rsidRPr="00000000">
        <w:rPr>
          <w:sz w:val="26"/>
          <w:szCs w:val="26"/>
          <w:rtl w:val="0"/>
        </w:rPr>
        <w:t xml:space="preserve">XGBoost : Accuracy 90.6% ROC_AUC 71.66%.</w:t>
      </w:r>
    </w:p>
    <w:p w:rsidR="00000000" w:rsidDel="00000000" w:rsidP="00000000" w:rsidRDefault="00000000" w:rsidRPr="00000000" w14:paraId="00000163">
      <w:pPr>
        <w:numPr>
          <w:ilvl w:val="0"/>
          <w:numId w:val="2"/>
        </w:numPr>
        <w:ind w:left="720" w:hanging="360"/>
        <w:rPr>
          <w:sz w:val="26"/>
          <w:szCs w:val="26"/>
        </w:rPr>
      </w:pPr>
      <w:r w:rsidDel="00000000" w:rsidR="00000000" w:rsidRPr="00000000">
        <w:rPr>
          <w:sz w:val="26"/>
          <w:szCs w:val="26"/>
          <w:rtl w:val="0"/>
        </w:rPr>
        <w:t xml:space="preserve">Random Forest Classifier: Accuracy 89.53% ROC_AUC 90.88%.</w:t>
      </w:r>
    </w:p>
    <w:p w:rsidR="00000000" w:rsidDel="00000000" w:rsidP="00000000" w:rsidRDefault="00000000" w:rsidRPr="00000000" w14:paraId="00000164">
      <w:pPr>
        <w:rPr>
          <w:sz w:val="26"/>
          <w:szCs w:val="26"/>
        </w:rPr>
      </w:pP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8"/>
          <w:szCs w:val="38"/>
        </w:rPr>
      </w:pPr>
      <w:r w:rsidDel="00000000" w:rsidR="00000000" w:rsidRPr="00000000">
        <w:rPr>
          <w:b w:val="1"/>
          <w:sz w:val="38"/>
          <w:szCs w:val="38"/>
          <w:rtl w:val="0"/>
        </w:rPr>
        <w:t xml:space="preserve">Conclusion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With an accuracy of 89.5 percent and an roc_auc score of 90.88 percent we can confidently use this model to predict whether the customer will subscribe or not even before the call is made. This will save time and resources as we have to only call the customers who are more likely to subscribe thereby reducing the workload of the marketing team.</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sz w:val="26"/>
          <w:szCs w:val="26"/>
          <w:rtl w:val="0"/>
        </w:rPr>
        <w:t xml:space="preserve">—-------------End—--------------------</w:t>
      </w:r>
      <w:r w:rsidDel="00000000" w:rsidR="00000000" w:rsidRPr="00000000">
        <w:rPr>
          <w:rtl w:val="0"/>
        </w:rPr>
      </w:r>
    </w:p>
    <w:sectPr>
      <w:type w:val="continuous"/>
      <w:pgSz w:h="15840" w:w="12240" w:orient="portrait"/>
      <w:pgMar w:bottom="72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