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8BB" w:rsidRDefault="005918BB" w:rsidP="005918BB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:rsidR="005918BB" w:rsidRPr="005918BB" w:rsidRDefault="005918BB" w:rsidP="005918BB">
      <w:pPr>
        <w:pStyle w:val="ListParagraph"/>
      </w:pPr>
    </w:p>
    <w:p w:rsidR="005918BB" w:rsidRPr="005918BB" w:rsidRDefault="00F82925" w:rsidP="005918BB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Write a JavaScript program to find the area of a triangle where lengths of the three of its sides are 5, 6, 7</w:t>
      </w:r>
      <w:r w:rsidR="005918BB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using heron’s formula.</w:t>
      </w:r>
    </w:p>
    <w:p w:rsidR="005918BB" w:rsidRPr="005918BB" w:rsidRDefault="005918BB" w:rsidP="005918BB">
      <w:pPr>
        <w:pStyle w:val="ListParagraph"/>
      </w:pPr>
    </w:p>
    <w:p w:rsidR="005918BB" w:rsidRPr="005918BB" w:rsidRDefault="005918BB" w:rsidP="005918BB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Write a JavaScript program to calculate multiplication and division of two numbers (input from user).</w:t>
      </w:r>
    </w:p>
    <w:p w:rsidR="005918BB" w:rsidRDefault="005918BB" w:rsidP="005918BB">
      <w:pPr>
        <w:pStyle w:val="ListParagraph"/>
      </w:pPr>
    </w:p>
    <w:p w:rsidR="005918BB" w:rsidRPr="005918BB" w:rsidRDefault="005918BB" w:rsidP="005918BB">
      <w:pPr>
        <w:pStyle w:val="ListParagraph"/>
      </w:pPr>
    </w:p>
    <w:p w:rsidR="005918BB" w:rsidRPr="005918BB" w:rsidRDefault="005918BB" w:rsidP="005918BB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Write a JavaScript program that accept two integers and display the larger.</w:t>
      </w:r>
    </w:p>
    <w:p w:rsidR="005918BB" w:rsidRPr="005918BB" w:rsidRDefault="005918BB" w:rsidP="005918BB">
      <w:pPr>
        <w:pStyle w:val="ListParagraph"/>
      </w:pPr>
    </w:p>
    <w:p w:rsidR="005918BB" w:rsidRPr="005918BB" w:rsidRDefault="005918BB" w:rsidP="005918BB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Write a JavaScript for loop that will iterate from 0 to 15. For each iteration, it will check if the current number is odd or even, and display a message to the screen.</w:t>
      </w:r>
    </w:p>
    <w:p w:rsidR="005918BB" w:rsidRDefault="005918BB" w:rsidP="005918BB">
      <w:pPr>
        <w:pStyle w:val="ListParagraph"/>
      </w:pPr>
    </w:p>
    <w:p w:rsidR="005918BB" w:rsidRPr="005918BB" w:rsidRDefault="005918BB" w:rsidP="005918BB">
      <w:pPr>
        <w:pStyle w:val="ListParagraph"/>
      </w:pPr>
    </w:p>
    <w:p w:rsidR="005918BB" w:rsidRDefault="005918BB" w:rsidP="005918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JavaScript program which compute, the average marks of the following students Then, this average is used to determine the corresponding grade.</w:t>
      </w:r>
    </w:p>
    <w:p w:rsidR="005918BB" w:rsidRDefault="005918BB" w:rsidP="005918B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5918BB" w:rsidRDefault="005918BB" w:rsidP="005918B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5918BB" w:rsidRDefault="005918BB" w:rsidP="005918B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tbl>
      <w:tblPr>
        <w:tblW w:w="1896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862"/>
      </w:tblGrid>
      <w:tr w:rsidR="005918BB" w:rsidTr="005918BB">
        <w:trPr>
          <w:tblCellSpacing w:w="15" w:type="dxa"/>
        </w:trPr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8BB" w:rsidRDefault="005918BB">
            <w:pPr>
              <w:spacing w:line="270" w:lineRule="atLeas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sz w:val="21"/>
                <w:szCs w:val="21"/>
              </w:rPr>
              <w:t>Student 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8BB" w:rsidRDefault="005918BB">
            <w:pPr>
              <w:spacing w:line="270" w:lineRule="atLeast"/>
              <w:rPr>
                <w:b/>
                <w:bCs/>
                <w:sz w:val="21"/>
                <w:szCs w:val="21"/>
              </w:rPr>
            </w:pPr>
            <w:r>
              <w:rPr>
                <w:rStyle w:val="Strong"/>
                <w:sz w:val="21"/>
                <w:szCs w:val="21"/>
              </w:rPr>
              <w:t>Marks</w:t>
            </w:r>
          </w:p>
        </w:tc>
      </w:tr>
      <w:tr w:rsidR="005918BB" w:rsidTr="005918B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8BB" w:rsidRDefault="005918B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8BB" w:rsidRDefault="005918B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80</w:t>
            </w:r>
          </w:p>
        </w:tc>
      </w:tr>
      <w:tr w:rsidR="005918BB" w:rsidTr="005918B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8BB" w:rsidRDefault="005918BB">
            <w:pPr>
              <w:spacing w:line="27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Vinoth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8BB" w:rsidRDefault="005918B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77</w:t>
            </w:r>
          </w:p>
        </w:tc>
      </w:tr>
      <w:tr w:rsidR="005918BB" w:rsidTr="005918B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8BB" w:rsidRDefault="005918BB">
            <w:pPr>
              <w:spacing w:line="27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Divya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8BB" w:rsidRDefault="005918B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88</w:t>
            </w:r>
          </w:p>
        </w:tc>
      </w:tr>
      <w:tr w:rsidR="005918BB" w:rsidTr="005918B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8BB" w:rsidRDefault="005918BB">
            <w:pPr>
              <w:spacing w:line="27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Ishitha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8BB" w:rsidRDefault="005918B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95</w:t>
            </w:r>
          </w:p>
        </w:tc>
      </w:tr>
      <w:tr w:rsidR="005918BB" w:rsidTr="005918B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8BB" w:rsidRDefault="005918B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8BB" w:rsidRDefault="005918B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68</w:t>
            </w:r>
          </w:p>
        </w:tc>
      </w:tr>
    </w:tbl>
    <w:p w:rsidR="005918BB" w:rsidRDefault="005918BB" w:rsidP="005918BB">
      <w:pPr>
        <w:pStyle w:val="NormalWeb"/>
        <w:shd w:val="clear" w:color="auto" w:fill="FFFFFF"/>
        <w:spacing w:before="0" w:beforeAutospacing="0" w:after="135" w:afterAutospacing="0"/>
        <w:ind w:left="720"/>
        <w:rPr>
          <w:rFonts w:ascii="Helvetica" w:hAnsi="Helvetica" w:cs="Helvetica"/>
          <w:color w:val="333333"/>
          <w:sz w:val="26"/>
          <w:szCs w:val="26"/>
        </w:rPr>
      </w:pPr>
    </w:p>
    <w:p w:rsidR="005918BB" w:rsidRDefault="005918BB" w:rsidP="005918BB">
      <w:pPr>
        <w:pStyle w:val="NormalWeb"/>
        <w:shd w:val="clear" w:color="auto" w:fill="FFFFFF"/>
        <w:spacing w:before="0" w:beforeAutospacing="0" w:after="135" w:afterAutospacing="0"/>
        <w:ind w:left="720"/>
        <w:rPr>
          <w:rFonts w:ascii="Helvetica" w:hAnsi="Helvetica" w:cs="Helvetica"/>
          <w:color w:val="333333"/>
          <w:sz w:val="26"/>
          <w:szCs w:val="26"/>
        </w:rPr>
      </w:pPr>
    </w:p>
    <w:p w:rsidR="005918BB" w:rsidRDefault="005918BB" w:rsidP="005918BB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5918BB" w:rsidRDefault="005918BB" w:rsidP="005918BB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lastRenderedPageBreak/>
        <w:t>The grades are computed as follows :</w:t>
      </w:r>
    </w:p>
    <w:tbl>
      <w:tblPr>
        <w:tblW w:w="1872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1032"/>
      </w:tblGrid>
      <w:tr w:rsidR="005918BB" w:rsidTr="005918BB">
        <w:trPr>
          <w:tblCellSpacing w:w="15" w:type="dxa"/>
        </w:trPr>
        <w:tc>
          <w:tcPr>
            <w:tcW w:w="795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8BB" w:rsidRDefault="005918BB">
            <w:pPr>
              <w:spacing w:line="270" w:lineRule="atLeas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sz w:val="21"/>
                <w:szCs w:val="21"/>
              </w:rPr>
              <w:t>Range</w:t>
            </w:r>
          </w:p>
        </w:tc>
        <w:tc>
          <w:tcPr>
            <w:tcW w:w="3795" w:type="dxa"/>
            <w:tcBorders>
              <w:top w:val="nil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8BB" w:rsidRDefault="005918BB">
            <w:pPr>
              <w:spacing w:line="270" w:lineRule="atLeast"/>
              <w:rPr>
                <w:b/>
                <w:bCs/>
                <w:sz w:val="21"/>
                <w:szCs w:val="21"/>
              </w:rPr>
            </w:pPr>
            <w:r>
              <w:rPr>
                <w:rStyle w:val="Strong"/>
                <w:sz w:val="21"/>
                <w:szCs w:val="21"/>
              </w:rPr>
              <w:t>Grade</w:t>
            </w:r>
          </w:p>
        </w:tc>
      </w:tr>
      <w:tr w:rsidR="005918BB" w:rsidTr="005918B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8BB" w:rsidRDefault="005918B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8BB" w:rsidRDefault="005918B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</w:t>
            </w:r>
          </w:p>
        </w:tc>
      </w:tr>
      <w:tr w:rsidR="005918BB" w:rsidTr="005918B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8BB" w:rsidRDefault="005918B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8BB" w:rsidRDefault="005918B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</w:p>
        </w:tc>
      </w:tr>
      <w:tr w:rsidR="005918BB" w:rsidTr="005918B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8BB" w:rsidRDefault="005918B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8BB" w:rsidRDefault="005918B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</w:p>
        </w:tc>
      </w:tr>
      <w:tr w:rsidR="005918BB" w:rsidTr="005918B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8BB" w:rsidRDefault="005918B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8BB" w:rsidRDefault="005918B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</w:tr>
      <w:tr w:rsidR="005918BB" w:rsidTr="005918B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8BB" w:rsidRDefault="005918B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8BB" w:rsidRDefault="005918B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</w:tr>
    </w:tbl>
    <w:p w:rsidR="005918BB" w:rsidRDefault="005918BB" w:rsidP="005918B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835FE2" w:rsidRDefault="00835FE2" w:rsidP="005918B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835FE2" w:rsidRPr="00835FE2" w:rsidRDefault="00835FE2" w:rsidP="00835FE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apple-converted-space"/>
          <w:rFonts w:ascii="Helvetica" w:hAnsi="Helvetica" w:cs="Helvetica"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Write a JavaScript program which iterates the integers from 1 to 100. But for multiples of three print "Fizz" instead of the number and for the multiples of five print "Buzz". For numbers which are multiples of both three and five print "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FizzBuzz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"</w:t>
      </w:r>
    </w:p>
    <w:p w:rsidR="00835FE2" w:rsidRDefault="00835FE2" w:rsidP="00835FE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:rsidR="00835FE2" w:rsidRPr="00835FE2" w:rsidRDefault="00835FE2" w:rsidP="00835FE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Write a JavaScript program to sort the items of an array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.</w:t>
      </w:r>
    </w:p>
    <w:p w:rsidR="00835FE2" w:rsidRDefault="00835FE2" w:rsidP="00835FE2">
      <w:pPr>
        <w:pStyle w:val="ListParagraph"/>
        <w:rPr>
          <w:rFonts w:ascii="Helvetica" w:hAnsi="Helvetica" w:cs="Helvetica"/>
          <w:color w:val="333333"/>
          <w:sz w:val="26"/>
          <w:szCs w:val="26"/>
        </w:rPr>
      </w:pPr>
    </w:p>
    <w:p w:rsidR="00835FE2" w:rsidRDefault="00835FE2" w:rsidP="00835FE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835FE2" w:rsidRDefault="00835FE2" w:rsidP="00835FE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835FE2" w:rsidRDefault="00835FE2" w:rsidP="00835FE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835FE2" w:rsidRDefault="00835FE2" w:rsidP="00835FE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835FE2" w:rsidRDefault="00835FE2" w:rsidP="00835FE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835FE2" w:rsidRDefault="00835FE2" w:rsidP="00835FE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835FE2" w:rsidRDefault="00835FE2" w:rsidP="00835FE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835FE2" w:rsidRDefault="00835FE2" w:rsidP="00835FE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835FE2" w:rsidRDefault="00835FE2" w:rsidP="00835FE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835FE2" w:rsidRDefault="00835FE2" w:rsidP="00835FE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835FE2" w:rsidRDefault="00835FE2" w:rsidP="00835FE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835FE2" w:rsidRDefault="00835FE2" w:rsidP="00835FE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835FE2" w:rsidRDefault="00835FE2" w:rsidP="00835FE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835FE2" w:rsidRDefault="00835FE2" w:rsidP="00835FE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835FE2" w:rsidRDefault="00835FE2" w:rsidP="00835FE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835FE2" w:rsidRDefault="00835FE2" w:rsidP="00835FE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835FE2" w:rsidRPr="00835FE2" w:rsidRDefault="00835FE2" w:rsidP="00835FE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835FE2" w:rsidRDefault="00835FE2" w:rsidP="00835FE2">
      <w:pPr>
        <w:pStyle w:val="ListParagraph"/>
        <w:rPr>
          <w:rFonts w:ascii="Helvetica" w:hAnsi="Helvetica" w:cs="Helvetica"/>
          <w:color w:val="333333"/>
          <w:sz w:val="26"/>
          <w:szCs w:val="26"/>
        </w:rPr>
      </w:pPr>
    </w:p>
    <w:p w:rsidR="00835FE2" w:rsidRPr="00835FE2" w:rsidRDefault="00835FE2" w:rsidP="00835FE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apple-converted-space"/>
          <w:rFonts w:ascii="Helvetica" w:hAnsi="Helvetica" w:cs="Helvetica"/>
          <w:b/>
          <w:bCs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Write a JavaScript function to get the values of First and</w:t>
      </w:r>
      <w:r w:rsidR="009B0ECC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Last name of the following.</w:t>
      </w:r>
    </w:p>
    <w:p w:rsidR="00924331" w:rsidRPr="00924331" w:rsidRDefault="00835FE2" w:rsidP="00924331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r w:rsidR="00924331" w:rsidRPr="00924331">
        <w:rPr>
          <w:rFonts w:ascii="Consolas" w:eastAsia="Times New Roman" w:hAnsi="Consolas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="00924331" w:rsidRPr="0092433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="00924331" w:rsidRPr="00924331">
        <w:rPr>
          <w:rFonts w:ascii="Consolas" w:eastAsia="Times New Roman" w:hAnsi="Consolas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924331" w:rsidRPr="00924331" w:rsidRDefault="00924331" w:rsidP="00924331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</w:rPr>
      </w:pPr>
      <w:r w:rsidRPr="0092433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&lt;html&gt;&lt;head&gt;</w:t>
      </w:r>
      <w:r w:rsidRPr="00924331">
        <w:rPr>
          <w:rFonts w:ascii="Consolas" w:eastAsia="Times New Roman" w:hAnsi="Consolas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924331" w:rsidRPr="00924331" w:rsidRDefault="00924331" w:rsidP="00924331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</w:rPr>
      </w:pPr>
      <w:r w:rsidRPr="0092433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&lt;meta</w:t>
      </w:r>
      <w:r w:rsidRPr="00924331">
        <w:rPr>
          <w:rFonts w:ascii="Consolas" w:eastAsia="Times New Roman" w:hAnsi="Consolas" w:cs="Times New Roman"/>
          <w:color w:val="000000"/>
          <w:sz w:val="21"/>
          <w:szCs w:val="21"/>
          <w:bdr w:val="none" w:sz="0" w:space="0" w:color="auto" w:frame="1"/>
        </w:rPr>
        <w:t> </w:t>
      </w:r>
      <w:r w:rsidRPr="00924331">
        <w:rPr>
          <w:rFonts w:ascii="Consolas" w:eastAsia="Times New Roman" w:hAnsi="Consolas" w:cs="Times New Roman"/>
          <w:color w:val="FF0000"/>
          <w:sz w:val="21"/>
          <w:szCs w:val="21"/>
          <w:bdr w:val="none" w:sz="0" w:space="0" w:color="auto" w:frame="1"/>
        </w:rPr>
        <w:t>charset</w:t>
      </w:r>
      <w:r w:rsidRPr="00924331">
        <w:rPr>
          <w:rFonts w:ascii="Consolas" w:eastAsia="Times New Roman" w:hAnsi="Consolas" w:cs="Times New Roman"/>
          <w:color w:val="000000"/>
          <w:sz w:val="21"/>
          <w:szCs w:val="21"/>
          <w:bdr w:val="none" w:sz="0" w:space="0" w:color="auto" w:frame="1"/>
        </w:rPr>
        <w:t>=</w:t>
      </w:r>
      <w:r w:rsidRPr="00924331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 w:frame="1"/>
        </w:rPr>
        <w:t>utf</w:t>
      </w:r>
      <w:r w:rsidRPr="00924331">
        <w:rPr>
          <w:rFonts w:ascii="Consolas" w:eastAsia="Times New Roman" w:hAnsi="Consolas" w:cs="Times New Roman"/>
          <w:color w:val="000000"/>
          <w:sz w:val="21"/>
          <w:szCs w:val="21"/>
          <w:bdr w:val="none" w:sz="0" w:space="0" w:color="auto" w:frame="1"/>
        </w:rPr>
        <w:t>-8 </w:t>
      </w:r>
      <w:r w:rsidRPr="0092433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/&gt;</w:t>
      </w:r>
      <w:r w:rsidRPr="00924331">
        <w:rPr>
          <w:rFonts w:ascii="Consolas" w:eastAsia="Times New Roman" w:hAnsi="Consolas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924331" w:rsidRPr="00924331" w:rsidRDefault="00924331" w:rsidP="00924331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</w:rPr>
      </w:pPr>
      <w:r w:rsidRPr="0092433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&lt;title&gt;</w:t>
      </w:r>
      <w:r w:rsidRPr="00924331">
        <w:rPr>
          <w:rFonts w:ascii="Consolas" w:eastAsia="Times New Roman" w:hAnsi="Consolas" w:cs="Times New Roman"/>
          <w:color w:val="000000"/>
          <w:sz w:val="21"/>
          <w:szCs w:val="21"/>
          <w:bdr w:val="none" w:sz="0" w:space="0" w:color="auto" w:frame="1"/>
        </w:rPr>
        <w:t>Return first and la</w:t>
      </w:r>
      <w:r>
        <w:rPr>
          <w:rFonts w:ascii="Consolas" w:eastAsia="Times New Roman" w:hAnsi="Consolas" w:cs="Times New Roman"/>
          <w:color w:val="000000"/>
          <w:sz w:val="21"/>
          <w:szCs w:val="21"/>
          <w:bdr w:val="none" w:sz="0" w:space="0" w:color="auto" w:frame="1"/>
        </w:rPr>
        <w:t>st name from a form</w:t>
      </w:r>
      <w:r w:rsidRPr="0092433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&lt;/title&gt;</w:t>
      </w:r>
      <w:r w:rsidRPr="00924331">
        <w:rPr>
          <w:rFonts w:ascii="Consolas" w:eastAsia="Times New Roman" w:hAnsi="Consolas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D2342" w:rsidRPr="004D2342" w:rsidRDefault="00924331" w:rsidP="00924331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</w:rPr>
      </w:pPr>
      <w:r w:rsidRPr="0092433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&lt;/head&gt;</w:t>
      </w:r>
    </w:p>
    <w:p w:rsidR="00924331" w:rsidRPr="00924331" w:rsidRDefault="00924331" w:rsidP="00924331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</w:rPr>
      </w:pPr>
      <w:r w:rsidRPr="0092433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&lt;body&gt;</w:t>
      </w:r>
      <w:r w:rsidRPr="00924331">
        <w:rPr>
          <w:rFonts w:ascii="Consolas" w:eastAsia="Times New Roman" w:hAnsi="Consolas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924331" w:rsidRPr="00924331" w:rsidRDefault="00924331" w:rsidP="00924331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</w:rPr>
      </w:pPr>
      <w:r w:rsidRPr="00924331">
        <w:rPr>
          <w:rFonts w:ascii="Consolas" w:eastAsia="Times New Roman" w:hAnsi="Consolas" w:cs="Times New Roman"/>
          <w:color w:val="000000"/>
          <w:sz w:val="21"/>
          <w:szCs w:val="21"/>
          <w:bdr w:val="none" w:sz="0" w:space="0" w:color="auto" w:frame="1"/>
        </w:rPr>
        <w:t> </w:t>
      </w:r>
      <w:r w:rsidR="009B0ECC">
        <w:rPr>
          <w:rFonts w:ascii="Consolas" w:eastAsia="Times New Roman" w:hAnsi="Consolas" w:cs="Times New Roman"/>
          <w:color w:val="000000"/>
          <w:sz w:val="21"/>
          <w:szCs w:val="21"/>
          <w:bdr w:val="none" w:sz="0" w:space="0" w:color="auto" w:frame="1"/>
        </w:rPr>
        <w:t xml:space="preserve">&lt;button </w:t>
      </w:r>
      <w:proofErr w:type="spellStart"/>
      <w:r w:rsidR="009B0ECC">
        <w:rPr>
          <w:rFonts w:ascii="Consolas" w:eastAsia="Times New Roman" w:hAnsi="Consolas" w:cs="Times New Roman"/>
          <w:color w:val="000000"/>
          <w:sz w:val="21"/>
          <w:szCs w:val="21"/>
          <w:bdr w:val="none" w:sz="0" w:space="0" w:color="auto" w:frame="1"/>
        </w:rPr>
        <w:t>onclick</w:t>
      </w:r>
      <w:proofErr w:type="spellEnd"/>
      <w:r w:rsidR="009B0ECC">
        <w:rPr>
          <w:rFonts w:ascii="Consolas" w:eastAsia="Times New Roman" w:hAnsi="Consolas" w:cs="Times New Roman"/>
          <w:color w:val="000000"/>
          <w:sz w:val="21"/>
          <w:szCs w:val="21"/>
          <w:bdr w:val="none" w:sz="0" w:space="0" w:color="auto" w:frame="1"/>
        </w:rPr>
        <w:t>=”check()”&gt;&lt;/button&gt;</w:t>
      </w:r>
    </w:p>
    <w:p w:rsidR="00924331" w:rsidRPr="00924331" w:rsidRDefault="00924331" w:rsidP="00924331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</w:rPr>
      </w:pPr>
      <w:r w:rsidRPr="00924331">
        <w:rPr>
          <w:rFonts w:ascii="Consolas" w:eastAsia="Times New Roman" w:hAnsi="Consolas" w:cs="Times New Roman"/>
          <w:color w:val="000000"/>
          <w:sz w:val="21"/>
          <w:szCs w:val="21"/>
          <w:bdr w:val="none" w:sz="0" w:space="0" w:color="auto" w:frame="1"/>
        </w:rPr>
        <w:t>First name: </w:t>
      </w:r>
      <w:r w:rsidRPr="0092433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&lt;input</w:t>
      </w:r>
      <w:r w:rsidRPr="00924331">
        <w:rPr>
          <w:rFonts w:ascii="Consolas" w:eastAsia="Times New Roman" w:hAnsi="Consolas" w:cs="Times New Roman"/>
          <w:color w:val="000000"/>
          <w:sz w:val="21"/>
          <w:szCs w:val="21"/>
          <w:bdr w:val="none" w:sz="0" w:space="0" w:color="auto" w:frame="1"/>
        </w:rPr>
        <w:t> </w:t>
      </w:r>
      <w:r w:rsidRPr="00924331">
        <w:rPr>
          <w:rFonts w:ascii="Consolas" w:eastAsia="Times New Roman" w:hAnsi="Consolas" w:cs="Times New Roman"/>
          <w:color w:val="FF0000"/>
          <w:sz w:val="21"/>
          <w:szCs w:val="21"/>
          <w:bdr w:val="none" w:sz="0" w:space="0" w:color="auto" w:frame="1"/>
        </w:rPr>
        <w:t>type</w:t>
      </w:r>
      <w:r w:rsidRPr="00924331">
        <w:rPr>
          <w:rFonts w:ascii="Consolas" w:eastAsia="Times New Roman" w:hAnsi="Consolas" w:cs="Times New Roman"/>
          <w:color w:val="000000"/>
          <w:sz w:val="21"/>
          <w:szCs w:val="21"/>
          <w:bdr w:val="none" w:sz="0" w:space="0" w:color="auto" w:frame="1"/>
        </w:rPr>
        <w:t>=</w:t>
      </w:r>
      <w:r w:rsidRPr="00924331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 w:frame="1"/>
        </w:rPr>
        <w:t>"text"</w:t>
      </w:r>
      <w:r w:rsidRPr="00924331">
        <w:rPr>
          <w:rFonts w:ascii="Consolas" w:eastAsia="Times New Roman" w:hAnsi="Consolas" w:cs="Times New Roman"/>
          <w:color w:val="000000"/>
          <w:sz w:val="21"/>
          <w:szCs w:val="21"/>
          <w:bdr w:val="none" w:sz="0" w:space="0" w:color="auto" w:frame="1"/>
        </w:rPr>
        <w:t> </w:t>
      </w:r>
      <w:r w:rsidRPr="00924331">
        <w:rPr>
          <w:rFonts w:ascii="Consolas" w:eastAsia="Times New Roman" w:hAnsi="Consolas" w:cs="Times New Roman"/>
          <w:color w:val="FF0000"/>
          <w:sz w:val="21"/>
          <w:szCs w:val="21"/>
          <w:bdr w:val="none" w:sz="0" w:space="0" w:color="auto" w:frame="1"/>
        </w:rPr>
        <w:t>name</w:t>
      </w:r>
      <w:r w:rsidRPr="00924331">
        <w:rPr>
          <w:rFonts w:ascii="Consolas" w:eastAsia="Times New Roman" w:hAnsi="Consolas" w:cs="Times New Roman"/>
          <w:color w:val="000000"/>
          <w:sz w:val="21"/>
          <w:szCs w:val="21"/>
          <w:bdr w:val="none" w:sz="0" w:space="0" w:color="auto" w:frame="1"/>
        </w:rPr>
        <w:t>=</w:t>
      </w:r>
      <w:r w:rsidRPr="00924331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 w:rsidRPr="00924331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 w:frame="1"/>
        </w:rPr>
        <w:t>fname</w:t>
      </w:r>
      <w:proofErr w:type="spellEnd"/>
      <w:r w:rsidRPr="00924331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 w:frame="1"/>
        </w:rPr>
        <w:t>"</w:t>
      </w:r>
      <w:r w:rsidRPr="00924331">
        <w:rPr>
          <w:rFonts w:ascii="Consolas" w:eastAsia="Times New Roman" w:hAnsi="Consolas" w:cs="Times New Roman"/>
          <w:color w:val="000000"/>
          <w:sz w:val="21"/>
          <w:szCs w:val="21"/>
          <w:bdr w:val="none" w:sz="0" w:space="0" w:color="auto" w:frame="1"/>
        </w:rPr>
        <w:t> </w:t>
      </w:r>
      <w:r w:rsidRPr="00924331">
        <w:rPr>
          <w:rFonts w:ascii="Consolas" w:eastAsia="Times New Roman" w:hAnsi="Consolas" w:cs="Times New Roman"/>
          <w:color w:val="FF0000"/>
          <w:sz w:val="21"/>
          <w:szCs w:val="21"/>
          <w:bdr w:val="none" w:sz="0" w:space="0" w:color="auto" w:frame="1"/>
        </w:rPr>
        <w:t>value</w:t>
      </w:r>
      <w:r w:rsidRPr="00924331">
        <w:rPr>
          <w:rFonts w:ascii="Consolas" w:eastAsia="Times New Roman" w:hAnsi="Consolas" w:cs="Times New Roman"/>
          <w:color w:val="000000"/>
          <w:sz w:val="21"/>
          <w:szCs w:val="21"/>
          <w:bdr w:val="none" w:sz="0" w:space="0" w:color="auto" w:frame="1"/>
        </w:rPr>
        <w:t>=</w:t>
      </w:r>
      <w:r w:rsidRPr="00924331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 w:frame="1"/>
        </w:rPr>
        <w:t>"David"</w:t>
      </w:r>
      <w:r w:rsidRPr="0092433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proofErr w:type="spellStart"/>
      <w:r w:rsidRPr="0092433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br</w:t>
      </w:r>
      <w:proofErr w:type="spellEnd"/>
      <w:r w:rsidRPr="0092433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924331">
        <w:rPr>
          <w:rFonts w:ascii="Consolas" w:eastAsia="Times New Roman" w:hAnsi="Consolas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924331" w:rsidRPr="00924331" w:rsidRDefault="00924331" w:rsidP="00924331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</w:rPr>
      </w:pPr>
      <w:r w:rsidRPr="00924331">
        <w:rPr>
          <w:rFonts w:ascii="Consolas" w:eastAsia="Times New Roman" w:hAnsi="Consolas" w:cs="Times New Roman"/>
          <w:color w:val="000000"/>
          <w:sz w:val="21"/>
          <w:szCs w:val="21"/>
          <w:bdr w:val="none" w:sz="0" w:space="0" w:color="auto" w:frame="1"/>
        </w:rPr>
        <w:t>Last name: </w:t>
      </w:r>
      <w:r w:rsidRPr="0092433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&lt;input</w:t>
      </w:r>
      <w:r w:rsidRPr="00924331">
        <w:rPr>
          <w:rFonts w:ascii="Consolas" w:eastAsia="Times New Roman" w:hAnsi="Consolas" w:cs="Times New Roman"/>
          <w:color w:val="000000"/>
          <w:sz w:val="21"/>
          <w:szCs w:val="21"/>
          <w:bdr w:val="none" w:sz="0" w:space="0" w:color="auto" w:frame="1"/>
        </w:rPr>
        <w:t> </w:t>
      </w:r>
      <w:r w:rsidRPr="00924331">
        <w:rPr>
          <w:rFonts w:ascii="Consolas" w:eastAsia="Times New Roman" w:hAnsi="Consolas" w:cs="Times New Roman"/>
          <w:color w:val="FF0000"/>
          <w:sz w:val="21"/>
          <w:szCs w:val="21"/>
          <w:bdr w:val="none" w:sz="0" w:space="0" w:color="auto" w:frame="1"/>
        </w:rPr>
        <w:t>type</w:t>
      </w:r>
      <w:r w:rsidRPr="00924331">
        <w:rPr>
          <w:rFonts w:ascii="Consolas" w:eastAsia="Times New Roman" w:hAnsi="Consolas" w:cs="Times New Roman"/>
          <w:color w:val="000000"/>
          <w:sz w:val="21"/>
          <w:szCs w:val="21"/>
          <w:bdr w:val="none" w:sz="0" w:space="0" w:color="auto" w:frame="1"/>
        </w:rPr>
        <w:t>=</w:t>
      </w:r>
      <w:r w:rsidRPr="00924331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 w:frame="1"/>
        </w:rPr>
        <w:t>"text"</w:t>
      </w:r>
      <w:r w:rsidRPr="00924331">
        <w:rPr>
          <w:rFonts w:ascii="Consolas" w:eastAsia="Times New Roman" w:hAnsi="Consolas" w:cs="Times New Roman"/>
          <w:color w:val="000000"/>
          <w:sz w:val="21"/>
          <w:szCs w:val="21"/>
          <w:bdr w:val="none" w:sz="0" w:space="0" w:color="auto" w:frame="1"/>
        </w:rPr>
        <w:t> </w:t>
      </w:r>
      <w:r w:rsidRPr="00924331">
        <w:rPr>
          <w:rFonts w:ascii="Consolas" w:eastAsia="Times New Roman" w:hAnsi="Consolas" w:cs="Times New Roman"/>
          <w:color w:val="FF0000"/>
          <w:sz w:val="21"/>
          <w:szCs w:val="21"/>
          <w:bdr w:val="none" w:sz="0" w:space="0" w:color="auto" w:frame="1"/>
        </w:rPr>
        <w:t>name</w:t>
      </w:r>
      <w:r w:rsidRPr="00924331">
        <w:rPr>
          <w:rFonts w:ascii="Consolas" w:eastAsia="Times New Roman" w:hAnsi="Consolas" w:cs="Times New Roman"/>
          <w:color w:val="000000"/>
          <w:sz w:val="21"/>
          <w:szCs w:val="21"/>
          <w:bdr w:val="none" w:sz="0" w:space="0" w:color="auto" w:frame="1"/>
        </w:rPr>
        <w:t>=</w:t>
      </w:r>
      <w:r w:rsidRPr="00924331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 w:frame="1"/>
        </w:rPr>
        <w:t>"lname"</w:t>
      </w:r>
      <w:r w:rsidRPr="00924331">
        <w:rPr>
          <w:rFonts w:ascii="Consolas" w:eastAsia="Times New Roman" w:hAnsi="Consolas" w:cs="Times New Roman"/>
          <w:color w:val="000000"/>
          <w:sz w:val="21"/>
          <w:szCs w:val="21"/>
          <w:bdr w:val="none" w:sz="0" w:space="0" w:color="auto" w:frame="1"/>
        </w:rPr>
        <w:t> </w:t>
      </w:r>
      <w:r w:rsidRPr="00924331">
        <w:rPr>
          <w:rFonts w:ascii="Consolas" w:eastAsia="Times New Roman" w:hAnsi="Consolas" w:cs="Times New Roman"/>
          <w:color w:val="FF0000"/>
          <w:sz w:val="21"/>
          <w:szCs w:val="21"/>
          <w:bdr w:val="none" w:sz="0" w:space="0" w:color="auto" w:frame="1"/>
        </w:rPr>
        <w:t>value</w:t>
      </w:r>
      <w:r w:rsidRPr="00924331">
        <w:rPr>
          <w:rFonts w:ascii="Consolas" w:eastAsia="Times New Roman" w:hAnsi="Consolas" w:cs="Times New Roman"/>
          <w:color w:val="000000"/>
          <w:sz w:val="21"/>
          <w:szCs w:val="21"/>
          <w:bdr w:val="none" w:sz="0" w:space="0" w:color="auto" w:frame="1"/>
        </w:rPr>
        <w:t>=</w:t>
      </w:r>
      <w:r w:rsidRPr="00924331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 w:frame="1"/>
        </w:rPr>
        <w:t>"Beckham"</w:t>
      </w:r>
      <w:r w:rsidRPr="0092433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&gt;&lt;br&gt;</w:t>
      </w:r>
      <w:r w:rsidRPr="00924331">
        <w:rPr>
          <w:rFonts w:ascii="Consolas" w:eastAsia="Times New Roman" w:hAnsi="Consolas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924331" w:rsidRPr="00924331" w:rsidRDefault="00924331" w:rsidP="00924331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</w:rPr>
      </w:pPr>
      <w:r w:rsidRPr="00924331">
        <w:rPr>
          <w:rFonts w:ascii="Consolas" w:eastAsia="Times New Roman" w:hAnsi="Consolas" w:cs="Times New Roman"/>
          <w:color w:val="000000"/>
          <w:sz w:val="21"/>
          <w:szCs w:val="21"/>
          <w:bdr w:val="none" w:sz="0" w:space="0" w:color="auto" w:frame="1"/>
        </w:rPr>
        <w:t> </w:t>
      </w:r>
    </w:p>
    <w:p w:rsidR="00924331" w:rsidRPr="00924331" w:rsidRDefault="00924331" w:rsidP="00924331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</w:rPr>
      </w:pPr>
      <w:r w:rsidRPr="0092433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&lt;/form&gt;</w:t>
      </w:r>
      <w:r w:rsidRPr="00924331">
        <w:rPr>
          <w:rFonts w:ascii="Consolas" w:eastAsia="Times New Roman" w:hAnsi="Consolas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924331" w:rsidRPr="00924331" w:rsidRDefault="00924331" w:rsidP="00924331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</w:rPr>
      </w:pPr>
      <w:r w:rsidRPr="0092433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&lt;/body&gt;</w:t>
      </w:r>
      <w:r w:rsidRPr="00924331">
        <w:rPr>
          <w:rFonts w:ascii="Consolas" w:eastAsia="Times New Roman" w:hAnsi="Consolas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924331" w:rsidRPr="00924331" w:rsidRDefault="00924331" w:rsidP="00924331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</w:rPr>
      </w:pPr>
      <w:r w:rsidRPr="0092433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&lt;/html&gt;</w:t>
      </w:r>
      <w:r w:rsidRPr="00924331">
        <w:rPr>
          <w:rFonts w:ascii="Consolas" w:eastAsia="Times New Roman" w:hAnsi="Consolas" w:cs="Times New Roman"/>
          <w:color w:val="000000"/>
          <w:sz w:val="21"/>
          <w:szCs w:val="21"/>
          <w:bdr w:val="none" w:sz="0" w:space="0" w:color="auto" w:frame="1"/>
        </w:rPr>
        <w:t> </w:t>
      </w:r>
    </w:p>
    <w:p w:rsidR="00835FE2" w:rsidRDefault="00835FE2" w:rsidP="00835FE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33333"/>
          <w:sz w:val="26"/>
          <w:szCs w:val="26"/>
        </w:rPr>
      </w:pPr>
    </w:p>
    <w:p w:rsidR="00781722" w:rsidRPr="00781722" w:rsidRDefault="00781722" w:rsidP="0078172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Write a JavaScript program to list the properties of a JavaScript object.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br/>
      </w:r>
      <w:r>
        <w:rPr>
          <w:rFonts w:ascii="Helvetica" w:hAnsi="Helvetica" w:cs="Helvetica"/>
          <w:i/>
          <w:iCs/>
          <w:color w:val="333333"/>
          <w:sz w:val="26"/>
          <w:szCs w:val="26"/>
          <w:shd w:val="clear" w:color="auto" w:fill="FFFFFF"/>
        </w:rPr>
        <w:t>Sample object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: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br/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var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student = {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br/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name : "David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Rayy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",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br/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sclass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: "VI",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br/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rollno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: 12 };</w:t>
      </w:r>
      <w:r>
        <w:rPr>
          <w:rFonts w:ascii="Helvetica" w:hAnsi="Helvetica" w:cs="Helvetica"/>
          <w:color w:val="333333"/>
          <w:sz w:val="26"/>
          <w:szCs w:val="26"/>
        </w:rPr>
        <w:br/>
      </w:r>
      <w:r>
        <w:rPr>
          <w:rFonts w:ascii="Helvetica" w:hAnsi="Helvetica" w:cs="Helvetica"/>
          <w:i/>
          <w:iCs/>
          <w:color w:val="333333"/>
          <w:sz w:val="26"/>
          <w:szCs w:val="26"/>
          <w:shd w:val="clear" w:color="auto" w:fill="FFFFFF"/>
        </w:rPr>
        <w:t>Sample Output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name,sclass,rollno</w:t>
      </w:r>
      <w:proofErr w:type="spellEnd"/>
    </w:p>
    <w:p w:rsidR="00781722" w:rsidRDefault="00781722" w:rsidP="0078172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:rsidR="00781722" w:rsidRDefault="00781722" w:rsidP="0078172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:rsidR="00781722" w:rsidRPr="00781722" w:rsidRDefault="00781722" w:rsidP="0078172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Write a JavaScript program to delete the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rollno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property from the following object. Also print the object before or after deleting the property.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br/>
      </w:r>
      <w:r>
        <w:rPr>
          <w:rFonts w:ascii="Helvetica" w:hAnsi="Helvetica" w:cs="Helvetica"/>
          <w:i/>
          <w:iCs/>
          <w:color w:val="333333"/>
          <w:sz w:val="26"/>
          <w:szCs w:val="26"/>
          <w:shd w:val="clear" w:color="auto" w:fill="FFFFFF"/>
        </w:rPr>
        <w:t>Sample object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: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br/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var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student = {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br/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name : "David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Rayy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",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br/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sclass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: "VI",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br/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rollno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: 12 };</w:t>
      </w:r>
    </w:p>
    <w:p w:rsidR="00781722" w:rsidRDefault="00781722" w:rsidP="0078172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:rsidR="00781722" w:rsidRDefault="00781722" w:rsidP="0078172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:rsidR="00781722" w:rsidRPr="00835FE2" w:rsidRDefault="00781722" w:rsidP="0078172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bookmarkStart w:id="0" w:name="_GoBack"/>
      <w:bookmarkEnd w:id="0"/>
    </w:p>
    <w:sectPr w:rsidR="00781722" w:rsidRPr="00835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B20B2"/>
    <w:multiLevelType w:val="hybridMultilevel"/>
    <w:tmpl w:val="F35EE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67606"/>
    <w:multiLevelType w:val="multilevel"/>
    <w:tmpl w:val="3E4EA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7E63FF"/>
    <w:multiLevelType w:val="multilevel"/>
    <w:tmpl w:val="EC309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925"/>
    <w:rsid w:val="004D2342"/>
    <w:rsid w:val="005918BB"/>
    <w:rsid w:val="00781722"/>
    <w:rsid w:val="00835FE2"/>
    <w:rsid w:val="00845C7E"/>
    <w:rsid w:val="00924331"/>
    <w:rsid w:val="009B0ECC"/>
    <w:rsid w:val="00F8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FF03"/>
  <w15:chartTrackingRefBased/>
  <w15:docId w15:val="{AD490211-3BE4-4017-85B3-D758F414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9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8B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918BB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91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918BB"/>
  </w:style>
  <w:style w:type="character" w:styleId="Strong">
    <w:name w:val="Strong"/>
    <w:basedOn w:val="DefaultParagraphFont"/>
    <w:uiPriority w:val="22"/>
    <w:qFormat/>
    <w:rsid w:val="005918BB"/>
    <w:rPr>
      <w:b/>
      <w:bCs/>
    </w:rPr>
  </w:style>
  <w:style w:type="character" w:customStyle="1" w:styleId="tag">
    <w:name w:val="tag"/>
    <w:basedOn w:val="DefaultParagraphFont"/>
    <w:rsid w:val="00835FE2"/>
  </w:style>
  <w:style w:type="character" w:customStyle="1" w:styleId="tag-name">
    <w:name w:val="tag-name"/>
    <w:basedOn w:val="DefaultParagraphFont"/>
    <w:rsid w:val="00835FE2"/>
  </w:style>
  <w:style w:type="character" w:customStyle="1" w:styleId="attribute">
    <w:name w:val="attribute"/>
    <w:basedOn w:val="DefaultParagraphFont"/>
    <w:rsid w:val="00835FE2"/>
  </w:style>
  <w:style w:type="character" w:customStyle="1" w:styleId="attribute-value">
    <w:name w:val="attribute-value"/>
    <w:basedOn w:val="DefaultParagraphFont"/>
    <w:rsid w:val="0083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8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3F7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6618">
          <w:marLeft w:val="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4769">
          <w:marLeft w:val="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Manmeet Arora</dc:creator>
  <cp:keywords/>
  <dc:description/>
  <cp:lastModifiedBy>Manmeet Arora</cp:lastModifiedBy>
  <cp:revision>9</cp:revision>
  <dcterms:created xsi:type="dcterms:W3CDTF">2017-03-30T18:23:00Z</dcterms:created>
  <dcterms:modified xsi:type="dcterms:W3CDTF">2017-03-30T20:45:00Z</dcterms:modified>
</cp:coreProperties>
</file>