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D713" w14:textId="77777777" w:rsidR="000F583F" w:rsidRDefault="000F583F" w:rsidP="000F583F">
      <w:pPr>
        <w:keepNext/>
        <w:jc w:val="center"/>
      </w:pPr>
      <w:r>
        <w:t>Sinusoidal Grid Vortex Advection Results</w:t>
      </w:r>
    </w:p>
    <w:p w14:paraId="0CE0CEF2" w14:textId="77777777" w:rsidR="000F583F" w:rsidRDefault="000F583F" w:rsidP="0008304D">
      <w:pPr>
        <w:keepNext/>
      </w:pPr>
    </w:p>
    <w:p w14:paraId="276FC1A1" w14:textId="77777777" w:rsidR="000F583F" w:rsidRDefault="000F583F" w:rsidP="0008304D">
      <w:pPr>
        <w:keepNext/>
      </w:pPr>
      <w:r>
        <w:t>In the following cases, Riemann boundary conditions were imposed on the boundary nodes.</w:t>
      </w:r>
    </w:p>
    <w:p w14:paraId="0563FB4F" w14:textId="77777777" w:rsidR="000F583F" w:rsidRDefault="000F583F" w:rsidP="0008304D">
      <w:pPr>
        <w:keepNext/>
      </w:pPr>
    </w:p>
    <w:p w14:paraId="67ACB38E" w14:textId="77777777" w:rsidR="0008304D" w:rsidRDefault="0008304D" w:rsidP="00BF2711">
      <w:pPr>
        <w:keepNext/>
        <w:jc w:val="center"/>
      </w:pPr>
      <w:r>
        <w:rPr>
          <w:noProof/>
        </w:rPr>
        <w:drawing>
          <wp:inline distT="0" distB="0" distL="0" distR="0" wp14:anchorId="43E3B58D" wp14:editId="44E586E7">
            <wp:extent cx="6323081" cy="5621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perturbedMeshDensityPlot_500iter_p2_8x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09" cy="56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2EB8" w14:textId="77777777" w:rsidR="00F46692" w:rsidRDefault="0008304D" w:rsidP="0008304D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BF2711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Vortex advection case results for an 8x8 mesh with p = 2 after 500 iterations</w:t>
      </w:r>
    </w:p>
    <w:p w14:paraId="7C1A2467" w14:textId="77777777" w:rsidR="0008304D" w:rsidRDefault="0008304D">
      <w:bookmarkStart w:id="0" w:name="_GoBack"/>
      <w:bookmarkEnd w:id="0"/>
    </w:p>
    <w:p w14:paraId="11F38246" w14:textId="77777777" w:rsidR="0008304D" w:rsidRDefault="0008304D" w:rsidP="0008304D">
      <w:pPr>
        <w:keepNext/>
      </w:pPr>
      <w:r>
        <w:rPr>
          <w:noProof/>
        </w:rPr>
        <w:lastRenderedPageBreak/>
        <w:drawing>
          <wp:inline distT="0" distB="0" distL="0" distR="0" wp14:anchorId="7974E810" wp14:editId="6A672B38">
            <wp:extent cx="6428538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urbedMeshDensityPlot_500iter_p2_8x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38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ED6" w14:textId="77777777" w:rsidR="0008304D" w:rsidRDefault="0008304D" w:rsidP="0008304D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BF2711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Vortex advection case results for a sinusoidal 8x8 mesh with p=2 after 500 iterations.</w:t>
      </w:r>
    </w:p>
    <w:sectPr w:rsidR="0008304D" w:rsidSect="002F3D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4D"/>
    <w:rsid w:val="0008304D"/>
    <w:rsid w:val="000F583F"/>
    <w:rsid w:val="002F3D05"/>
    <w:rsid w:val="00BF2711"/>
    <w:rsid w:val="00F165B2"/>
    <w:rsid w:val="00F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58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4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304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4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30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Bhabra</dc:creator>
  <cp:keywords/>
  <dc:description/>
  <cp:lastModifiedBy>Manmeet Bhabra</cp:lastModifiedBy>
  <cp:revision>3</cp:revision>
  <cp:lastPrinted>2016-07-21T18:40:00Z</cp:lastPrinted>
  <dcterms:created xsi:type="dcterms:W3CDTF">2016-07-21T18:34:00Z</dcterms:created>
  <dcterms:modified xsi:type="dcterms:W3CDTF">2016-07-21T21:21:00Z</dcterms:modified>
</cp:coreProperties>
</file>