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rtl w:val="0"/>
        </w:rPr>
      </w:r>
    </w:p>
    <w:p w:rsidR="00000000" w:rsidDel="00000000" w:rsidP="00000000" w:rsidRDefault="00000000" w:rsidRPr="00000000" w14:paraId="00000002">
      <w:pPr>
        <w:rPr>
          <w:sz w:val="25"/>
          <w:szCs w:val="25"/>
        </w:rPr>
      </w:pPr>
      <w:r w:rsidDel="00000000" w:rsidR="00000000" w:rsidRPr="00000000">
        <w:rPr>
          <w:sz w:val="25"/>
          <w:szCs w:val="25"/>
          <w:rtl w:val="0"/>
        </w:rPr>
        <w:t xml:space="preserve">                                             CI/CD PIPELINE </w:t>
      </w:r>
    </w:p>
    <w:p w:rsidR="00000000" w:rsidDel="00000000" w:rsidP="00000000" w:rsidRDefault="00000000" w:rsidRPr="00000000" w14:paraId="00000003">
      <w:pPr>
        <w:rPr>
          <w:sz w:val="25"/>
          <w:szCs w:val="25"/>
        </w:rPr>
      </w:pP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sz w:val="21"/>
          <w:szCs w:val="21"/>
          <w:rtl w:val="0"/>
        </w:rPr>
        <w:t xml:space="preserve">The CI/CD pipeline is one of the best practices software development and devops teams can implement, as it allows them to deliver code changes more frequently and reliably.</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sz w:val="21"/>
          <w:szCs w:val="21"/>
          <w:rtl w:val="0"/>
        </w:rPr>
        <w:t xml:space="preserve">The CI/CD pipeline uses test automation to identify potential issues earlier, push code changes to different environments and deliver applications to production environments. Test automation assesses anything from performance to API and security, and it is an essential element for quality control of the pipeline.</w:t>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sz w:val="21"/>
          <w:szCs w:val="21"/>
        </w:rPr>
        <w:drawing>
          <wp:inline distB="114300" distT="114300" distL="114300" distR="114300">
            <wp:extent cx="5500688" cy="30941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309413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5"/>
          <w:szCs w:val="25"/>
        </w:rPr>
      </w:pPr>
      <w:r w:rsidDel="00000000" w:rsidR="00000000" w:rsidRPr="00000000">
        <w:rPr>
          <w:rtl w:val="0"/>
        </w:rPr>
      </w:r>
    </w:p>
    <w:p w:rsidR="00000000" w:rsidDel="00000000" w:rsidP="00000000" w:rsidRDefault="00000000" w:rsidRPr="00000000" w14:paraId="0000000A">
      <w:pPr>
        <w:rPr>
          <w:sz w:val="25"/>
          <w:szCs w:val="25"/>
        </w:rPr>
      </w:pPr>
      <w:r w:rsidDel="00000000" w:rsidR="00000000" w:rsidRPr="00000000">
        <w:rPr>
          <w:rtl w:val="0"/>
        </w:rPr>
      </w:r>
    </w:p>
    <w:p w:rsidR="00000000" w:rsidDel="00000000" w:rsidP="00000000" w:rsidRDefault="00000000" w:rsidRPr="00000000" w14:paraId="0000000B">
      <w:pPr>
        <w:rPr>
          <w:sz w:val="25"/>
          <w:szCs w:val="25"/>
        </w:rPr>
      </w:pPr>
      <w:r w:rsidDel="00000000" w:rsidR="00000000" w:rsidRPr="00000000">
        <w:rPr>
          <w:sz w:val="25"/>
          <w:szCs w:val="25"/>
          <w:rtl w:val="0"/>
        </w:rPr>
        <w:t xml:space="preserve">1) Use cases of CI/CD</w:t>
      </w:r>
    </w:p>
    <w:p w:rsidR="00000000" w:rsidDel="00000000" w:rsidP="00000000" w:rsidRDefault="00000000" w:rsidRPr="00000000" w14:paraId="0000000C">
      <w:pPr>
        <w:rPr>
          <w:sz w:val="25"/>
          <w:szCs w:val="25"/>
        </w:rPr>
      </w:pPr>
      <w:r w:rsidDel="00000000" w:rsidR="00000000" w:rsidRPr="00000000">
        <w:rPr>
          <w:rtl w:val="0"/>
        </w:rPr>
      </w:r>
    </w:p>
    <w:p w:rsidR="00000000" w:rsidDel="00000000" w:rsidP="00000000" w:rsidRDefault="00000000" w:rsidRPr="00000000" w14:paraId="0000000D">
      <w:pPr>
        <w:numPr>
          <w:ilvl w:val="0"/>
          <w:numId w:val="9"/>
        </w:numPr>
        <w:ind w:left="720" w:hanging="360"/>
        <w:rPr>
          <w:sz w:val="21"/>
          <w:szCs w:val="21"/>
          <w:u w:val="none"/>
        </w:rPr>
      </w:pPr>
      <w:r w:rsidDel="00000000" w:rsidR="00000000" w:rsidRPr="00000000">
        <w:rPr>
          <w:sz w:val="21"/>
          <w:szCs w:val="21"/>
          <w:rtl w:val="0"/>
        </w:rPr>
        <w:t xml:space="preserve">Push small code changes, frequently</w:t>
      </w:r>
    </w:p>
    <w:p w:rsidR="00000000" w:rsidDel="00000000" w:rsidP="00000000" w:rsidRDefault="00000000" w:rsidRPr="00000000" w14:paraId="0000000E">
      <w:pPr>
        <w:numPr>
          <w:ilvl w:val="0"/>
          <w:numId w:val="9"/>
        </w:numPr>
        <w:ind w:left="720" w:hanging="360"/>
        <w:rPr>
          <w:sz w:val="21"/>
          <w:szCs w:val="21"/>
          <w:u w:val="none"/>
        </w:rPr>
      </w:pPr>
      <w:r w:rsidDel="00000000" w:rsidR="00000000" w:rsidRPr="00000000">
        <w:rPr>
          <w:sz w:val="21"/>
          <w:szCs w:val="21"/>
          <w:rtl w:val="0"/>
        </w:rPr>
        <w:t xml:space="preserve">Build tests</w:t>
      </w:r>
    </w:p>
    <w:p w:rsidR="00000000" w:rsidDel="00000000" w:rsidP="00000000" w:rsidRDefault="00000000" w:rsidRPr="00000000" w14:paraId="0000000F">
      <w:pPr>
        <w:numPr>
          <w:ilvl w:val="0"/>
          <w:numId w:val="9"/>
        </w:numPr>
        <w:ind w:left="720" w:hanging="360"/>
        <w:rPr>
          <w:sz w:val="21"/>
          <w:szCs w:val="21"/>
          <w:u w:val="none"/>
        </w:rPr>
      </w:pPr>
      <w:r w:rsidDel="00000000" w:rsidR="00000000" w:rsidRPr="00000000">
        <w:rPr>
          <w:sz w:val="21"/>
          <w:szCs w:val="21"/>
          <w:rtl w:val="0"/>
        </w:rPr>
        <w:t xml:space="preserve">Fix the build before pushing new code</w:t>
      </w:r>
    </w:p>
    <w:p w:rsidR="00000000" w:rsidDel="00000000" w:rsidP="00000000" w:rsidRDefault="00000000" w:rsidRPr="00000000" w14:paraId="00000010">
      <w:pPr>
        <w:numPr>
          <w:ilvl w:val="0"/>
          <w:numId w:val="9"/>
        </w:numPr>
        <w:ind w:left="720" w:hanging="360"/>
        <w:rPr>
          <w:sz w:val="21"/>
          <w:szCs w:val="21"/>
          <w:u w:val="none"/>
        </w:rPr>
      </w:pPr>
      <w:r w:rsidDel="00000000" w:rsidR="00000000" w:rsidRPr="00000000">
        <w:rPr>
          <w:sz w:val="21"/>
          <w:szCs w:val="21"/>
          <w:rtl w:val="0"/>
        </w:rPr>
        <w:t xml:space="preserve">Use both unit and integration tests</w:t>
      </w:r>
    </w:p>
    <w:p w:rsidR="00000000" w:rsidDel="00000000" w:rsidP="00000000" w:rsidRDefault="00000000" w:rsidRPr="00000000" w14:paraId="00000011">
      <w:pPr>
        <w:numPr>
          <w:ilvl w:val="0"/>
          <w:numId w:val="9"/>
        </w:numPr>
        <w:ind w:left="720" w:hanging="360"/>
        <w:rPr>
          <w:sz w:val="21"/>
          <w:szCs w:val="21"/>
          <w:u w:val="none"/>
        </w:rPr>
      </w:pPr>
      <w:r w:rsidDel="00000000" w:rsidR="00000000" w:rsidRPr="00000000">
        <w:rPr>
          <w:sz w:val="21"/>
          <w:szCs w:val="21"/>
          <w:rtl w:val="0"/>
        </w:rPr>
        <w:t xml:space="preserve">Continuously improve the process</w:t>
      </w:r>
    </w:p>
    <w:p w:rsidR="00000000" w:rsidDel="00000000" w:rsidP="00000000" w:rsidRDefault="00000000" w:rsidRPr="00000000" w14:paraId="00000012">
      <w:pPr>
        <w:numPr>
          <w:ilvl w:val="0"/>
          <w:numId w:val="9"/>
        </w:numPr>
        <w:ind w:left="720" w:hanging="360"/>
        <w:rPr>
          <w:sz w:val="21"/>
          <w:szCs w:val="21"/>
          <w:u w:val="none"/>
        </w:rPr>
      </w:pPr>
      <w:r w:rsidDel="00000000" w:rsidR="00000000" w:rsidRPr="00000000">
        <w:rPr>
          <w:sz w:val="21"/>
          <w:szCs w:val="21"/>
          <w:rtl w:val="0"/>
        </w:rPr>
        <w:t xml:space="preserve">Automate all the things</w:t>
      </w:r>
    </w:p>
    <w:p w:rsidR="00000000" w:rsidDel="00000000" w:rsidP="00000000" w:rsidRDefault="00000000" w:rsidRPr="00000000" w14:paraId="00000013">
      <w:pPr>
        <w:numPr>
          <w:ilvl w:val="0"/>
          <w:numId w:val="9"/>
        </w:numPr>
        <w:ind w:left="720" w:hanging="360"/>
        <w:rPr>
          <w:sz w:val="21"/>
          <w:szCs w:val="21"/>
          <w:u w:val="none"/>
        </w:rPr>
      </w:pPr>
      <w:r w:rsidDel="00000000" w:rsidR="00000000" w:rsidRPr="00000000">
        <w:rPr>
          <w:sz w:val="21"/>
          <w:szCs w:val="21"/>
          <w:rtl w:val="0"/>
        </w:rPr>
        <w:t xml:space="preserve">Continuously improve the process</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rPr>
          <w:sz w:val="25"/>
          <w:szCs w:val="25"/>
        </w:rPr>
      </w:pPr>
      <w:r w:rsidDel="00000000" w:rsidR="00000000" w:rsidRPr="00000000">
        <w:rPr>
          <w:sz w:val="25"/>
          <w:szCs w:val="25"/>
          <w:rtl w:val="0"/>
        </w:rPr>
        <w:t xml:space="preserve">2) Advantages of using CI/CD</w:t>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1"/>
          <w:szCs w:val="21"/>
          <w:u w:val="none"/>
        </w:rPr>
      </w:pPr>
      <w:r w:rsidDel="00000000" w:rsidR="00000000" w:rsidRPr="00000000">
        <w:rPr>
          <w:sz w:val="21"/>
          <w:szCs w:val="21"/>
          <w:rtl w:val="0"/>
        </w:rPr>
        <w:t xml:space="preserve">Automated testing enables continuous delivery, which ensures software quality and security and increases the profitability of code in production.</w:t>
      </w:r>
    </w:p>
    <w:p w:rsidR="00000000" w:rsidDel="00000000" w:rsidP="00000000" w:rsidRDefault="00000000" w:rsidRPr="00000000" w14:paraId="00000019">
      <w:pPr>
        <w:ind w:left="720" w:firstLine="0"/>
        <w:rPr>
          <w:sz w:val="21"/>
          <w:szCs w:val="21"/>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1"/>
          <w:szCs w:val="21"/>
          <w:u w:val="none"/>
        </w:rPr>
      </w:pPr>
      <w:r w:rsidDel="00000000" w:rsidR="00000000" w:rsidRPr="00000000">
        <w:rPr>
          <w:sz w:val="21"/>
          <w:szCs w:val="21"/>
          <w:rtl w:val="0"/>
        </w:rPr>
        <w:t xml:space="preserve">CI/CD pipelines enable a much shorter time to market for new product features, creating happier customers and lowering strain on development.</w:t>
      </w:r>
    </w:p>
    <w:p w:rsidR="00000000" w:rsidDel="00000000" w:rsidP="00000000" w:rsidRDefault="00000000" w:rsidRPr="00000000" w14:paraId="0000001B">
      <w:pPr>
        <w:ind w:left="720" w:firstLine="0"/>
        <w:rPr>
          <w:sz w:val="21"/>
          <w:szCs w:val="21"/>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1"/>
          <w:szCs w:val="21"/>
          <w:u w:val="none"/>
        </w:rPr>
      </w:pPr>
      <w:r w:rsidDel="00000000" w:rsidR="00000000" w:rsidRPr="00000000">
        <w:rPr>
          <w:sz w:val="21"/>
          <w:szCs w:val="21"/>
          <w:rtl w:val="0"/>
        </w:rPr>
        <w:t xml:space="preserve">The great increase in overall speed of delivery enabled by CI/CD pipelines improves an organization’s competitive edge.</w:t>
      </w:r>
    </w:p>
    <w:p w:rsidR="00000000" w:rsidDel="00000000" w:rsidP="00000000" w:rsidRDefault="00000000" w:rsidRPr="00000000" w14:paraId="0000001D">
      <w:pPr>
        <w:ind w:left="720" w:firstLine="0"/>
        <w:rPr>
          <w:sz w:val="21"/>
          <w:szCs w:val="21"/>
        </w:rPr>
      </w:pPr>
      <w:r w:rsidDel="00000000" w:rsidR="00000000" w:rsidRPr="00000000">
        <w:rPr>
          <w:rtl w:val="0"/>
        </w:rPr>
      </w:r>
    </w:p>
    <w:p w:rsidR="00000000" w:rsidDel="00000000" w:rsidP="00000000" w:rsidRDefault="00000000" w:rsidRPr="00000000" w14:paraId="0000001E">
      <w:pPr>
        <w:numPr>
          <w:ilvl w:val="0"/>
          <w:numId w:val="3"/>
        </w:numPr>
        <w:ind w:left="720" w:hanging="360"/>
        <w:rPr>
          <w:sz w:val="21"/>
          <w:szCs w:val="21"/>
          <w:u w:val="none"/>
        </w:rPr>
      </w:pPr>
      <w:r w:rsidDel="00000000" w:rsidR="00000000" w:rsidRPr="00000000">
        <w:rPr>
          <w:sz w:val="21"/>
          <w:szCs w:val="21"/>
          <w:rtl w:val="0"/>
        </w:rPr>
        <w:t xml:space="preserve">Automation frees team members to focus on what they do best, yielding the best end products.</w:t>
      </w:r>
    </w:p>
    <w:p w:rsidR="00000000" w:rsidDel="00000000" w:rsidP="00000000" w:rsidRDefault="00000000" w:rsidRPr="00000000" w14:paraId="0000001F">
      <w:pPr>
        <w:ind w:left="720" w:firstLine="0"/>
        <w:rPr>
          <w:sz w:val="21"/>
          <w:szCs w:val="21"/>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1"/>
          <w:szCs w:val="21"/>
          <w:u w:val="none"/>
        </w:rPr>
      </w:pPr>
      <w:r w:rsidDel="00000000" w:rsidR="00000000" w:rsidRPr="00000000">
        <w:rPr>
          <w:sz w:val="21"/>
          <w:szCs w:val="21"/>
          <w:rtl w:val="0"/>
        </w:rPr>
        <w:t xml:space="preserve">Organizations with a successful CI/CD pipeline can attract great talent. By moving away from traditional waterfall methods, engineers and developers are no longer bogged down with repetitive activities that are often highly dependent on the completion of other tasks.</w:t>
      </w:r>
    </w:p>
    <w:p w:rsidR="00000000" w:rsidDel="00000000" w:rsidP="00000000" w:rsidRDefault="00000000" w:rsidRPr="00000000" w14:paraId="00000021">
      <w:pPr>
        <w:ind w:left="720" w:firstLine="0"/>
        <w:rPr>
          <w:sz w:val="21"/>
          <w:szCs w:val="21"/>
        </w:rPr>
      </w:pPr>
      <w:r w:rsidDel="00000000" w:rsidR="00000000" w:rsidRPr="00000000">
        <w:rPr>
          <w:rtl w:val="0"/>
        </w:rPr>
      </w:r>
    </w:p>
    <w:p w:rsidR="00000000" w:rsidDel="00000000" w:rsidP="00000000" w:rsidRDefault="00000000" w:rsidRPr="00000000" w14:paraId="00000022">
      <w:pPr>
        <w:rPr>
          <w:sz w:val="25"/>
          <w:szCs w:val="25"/>
        </w:rPr>
      </w:pPr>
      <w:r w:rsidDel="00000000" w:rsidR="00000000" w:rsidRPr="00000000">
        <w:rPr>
          <w:sz w:val="25"/>
          <w:szCs w:val="25"/>
          <w:rtl w:val="0"/>
        </w:rPr>
        <w:t xml:space="preserve">3) Name all major tools available for CI/CD</w:t>
      </w:r>
    </w:p>
    <w:p w:rsidR="00000000" w:rsidDel="00000000" w:rsidP="00000000" w:rsidRDefault="00000000" w:rsidRPr="00000000" w14:paraId="00000023">
      <w:pPr>
        <w:rPr>
          <w:sz w:val="25"/>
          <w:szCs w:val="25"/>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1"/>
          <w:szCs w:val="21"/>
          <w:u w:val="none"/>
        </w:rPr>
      </w:pPr>
      <w:r w:rsidDel="00000000" w:rsidR="00000000" w:rsidRPr="00000000">
        <w:rPr>
          <w:sz w:val="21"/>
          <w:szCs w:val="21"/>
          <w:rtl w:val="0"/>
        </w:rPr>
        <w:t xml:space="preserve">Jenkins</w:t>
      </w:r>
    </w:p>
    <w:p w:rsidR="00000000" w:rsidDel="00000000" w:rsidP="00000000" w:rsidRDefault="00000000" w:rsidRPr="00000000" w14:paraId="00000025">
      <w:pPr>
        <w:numPr>
          <w:ilvl w:val="0"/>
          <w:numId w:val="6"/>
        </w:numPr>
        <w:ind w:left="720" w:hanging="360"/>
        <w:rPr>
          <w:sz w:val="21"/>
          <w:szCs w:val="21"/>
          <w:u w:val="none"/>
        </w:rPr>
      </w:pPr>
      <w:r w:rsidDel="00000000" w:rsidR="00000000" w:rsidRPr="00000000">
        <w:rPr>
          <w:sz w:val="21"/>
          <w:szCs w:val="21"/>
          <w:rtl w:val="0"/>
        </w:rPr>
        <w:t xml:space="preserve">CircleCI</w:t>
      </w:r>
    </w:p>
    <w:p w:rsidR="00000000" w:rsidDel="00000000" w:rsidP="00000000" w:rsidRDefault="00000000" w:rsidRPr="00000000" w14:paraId="00000026">
      <w:pPr>
        <w:numPr>
          <w:ilvl w:val="0"/>
          <w:numId w:val="6"/>
        </w:numPr>
        <w:ind w:left="720" w:hanging="360"/>
        <w:rPr>
          <w:sz w:val="21"/>
          <w:szCs w:val="21"/>
          <w:u w:val="none"/>
        </w:rPr>
      </w:pPr>
      <w:r w:rsidDel="00000000" w:rsidR="00000000" w:rsidRPr="00000000">
        <w:rPr>
          <w:sz w:val="21"/>
          <w:szCs w:val="21"/>
          <w:rtl w:val="0"/>
        </w:rPr>
        <w:t xml:space="preserve">TeamCity</w:t>
      </w:r>
    </w:p>
    <w:p w:rsidR="00000000" w:rsidDel="00000000" w:rsidP="00000000" w:rsidRDefault="00000000" w:rsidRPr="00000000" w14:paraId="00000027">
      <w:pPr>
        <w:numPr>
          <w:ilvl w:val="0"/>
          <w:numId w:val="6"/>
        </w:numPr>
        <w:ind w:left="720" w:hanging="360"/>
        <w:rPr>
          <w:sz w:val="21"/>
          <w:szCs w:val="21"/>
          <w:u w:val="none"/>
        </w:rPr>
      </w:pPr>
      <w:r w:rsidDel="00000000" w:rsidR="00000000" w:rsidRPr="00000000">
        <w:rPr>
          <w:sz w:val="21"/>
          <w:szCs w:val="21"/>
          <w:rtl w:val="0"/>
        </w:rPr>
        <w:t xml:space="preserve">Bamboo</w:t>
      </w:r>
    </w:p>
    <w:p w:rsidR="00000000" w:rsidDel="00000000" w:rsidP="00000000" w:rsidRDefault="00000000" w:rsidRPr="00000000" w14:paraId="00000028">
      <w:pPr>
        <w:numPr>
          <w:ilvl w:val="0"/>
          <w:numId w:val="6"/>
        </w:numPr>
        <w:ind w:left="720" w:hanging="360"/>
        <w:rPr>
          <w:sz w:val="21"/>
          <w:szCs w:val="21"/>
          <w:u w:val="none"/>
        </w:rPr>
      </w:pPr>
      <w:r w:rsidDel="00000000" w:rsidR="00000000" w:rsidRPr="00000000">
        <w:rPr>
          <w:sz w:val="21"/>
          <w:szCs w:val="21"/>
          <w:rtl w:val="0"/>
        </w:rPr>
        <w:t xml:space="preserve">GitLab</w:t>
      </w:r>
    </w:p>
    <w:p w:rsidR="00000000" w:rsidDel="00000000" w:rsidP="00000000" w:rsidRDefault="00000000" w:rsidRPr="00000000" w14:paraId="00000029">
      <w:pPr>
        <w:numPr>
          <w:ilvl w:val="0"/>
          <w:numId w:val="6"/>
        </w:numPr>
        <w:ind w:left="720" w:hanging="360"/>
        <w:rPr>
          <w:sz w:val="21"/>
          <w:szCs w:val="21"/>
          <w:u w:val="none"/>
        </w:rPr>
      </w:pPr>
      <w:r w:rsidDel="00000000" w:rsidR="00000000" w:rsidRPr="00000000">
        <w:rPr>
          <w:sz w:val="21"/>
          <w:szCs w:val="21"/>
          <w:rtl w:val="0"/>
        </w:rPr>
        <w:t xml:space="preserve">Buddy</w:t>
      </w:r>
    </w:p>
    <w:p w:rsidR="00000000" w:rsidDel="00000000" w:rsidP="00000000" w:rsidRDefault="00000000" w:rsidRPr="00000000" w14:paraId="0000002A">
      <w:pPr>
        <w:numPr>
          <w:ilvl w:val="0"/>
          <w:numId w:val="6"/>
        </w:numPr>
        <w:ind w:left="720" w:hanging="360"/>
        <w:rPr>
          <w:sz w:val="21"/>
          <w:szCs w:val="21"/>
          <w:u w:val="none"/>
        </w:rPr>
      </w:pPr>
      <w:r w:rsidDel="00000000" w:rsidR="00000000" w:rsidRPr="00000000">
        <w:rPr>
          <w:sz w:val="21"/>
          <w:szCs w:val="21"/>
          <w:rtl w:val="0"/>
        </w:rPr>
        <w:t xml:space="preserve">Travis CI</w:t>
      </w:r>
    </w:p>
    <w:p w:rsidR="00000000" w:rsidDel="00000000" w:rsidP="00000000" w:rsidRDefault="00000000" w:rsidRPr="00000000" w14:paraId="0000002B">
      <w:pPr>
        <w:numPr>
          <w:ilvl w:val="0"/>
          <w:numId w:val="6"/>
        </w:numPr>
        <w:ind w:left="720" w:hanging="360"/>
        <w:rPr>
          <w:sz w:val="21"/>
          <w:szCs w:val="21"/>
          <w:u w:val="none"/>
        </w:rPr>
      </w:pPr>
      <w:r w:rsidDel="00000000" w:rsidR="00000000" w:rsidRPr="00000000">
        <w:rPr>
          <w:sz w:val="21"/>
          <w:szCs w:val="21"/>
          <w:rtl w:val="0"/>
        </w:rPr>
        <w:t xml:space="preserve">Codeship</w:t>
      </w:r>
    </w:p>
    <w:p w:rsidR="00000000" w:rsidDel="00000000" w:rsidP="00000000" w:rsidRDefault="00000000" w:rsidRPr="00000000" w14:paraId="0000002C">
      <w:pPr>
        <w:rPr>
          <w:sz w:val="21"/>
          <w:szCs w:val="21"/>
        </w:rPr>
      </w:pP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rtl w:val="0"/>
        </w:rPr>
      </w:r>
    </w:p>
    <w:p w:rsidR="00000000" w:rsidDel="00000000" w:rsidP="00000000" w:rsidRDefault="00000000" w:rsidRPr="00000000" w14:paraId="0000002E">
      <w:pPr>
        <w:rPr>
          <w:sz w:val="25"/>
          <w:szCs w:val="25"/>
        </w:rPr>
      </w:pPr>
      <w:r w:rsidDel="00000000" w:rsidR="00000000" w:rsidRPr="00000000">
        <w:rPr>
          <w:sz w:val="25"/>
          <w:szCs w:val="25"/>
          <w:rtl w:val="0"/>
        </w:rPr>
        <w:t xml:space="preserve">4) Compare all tools which you mentioned in point 3 </w:t>
      </w:r>
    </w:p>
    <w:p w:rsidR="00000000" w:rsidDel="00000000" w:rsidP="00000000" w:rsidRDefault="00000000" w:rsidRPr="00000000" w14:paraId="0000002F">
      <w:pPr>
        <w:rPr>
          <w:b w:val="1"/>
          <w:sz w:val="21"/>
          <w:szCs w:val="21"/>
        </w:rPr>
      </w:pPr>
      <w:r w:rsidDel="00000000" w:rsidR="00000000" w:rsidRPr="00000000">
        <w:rPr>
          <w:rtl w:val="0"/>
        </w:rPr>
      </w:r>
    </w:p>
    <w:p w:rsidR="00000000" w:rsidDel="00000000" w:rsidP="00000000" w:rsidRDefault="00000000" w:rsidRPr="00000000" w14:paraId="00000030">
      <w:pPr>
        <w:rPr>
          <w:b w:val="1"/>
          <w:sz w:val="21"/>
          <w:szCs w:val="21"/>
        </w:rPr>
      </w:pPr>
      <w:r w:rsidDel="00000000" w:rsidR="00000000" w:rsidRPr="00000000">
        <w:rPr>
          <w:b w:val="1"/>
          <w:sz w:val="21"/>
          <w:szCs w:val="21"/>
          <w:rtl w:val="0"/>
        </w:rPr>
        <w:t xml:space="preserve">Jenkins key features:</w:t>
      </w:r>
    </w:p>
    <w:p w:rsidR="00000000" w:rsidDel="00000000" w:rsidP="00000000" w:rsidRDefault="00000000" w:rsidRPr="00000000" w14:paraId="00000031">
      <w:pPr>
        <w:rPr>
          <w:sz w:val="21"/>
          <w:szCs w:val="21"/>
        </w:rPr>
      </w:pPr>
      <w:r w:rsidDel="00000000" w:rsidR="00000000" w:rsidRPr="00000000">
        <w:rPr>
          <w:rtl w:val="0"/>
        </w:rPr>
      </w:r>
    </w:p>
    <w:p w:rsidR="00000000" w:rsidDel="00000000" w:rsidP="00000000" w:rsidRDefault="00000000" w:rsidRPr="00000000" w14:paraId="00000032">
      <w:pPr>
        <w:numPr>
          <w:ilvl w:val="0"/>
          <w:numId w:val="7"/>
        </w:numPr>
        <w:ind w:left="720" w:hanging="360"/>
        <w:rPr>
          <w:sz w:val="21"/>
          <w:szCs w:val="21"/>
          <w:u w:val="none"/>
        </w:rPr>
      </w:pPr>
      <w:r w:rsidDel="00000000" w:rsidR="00000000" w:rsidRPr="00000000">
        <w:rPr>
          <w:sz w:val="21"/>
          <w:szCs w:val="21"/>
          <w:rtl w:val="0"/>
        </w:rPr>
        <w:t xml:space="preserve">Easy installation and upgrade on various OSs</w:t>
      </w:r>
    </w:p>
    <w:p w:rsidR="00000000" w:rsidDel="00000000" w:rsidP="00000000" w:rsidRDefault="00000000" w:rsidRPr="00000000" w14:paraId="00000033">
      <w:pPr>
        <w:numPr>
          <w:ilvl w:val="0"/>
          <w:numId w:val="7"/>
        </w:numPr>
        <w:ind w:left="720" w:hanging="360"/>
        <w:rPr>
          <w:sz w:val="21"/>
          <w:szCs w:val="21"/>
          <w:u w:val="none"/>
        </w:rPr>
      </w:pPr>
      <w:r w:rsidDel="00000000" w:rsidR="00000000" w:rsidRPr="00000000">
        <w:rPr>
          <w:sz w:val="21"/>
          <w:szCs w:val="21"/>
          <w:rtl w:val="0"/>
        </w:rPr>
        <w:t xml:space="preserve">Simple and user-friendly interface</w:t>
      </w:r>
    </w:p>
    <w:p w:rsidR="00000000" w:rsidDel="00000000" w:rsidP="00000000" w:rsidRDefault="00000000" w:rsidRPr="00000000" w14:paraId="00000034">
      <w:pPr>
        <w:numPr>
          <w:ilvl w:val="0"/>
          <w:numId w:val="7"/>
        </w:numPr>
        <w:ind w:left="720" w:hanging="360"/>
        <w:rPr>
          <w:sz w:val="21"/>
          <w:szCs w:val="21"/>
          <w:u w:val="none"/>
        </w:rPr>
      </w:pPr>
      <w:r w:rsidDel="00000000" w:rsidR="00000000" w:rsidRPr="00000000">
        <w:rPr>
          <w:sz w:val="21"/>
          <w:szCs w:val="21"/>
          <w:rtl w:val="0"/>
        </w:rPr>
        <w:t xml:space="preserve">Extensible with huge community-contributed plugin resource</w:t>
      </w:r>
    </w:p>
    <w:p w:rsidR="00000000" w:rsidDel="00000000" w:rsidP="00000000" w:rsidRDefault="00000000" w:rsidRPr="00000000" w14:paraId="00000035">
      <w:pPr>
        <w:rPr>
          <w:sz w:val="21"/>
          <w:szCs w:val="21"/>
        </w:rPr>
      </w:pPr>
      <w:r w:rsidDel="00000000" w:rsidR="00000000" w:rsidRPr="00000000">
        <w:rPr>
          <w:rtl w:val="0"/>
        </w:rPr>
      </w:r>
    </w:p>
    <w:p w:rsidR="00000000" w:rsidDel="00000000" w:rsidP="00000000" w:rsidRDefault="00000000" w:rsidRPr="00000000" w14:paraId="00000036">
      <w:pPr>
        <w:rPr>
          <w:b w:val="1"/>
          <w:sz w:val="21"/>
          <w:szCs w:val="21"/>
        </w:rPr>
      </w:pPr>
      <w:r w:rsidDel="00000000" w:rsidR="00000000" w:rsidRPr="00000000">
        <w:rPr>
          <w:b w:val="1"/>
          <w:sz w:val="21"/>
          <w:szCs w:val="21"/>
          <w:rtl w:val="0"/>
        </w:rPr>
        <w:t xml:space="preserve">CircleCI key features:</w:t>
      </w:r>
    </w:p>
    <w:p w:rsidR="00000000" w:rsidDel="00000000" w:rsidP="00000000" w:rsidRDefault="00000000" w:rsidRPr="00000000" w14:paraId="00000037">
      <w:pPr>
        <w:rPr>
          <w:sz w:val="21"/>
          <w:szCs w:val="21"/>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1"/>
          <w:szCs w:val="21"/>
          <w:u w:val="none"/>
        </w:rPr>
      </w:pPr>
      <w:r w:rsidDel="00000000" w:rsidR="00000000" w:rsidRPr="00000000">
        <w:rPr>
          <w:sz w:val="21"/>
          <w:szCs w:val="21"/>
          <w:rtl w:val="0"/>
        </w:rPr>
        <w:t xml:space="preserve">Integrates with Bitbucket, GitHub, and GitHub Enterprise</w:t>
      </w:r>
    </w:p>
    <w:p w:rsidR="00000000" w:rsidDel="00000000" w:rsidP="00000000" w:rsidRDefault="00000000" w:rsidRPr="00000000" w14:paraId="00000039">
      <w:pPr>
        <w:numPr>
          <w:ilvl w:val="0"/>
          <w:numId w:val="1"/>
        </w:numPr>
        <w:ind w:left="720" w:hanging="360"/>
        <w:rPr>
          <w:sz w:val="21"/>
          <w:szCs w:val="21"/>
          <w:u w:val="none"/>
        </w:rPr>
      </w:pPr>
      <w:r w:rsidDel="00000000" w:rsidR="00000000" w:rsidRPr="00000000">
        <w:rPr>
          <w:sz w:val="21"/>
          <w:szCs w:val="21"/>
          <w:rtl w:val="0"/>
        </w:rPr>
        <w:t xml:space="preserve">Runs builds using a container or virtual machine</w:t>
      </w:r>
    </w:p>
    <w:p w:rsidR="00000000" w:rsidDel="00000000" w:rsidP="00000000" w:rsidRDefault="00000000" w:rsidRPr="00000000" w14:paraId="0000003A">
      <w:pPr>
        <w:numPr>
          <w:ilvl w:val="0"/>
          <w:numId w:val="1"/>
        </w:numPr>
        <w:ind w:left="720" w:hanging="360"/>
        <w:rPr>
          <w:sz w:val="21"/>
          <w:szCs w:val="21"/>
          <w:u w:val="none"/>
        </w:rPr>
      </w:pPr>
      <w:r w:rsidDel="00000000" w:rsidR="00000000" w:rsidRPr="00000000">
        <w:rPr>
          <w:sz w:val="21"/>
          <w:szCs w:val="21"/>
          <w:rtl w:val="0"/>
        </w:rPr>
        <w:t xml:space="preserve">Easy debugging</w:t>
      </w:r>
    </w:p>
    <w:p w:rsidR="00000000" w:rsidDel="00000000" w:rsidP="00000000" w:rsidRDefault="00000000" w:rsidRPr="00000000" w14:paraId="0000003B">
      <w:pPr>
        <w:rPr>
          <w:sz w:val="21"/>
          <w:szCs w:val="21"/>
        </w:rPr>
      </w:pPr>
      <w:r w:rsidDel="00000000" w:rsidR="00000000" w:rsidRPr="00000000">
        <w:rPr>
          <w:rtl w:val="0"/>
        </w:rPr>
      </w:r>
    </w:p>
    <w:p w:rsidR="00000000" w:rsidDel="00000000" w:rsidP="00000000" w:rsidRDefault="00000000" w:rsidRPr="00000000" w14:paraId="0000003C">
      <w:pPr>
        <w:rPr>
          <w:b w:val="1"/>
          <w:sz w:val="21"/>
          <w:szCs w:val="21"/>
        </w:rPr>
      </w:pPr>
      <w:r w:rsidDel="00000000" w:rsidR="00000000" w:rsidRPr="00000000">
        <w:rPr>
          <w:b w:val="1"/>
          <w:sz w:val="21"/>
          <w:szCs w:val="21"/>
          <w:rtl w:val="0"/>
        </w:rPr>
        <w:t xml:space="preserve">TeamCity key features:</w:t>
      </w:r>
    </w:p>
    <w:p w:rsidR="00000000" w:rsidDel="00000000" w:rsidP="00000000" w:rsidRDefault="00000000" w:rsidRPr="00000000" w14:paraId="0000003D">
      <w:pPr>
        <w:rPr>
          <w:sz w:val="21"/>
          <w:szCs w:val="21"/>
        </w:rPr>
      </w:pPr>
      <w:r w:rsidDel="00000000" w:rsidR="00000000" w:rsidRPr="00000000">
        <w:rPr>
          <w:rtl w:val="0"/>
        </w:rPr>
      </w:r>
    </w:p>
    <w:p w:rsidR="00000000" w:rsidDel="00000000" w:rsidP="00000000" w:rsidRDefault="00000000" w:rsidRPr="00000000" w14:paraId="0000003E">
      <w:pPr>
        <w:numPr>
          <w:ilvl w:val="0"/>
          <w:numId w:val="4"/>
        </w:numPr>
        <w:ind w:left="720" w:hanging="360"/>
        <w:rPr>
          <w:sz w:val="21"/>
          <w:szCs w:val="21"/>
          <w:u w:val="none"/>
        </w:rPr>
      </w:pPr>
      <w:r w:rsidDel="00000000" w:rsidR="00000000" w:rsidRPr="00000000">
        <w:rPr>
          <w:sz w:val="21"/>
          <w:szCs w:val="21"/>
          <w:rtl w:val="0"/>
        </w:rPr>
        <w:t xml:space="preserve">Provides multiple ways to reuse settings and configurations of the parent project to the subproject</w:t>
      </w:r>
    </w:p>
    <w:p w:rsidR="00000000" w:rsidDel="00000000" w:rsidP="00000000" w:rsidRDefault="00000000" w:rsidRPr="00000000" w14:paraId="0000003F">
      <w:pPr>
        <w:numPr>
          <w:ilvl w:val="0"/>
          <w:numId w:val="4"/>
        </w:numPr>
        <w:ind w:left="720" w:hanging="360"/>
        <w:rPr>
          <w:sz w:val="21"/>
          <w:szCs w:val="21"/>
          <w:u w:val="none"/>
        </w:rPr>
      </w:pPr>
      <w:r w:rsidDel="00000000" w:rsidR="00000000" w:rsidRPr="00000000">
        <w:rPr>
          <w:sz w:val="21"/>
          <w:szCs w:val="21"/>
          <w:rtl w:val="0"/>
        </w:rPr>
        <w:t xml:space="preserve">Runs parallel builds simultaneously on different environments</w:t>
      </w:r>
    </w:p>
    <w:p w:rsidR="00000000" w:rsidDel="00000000" w:rsidP="00000000" w:rsidRDefault="00000000" w:rsidRPr="00000000" w14:paraId="00000040">
      <w:pPr>
        <w:numPr>
          <w:ilvl w:val="0"/>
          <w:numId w:val="4"/>
        </w:numPr>
        <w:ind w:left="720" w:hanging="360"/>
        <w:rPr>
          <w:sz w:val="21"/>
          <w:szCs w:val="21"/>
          <w:u w:val="none"/>
        </w:rPr>
      </w:pPr>
      <w:r w:rsidDel="00000000" w:rsidR="00000000" w:rsidRPr="00000000">
        <w:rPr>
          <w:sz w:val="21"/>
          <w:szCs w:val="21"/>
          <w:rtl w:val="0"/>
        </w:rPr>
        <w:t xml:space="preserve">Enables running history builds, viewing test history reports, pinning, tagging, and adding builds to favorites</w:t>
      </w:r>
    </w:p>
    <w:p w:rsidR="00000000" w:rsidDel="00000000" w:rsidP="00000000" w:rsidRDefault="00000000" w:rsidRPr="00000000" w14:paraId="00000041">
      <w:pPr>
        <w:rPr>
          <w:sz w:val="21"/>
          <w:szCs w:val="21"/>
        </w:rPr>
      </w:pPr>
      <w:r w:rsidDel="00000000" w:rsidR="00000000" w:rsidRPr="00000000">
        <w:rPr>
          <w:rtl w:val="0"/>
        </w:rPr>
      </w:r>
    </w:p>
    <w:p w:rsidR="00000000" w:rsidDel="00000000" w:rsidP="00000000" w:rsidRDefault="00000000" w:rsidRPr="00000000" w14:paraId="00000042">
      <w:pPr>
        <w:rPr>
          <w:b w:val="1"/>
          <w:sz w:val="21"/>
          <w:szCs w:val="21"/>
        </w:rPr>
      </w:pPr>
      <w:r w:rsidDel="00000000" w:rsidR="00000000" w:rsidRPr="00000000">
        <w:rPr>
          <w:b w:val="1"/>
          <w:sz w:val="21"/>
          <w:szCs w:val="21"/>
          <w:rtl w:val="0"/>
        </w:rPr>
        <w:t xml:space="preserve">Bamboo key features:</w:t>
      </w:r>
    </w:p>
    <w:p w:rsidR="00000000" w:rsidDel="00000000" w:rsidP="00000000" w:rsidRDefault="00000000" w:rsidRPr="00000000" w14:paraId="00000043">
      <w:pPr>
        <w:rPr>
          <w:sz w:val="21"/>
          <w:szCs w:val="21"/>
        </w:rPr>
      </w:pPr>
      <w:r w:rsidDel="00000000" w:rsidR="00000000" w:rsidRPr="00000000">
        <w:rPr>
          <w:rtl w:val="0"/>
        </w:rPr>
      </w:r>
    </w:p>
    <w:p w:rsidR="00000000" w:rsidDel="00000000" w:rsidP="00000000" w:rsidRDefault="00000000" w:rsidRPr="00000000" w14:paraId="00000044">
      <w:pPr>
        <w:numPr>
          <w:ilvl w:val="0"/>
          <w:numId w:val="8"/>
        </w:numPr>
        <w:ind w:left="720" w:hanging="360"/>
        <w:rPr>
          <w:sz w:val="21"/>
          <w:szCs w:val="21"/>
          <w:u w:val="none"/>
        </w:rPr>
      </w:pPr>
      <w:r w:rsidDel="00000000" w:rsidR="00000000" w:rsidRPr="00000000">
        <w:rPr>
          <w:sz w:val="21"/>
          <w:szCs w:val="21"/>
          <w:rtl w:val="0"/>
        </w:rPr>
        <w:t xml:space="preserve">Supports up to 100 remote build agents </w:t>
      </w:r>
    </w:p>
    <w:p w:rsidR="00000000" w:rsidDel="00000000" w:rsidP="00000000" w:rsidRDefault="00000000" w:rsidRPr="00000000" w14:paraId="00000045">
      <w:pPr>
        <w:numPr>
          <w:ilvl w:val="0"/>
          <w:numId w:val="8"/>
        </w:numPr>
        <w:ind w:left="720" w:hanging="360"/>
        <w:rPr>
          <w:sz w:val="21"/>
          <w:szCs w:val="21"/>
          <w:u w:val="none"/>
        </w:rPr>
      </w:pPr>
      <w:r w:rsidDel="00000000" w:rsidR="00000000" w:rsidRPr="00000000">
        <w:rPr>
          <w:sz w:val="21"/>
          <w:szCs w:val="21"/>
          <w:rtl w:val="0"/>
        </w:rPr>
        <w:t xml:space="preserve">Run batches of tests in parallel and get feedback quickly</w:t>
      </w:r>
    </w:p>
    <w:p w:rsidR="00000000" w:rsidDel="00000000" w:rsidP="00000000" w:rsidRDefault="00000000" w:rsidRPr="00000000" w14:paraId="00000046">
      <w:pPr>
        <w:numPr>
          <w:ilvl w:val="0"/>
          <w:numId w:val="8"/>
        </w:numPr>
        <w:ind w:left="720" w:hanging="360"/>
        <w:rPr>
          <w:sz w:val="21"/>
          <w:szCs w:val="21"/>
          <w:u w:val="none"/>
        </w:rPr>
      </w:pPr>
      <w:r w:rsidDel="00000000" w:rsidR="00000000" w:rsidRPr="00000000">
        <w:rPr>
          <w:sz w:val="21"/>
          <w:szCs w:val="21"/>
          <w:rtl w:val="0"/>
        </w:rPr>
        <w:t xml:space="preserve">Creates images and pushes into a registry</w:t>
      </w:r>
    </w:p>
    <w:p w:rsidR="00000000" w:rsidDel="00000000" w:rsidP="00000000" w:rsidRDefault="00000000" w:rsidRPr="00000000" w14:paraId="00000047">
      <w:pPr>
        <w:rPr>
          <w:sz w:val="21"/>
          <w:szCs w:val="21"/>
        </w:rPr>
      </w:pPr>
      <w:r w:rsidDel="00000000" w:rsidR="00000000" w:rsidRPr="00000000">
        <w:rPr>
          <w:rtl w:val="0"/>
        </w:rPr>
      </w:r>
    </w:p>
    <w:p w:rsidR="00000000" w:rsidDel="00000000" w:rsidP="00000000" w:rsidRDefault="00000000" w:rsidRPr="00000000" w14:paraId="00000048">
      <w:pPr>
        <w:rPr>
          <w:b w:val="1"/>
          <w:sz w:val="21"/>
          <w:szCs w:val="21"/>
        </w:rPr>
      </w:pPr>
      <w:r w:rsidDel="00000000" w:rsidR="00000000" w:rsidRPr="00000000">
        <w:rPr>
          <w:b w:val="1"/>
          <w:sz w:val="21"/>
          <w:szCs w:val="21"/>
          <w:rtl w:val="0"/>
        </w:rPr>
        <w:t xml:space="preserve">GitLab key features:</w:t>
      </w:r>
    </w:p>
    <w:p w:rsidR="00000000" w:rsidDel="00000000" w:rsidP="00000000" w:rsidRDefault="00000000" w:rsidRPr="00000000" w14:paraId="00000049">
      <w:pPr>
        <w:rPr>
          <w:sz w:val="21"/>
          <w:szCs w:val="21"/>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21"/>
          <w:szCs w:val="21"/>
          <w:u w:val="none"/>
        </w:rPr>
      </w:pPr>
      <w:r w:rsidDel="00000000" w:rsidR="00000000" w:rsidRPr="00000000">
        <w:rPr>
          <w:sz w:val="21"/>
          <w:szCs w:val="21"/>
          <w:rtl w:val="0"/>
        </w:rPr>
        <w:t xml:space="preserve">View, create and manage codes and project data through branching tools</w:t>
      </w:r>
    </w:p>
    <w:p w:rsidR="00000000" w:rsidDel="00000000" w:rsidP="00000000" w:rsidRDefault="00000000" w:rsidRPr="00000000" w14:paraId="0000004B">
      <w:pPr>
        <w:numPr>
          <w:ilvl w:val="0"/>
          <w:numId w:val="2"/>
        </w:numPr>
        <w:ind w:left="720" w:hanging="360"/>
        <w:rPr>
          <w:sz w:val="21"/>
          <w:szCs w:val="21"/>
          <w:u w:val="none"/>
        </w:rPr>
      </w:pPr>
      <w:r w:rsidDel="00000000" w:rsidR="00000000" w:rsidRPr="00000000">
        <w:rPr>
          <w:sz w:val="21"/>
          <w:szCs w:val="21"/>
          <w:rtl w:val="0"/>
        </w:rPr>
        <w:t xml:space="preserve">Design, develop, and manage codes and project data from a single distributed version control system, enabling rapid iteration and delivery of business values</w:t>
      </w:r>
    </w:p>
    <w:p w:rsidR="00000000" w:rsidDel="00000000" w:rsidP="00000000" w:rsidRDefault="00000000" w:rsidRPr="00000000" w14:paraId="0000004C">
      <w:pPr>
        <w:numPr>
          <w:ilvl w:val="0"/>
          <w:numId w:val="2"/>
        </w:numPr>
        <w:ind w:left="720" w:hanging="360"/>
        <w:rPr>
          <w:sz w:val="21"/>
          <w:szCs w:val="21"/>
          <w:u w:val="none"/>
        </w:rPr>
      </w:pPr>
      <w:r w:rsidDel="00000000" w:rsidR="00000000" w:rsidRPr="00000000">
        <w:rPr>
          <w:sz w:val="21"/>
          <w:szCs w:val="21"/>
          <w:rtl w:val="0"/>
        </w:rPr>
        <w:t xml:space="preserve">Provides a single source of truth and scalability for collaborating on projects and code</w:t>
      </w:r>
    </w:p>
    <w:p w:rsidR="00000000" w:rsidDel="00000000" w:rsidP="00000000" w:rsidRDefault="00000000" w:rsidRPr="00000000" w14:paraId="0000004D">
      <w:pPr>
        <w:rPr>
          <w:sz w:val="21"/>
          <w:szCs w:val="21"/>
        </w:rPr>
      </w:pPr>
      <w:r w:rsidDel="00000000" w:rsidR="00000000" w:rsidRPr="00000000">
        <w:rPr>
          <w:rtl w:val="0"/>
        </w:rPr>
      </w:r>
    </w:p>
    <w:p w:rsidR="00000000" w:rsidDel="00000000" w:rsidP="00000000" w:rsidRDefault="00000000" w:rsidRPr="00000000" w14:paraId="0000004E">
      <w:pPr>
        <w:rPr>
          <w:b w:val="1"/>
          <w:sz w:val="21"/>
          <w:szCs w:val="21"/>
        </w:rPr>
      </w:pPr>
      <w:r w:rsidDel="00000000" w:rsidR="00000000" w:rsidRPr="00000000">
        <w:rPr>
          <w:b w:val="1"/>
          <w:sz w:val="21"/>
          <w:szCs w:val="21"/>
          <w:rtl w:val="0"/>
        </w:rPr>
        <w:t xml:space="preserve">Buddy key features:</w:t>
      </w:r>
    </w:p>
    <w:p w:rsidR="00000000" w:rsidDel="00000000" w:rsidP="00000000" w:rsidRDefault="00000000" w:rsidRPr="00000000" w14:paraId="0000004F">
      <w:pPr>
        <w:rPr>
          <w:sz w:val="21"/>
          <w:szCs w:val="21"/>
        </w:rPr>
      </w:pPr>
      <w:r w:rsidDel="00000000" w:rsidR="00000000" w:rsidRPr="00000000">
        <w:rPr>
          <w:rtl w:val="0"/>
        </w:rPr>
      </w:r>
    </w:p>
    <w:p w:rsidR="00000000" w:rsidDel="00000000" w:rsidP="00000000" w:rsidRDefault="00000000" w:rsidRPr="00000000" w14:paraId="00000050">
      <w:pPr>
        <w:numPr>
          <w:ilvl w:val="0"/>
          <w:numId w:val="10"/>
        </w:numPr>
        <w:ind w:left="720" w:hanging="360"/>
        <w:rPr>
          <w:sz w:val="21"/>
          <w:szCs w:val="21"/>
          <w:u w:val="none"/>
        </w:rPr>
      </w:pPr>
      <w:r w:rsidDel="00000000" w:rsidR="00000000" w:rsidRPr="00000000">
        <w:rPr>
          <w:sz w:val="21"/>
          <w:szCs w:val="21"/>
          <w:rtl w:val="0"/>
        </w:rPr>
        <w:t xml:space="preserve">Easy to customize Docker-based images as a test environment </w:t>
      </w:r>
    </w:p>
    <w:p w:rsidR="00000000" w:rsidDel="00000000" w:rsidP="00000000" w:rsidRDefault="00000000" w:rsidRPr="00000000" w14:paraId="00000051">
      <w:pPr>
        <w:numPr>
          <w:ilvl w:val="0"/>
          <w:numId w:val="10"/>
        </w:numPr>
        <w:ind w:left="720" w:hanging="360"/>
        <w:rPr>
          <w:sz w:val="21"/>
          <w:szCs w:val="21"/>
          <w:u w:val="none"/>
        </w:rPr>
      </w:pPr>
      <w:r w:rsidDel="00000000" w:rsidR="00000000" w:rsidRPr="00000000">
        <w:rPr>
          <w:sz w:val="21"/>
          <w:szCs w:val="21"/>
          <w:rtl w:val="0"/>
        </w:rPr>
        <w:t xml:space="preserve">Smart change detection, state-of-the-art caching, parallelism, and all-around optimizations</w:t>
      </w:r>
    </w:p>
    <w:p w:rsidR="00000000" w:rsidDel="00000000" w:rsidP="00000000" w:rsidRDefault="00000000" w:rsidRPr="00000000" w14:paraId="00000052">
      <w:pPr>
        <w:numPr>
          <w:ilvl w:val="0"/>
          <w:numId w:val="10"/>
        </w:numPr>
        <w:ind w:left="720" w:hanging="360"/>
        <w:rPr>
          <w:sz w:val="21"/>
          <w:szCs w:val="21"/>
          <w:u w:val="none"/>
        </w:rPr>
      </w:pPr>
      <w:r w:rsidDel="00000000" w:rsidR="00000000" w:rsidRPr="00000000">
        <w:rPr>
          <w:sz w:val="21"/>
          <w:szCs w:val="21"/>
          <w:rtl w:val="0"/>
        </w:rPr>
        <w:t xml:space="preserve">Create, customize, and reuse builds and test environments</w:t>
      </w:r>
    </w:p>
    <w:p w:rsidR="00000000" w:rsidDel="00000000" w:rsidP="00000000" w:rsidRDefault="00000000" w:rsidRPr="00000000" w14:paraId="00000053">
      <w:pPr>
        <w:ind w:left="720" w:firstLine="0"/>
        <w:rPr>
          <w:b w:val="1"/>
          <w:sz w:val="21"/>
          <w:szCs w:val="21"/>
        </w:rPr>
      </w:pPr>
      <w:r w:rsidDel="00000000" w:rsidR="00000000" w:rsidRPr="00000000">
        <w:rPr>
          <w:rtl w:val="0"/>
        </w:rPr>
      </w:r>
    </w:p>
    <w:p w:rsidR="00000000" w:rsidDel="00000000" w:rsidP="00000000" w:rsidRDefault="00000000" w:rsidRPr="00000000" w14:paraId="00000054">
      <w:pPr>
        <w:rPr>
          <w:b w:val="1"/>
          <w:sz w:val="21"/>
          <w:szCs w:val="21"/>
        </w:rPr>
      </w:pPr>
      <w:r w:rsidDel="00000000" w:rsidR="00000000" w:rsidRPr="00000000">
        <w:rPr>
          <w:b w:val="1"/>
          <w:sz w:val="21"/>
          <w:szCs w:val="21"/>
          <w:rtl w:val="0"/>
        </w:rPr>
        <w:t xml:space="preserve">Travis CI key features:</w:t>
      </w:r>
    </w:p>
    <w:p w:rsidR="00000000" w:rsidDel="00000000" w:rsidP="00000000" w:rsidRDefault="00000000" w:rsidRPr="00000000" w14:paraId="00000055">
      <w:pPr>
        <w:rPr>
          <w:sz w:val="21"/>
          <w:szCs w:val="21"/>
        </w:rPr>
      </w:pPr>
      <w:r w:rsidDel="00000000" w:rsidR="00000000" w:rsidRPr="00000000">
        <w:rPr>
          <w:rtl w:val="0"/>
        </w:rPr>
      </w:r>
    </w:p>
    <w:p w:rsidR="00000000" w:rsidDel="00000000" w:rsidP="00000000" w:rsidRDefault="00000000" w:rsidRPr="00000000" w14:paraId="00000056">
      <w:pPr>
        <w:numPr>
          <w:ilvl w:val="0"/>
          <w:numId w:val="5"/>
        </w:numPr>
        <w:ind w:left="720" w:hanging="360"/>
        <w:rPr>
          <w:sz w:val="21"/>
          <w:szCs w:val="21"/>
          <w:u w:val="none"/>
        </w:rPr>
      </w:pPr>
      <w:r w:rsidDel="00000000" w:rsidR="00000000" w:rsidRPr="00000000">
        <w:rPr>
          <w:sz w:val="21"/>
          <w:szCs w:val="21"/>
          <w:rtl w:val="0"/>
        </w:rPr>
        <w:t xml:space="preserve">Quick setup</w:t>
      </w:r>
    </w:p>
    <w:p w:rsidR="00000000" w:rsidDel="00000000" w:rsidP="00000000" w:rsidRDefault="00000000" w:rsidRPr="00000000" w14:paraId="00000057">
      <w:pPr>
        <w:numPr>
          <w:ilvl w:val="0"/>
          <w:numId w:val="5"/>
        </w:numPr>
        <w:ind w:left="720" w:hanging="360"/>
        <w:rPr>
          <w:sz w:val="21"/>
          <w:szCs w:val="21"/>
          <w:u w:val="none"/>
        </w:rPr>
      </w:pPr>
      <w:r w:rsidDel="00000000" w:rsidR="00000000" w:rsidRPr="00000000">
        <w:rPr>
          <w:sz w:val="21"/>
          <w:szCs w:val="21"/>
          <w:rtl w:val="0"/>
        </w:rPr>
        <w:t xml:space="preserve">Live build views for GitHub projects monitoring</w:t>
      </w:r>
    </w:p>
    <w:p w:rsidR="00000000" w:rsidDel="00000000" w:rsidP="00000000" w:rsidRDefault="00000000" w:rsidRPr="00000000" w14:paraId="00000058">
      <w:pPr>
        <w:numPr>
          <w:ilvl w:val="0"/>
          <w:numId w:val="5"/>
        </w:numPr>
        <w:ind w:left="720" w:hanging="360"/>
        <w:rPr>
          <w:sz w:val="21"/>
          <w:szCs w:val="21"/>
          <w:u w:val="none"/>
        </w:rPr>
      </w:pPr>
      <w:r w:rsidDel="00000000" w:rsidR="00000000" w:rsidRPr="00000000">
        <w:rPr>
          <w:sz w:val="21"/>
          <w:szCs w:val="21"/>
          <w:rtl w:val="0"/>
        </w:rPr>
        <w:t xml:space="preserve">Pull request support</w:t>
      </w:r>
    </w:p>
    <w:p w:rsidR="00000000" w:rsidDel="00000000" w:rsidP="00000000" w:rsidRDefault="00000000" w:rsidRPr="00000000" w14:paraId="00000059">
      <w:pPr>
        <w:rPr>
          <w:sz w:val="21"/>
          <w:szCs w:val="21"/>
        </w:rPr>
      </w:pPr>
      <w:r w:rsidDel="00000000" w:rsidR="00000000" w:rsidRPr="00000000">
        <w:rPr>
          <w:rtl w:val="0"/>
        </w:rPr>
      </w:r>
    </w:p>
    <w:p w:rsidR="00000000" w:rsidDel="00000000" w:rsidP="00000000" w:rsidRDefault="00000000" w:rsidRPr="00000000" w14:paraId="0000005A">
      <w:pPr>
        <w:rPr>
          <w:b w:val="1"/>
          <w:sz w:val="21"/>
          <w:szCs w:val="21"/>
        </w:rPr>
      </w:pPr>
      <w:r w:rsidDel="00000000" w:rsidR="00000000" w:rsidRPr="00000000">
        <w:rPr>
          <w:b w:val="1"/>
          <w:sz w:val="21"/>
          <w:szCs w:val="21"/>
          <w:rtl w:val="0"/>
        </w:rPr>
        <w:t xml:space="preserve">Codeship key features:</w:t>
      </w:r>
    </w:p>
    <w:p w:rsidR="00000000" w:rsidDel="00000000" w:rsidP="00000000" w:rsidRDefault="00000000" w:rsidRPr="00000000" w14:paraId="0000005B">
      <w:pPr>
        <w:rPr>
          <w:sz w:val="21"/>
          <w:szCs w:val="21"/>
        </w:rPr>
      </w:pPr>
      <w:r w:rsidDel="00000000" w:rsidR="00000000" w:rsidRPr="00000000">
        <w:rPr>
          <w:rtl w:val="0"/>
        </w:rPr>
      </w:r>
    </w:p>
    <w:p w:rsidR="00000000" w:rsidDel="00000000" w:rsidP="00000000" w:rsidRDefault="00000000" w:rsidRPr="00000000" w14:paraId="0000005C">
      <w:pPr>
        <w:numPr>
          <w:ilvl w:val="0"/>
          <w:numId w:val="11"/>
        </w:numPr>
        <w:ind w:left="720" w:hanging="360"/>
        <w:rPr>
          <w:sz w:val="21"/>
          <w:szCs w:val="21"/>
          <w:u w:val="none"/>
        </w:rPr>
      </w:pPr>
      <w:r w:rsidDel="00000000" w:rsidR="00000000" w:rsidRPr="00000000">
        <w:rPr>
          <w:sz w:val="21"/>
          <w:szCs w:val="21"/>
          <w:rtl w:val="0"/>
        </w:rPr>
        <w:t xml:space="preserve">Integrates with any tools, services, and cloud environments of choice</w:t>
      </w:r>
    </w:p>
    <w:p w:rsidR="00000000" w:rsidDel="00000000" w:rsidP="00000000" w:rsidRDefault="00000000" w:rsidRPr="00000000" w14:paraId="0000005D">
      <w:pPr>
        <w:numPr>
          <w:ilvl w:val="0"/>
          <w:numId w:val="11"/>
        </w:numPr>
        <w:ind w:left="720" w:hanging="360"/>
        <w:rPr>
          <w:sz w:val="21"/>
          <w:szCs w:val="21"/>
          <w:u w:val="none"/>
        </w:rPr>
      </w:pPr>
      <w:r w:rsidDel="00000000" w:rsidR="00000000" w:rsidRPr="00000000">
        <w:rPr>
          <w:sz w:val="21"/>
          <w:szCs w:val="21"/>
          <w:rtl w:val="0"/>
        </w:rPr>
        <w:t xml:space="preserve">Easy to use. Provides fast and thorough developer support. </w:t>
      </w:r>
    </w:p>
    <w:p w:rsidR="00000000" w:rsidDel="00000000" w:rsidP="00000000" w:rsidRDefault="00000000" w:rsidRPr="00000000" w14:paraId="0000005E">
      <w:pPr>
        <w:numPr>
          <w:ilvl w:val="0"/>
          <w:numId w:val="11"/>
        </w:numPr>
        <w:ind w:left="720" w:hanging="360"/>
        <w:rPr>
          <w:sz w:val="21"/>
          <w:szCs w:val="21"/>
          <w:u w:val="none"/>
        </w:rPr>
      </w:pPr>
      <w:r w:rsidDel="00000000" w:rsidR="00000000" w:rsidRPr="00000000">
        <w:rPr>
          <w:sz w:val="21"/>
          <w:szCs w:val="21"/>
          <w:rtl w:val="0"/>
        </w:rPr>
        <w:t xml:space="preserve">Gets the builds and deployments work faster with CodeShip’s turnkey environment and simple UI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