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3EEE4" w14:textId="77777777" w:rsidR="00CE768B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130072F4" w14:textId="77777777" w:rsidR="00CE768B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1346B11E" w14:textId="77777777" w:rsidR="00CE768B" w:rsidRDefault="00CE768B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E768B" w14:paraId="5D3C9A4C" w14:textId="77777777">
        <w:trPr>
          <w:tblHeader/>
          <w:jc w:val="center"/>
        </w:trPr>
        <w:tc>
          <w:tcPr>
            <w:tcW w:w="4508" w:type="dxa"/>
          </w:tcPr>
          <w:p w14:paraId="1A058166" w14:textId="77777777" w:rsidR="00CE768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041F40E" w14:textId="5ECFBD3E" w:rsidR="00CE768B" w:rsidRDefault="00A904B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18 </w:t>
            </w:r>
            <w:proofErr w:type="spellStart"/>
            <w:r>
              <w:rPr>
                <w:rFonts w:ascii="Arial" w:eastAsia="Arial" w:hAnsi="Arial" w:cs="Arial"/>
              </w:rPr>
              <w:t>june</w:t>
            </w:r>
            <w:proofErr w:type="spellEnd"/>
            <w:r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CE768B" w14:paraId="14066F82" w14:textId="77777777">
        <w:trPr>
          <w:tblHeader/>
          <w:jc w:val="center"/>
        </w:trPr>
        <w:tc>
          <w:tcPr>
            <w:tcW w:w="4508" w:type="dxa"/>
          </w:tcPr>
          <w:p w14:paraId="78F82DF2" w14:textId="77777777" w:rsidR="00CE768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407A309" w14:textId="77777777" w:rsidR="00CE768B" w:rsidRDefault="00CE768B">
            <w:pPr>
              <w:rPr>
                <w:rFonts w:ascii="Arial" w:eastAsia="Arial" w:hAnsi="Arial" w:cs="Arial"/>
              </w:rPr>
            </w:pPr>
          </w:p>
        </w:tc>
      </w:tr>
      <w:tr w:rsidR="00CE768B" w14:paraId="6FBDBCBE" w14:textId="77777777">
        <w:trPr>
          <w:tblHeader/>
          <w:jc w:val="center"/>
        </w:trPr>
        <w:tc>
          <w:tcPr>
            <w:tcW w:w="4508" w:type="dxa"/>
          </w:tcPr>
          <w:p w14:paraId="55F07C88" w14:textId="77777777" w:rsidR="00CE768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5E650FD" w14:textId="05B20092" w:rsidR="00CE768B" w:rsidRDefault="00A904B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Book a doctor</w:t>
            </w:r>
          </w:p>
        </w:tc>
      </w:tr>
      <w:tr w:rsidR="00CE768B" w14:paraId="650F0FF8" w14:textId="77777777">
        <w:trPr>
          <w:jc w:val="center"/>
        </w:trPr>
        <w:tc>
          <w:tcPr>
            <w:tcW w:w="4508" w:type="dxa"/>
          </w:tcPr>
          <w:p w14:paraId="5CFEC620" w14:textId="77777777" w:rsidR="00CE768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5039244" w14:textId="77777777" w:rsidR="00CE768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DE4920F" w14:textId="77777777" w:rsidR="00CE768B" w:rsidRDefault="00CE768B">
      <w:pPr>
        <w:rPr>
          <w:rFonts w:ascii="Arial" w:eastAsia="Arial" w:hAnsi="Arial" w:cs="Arial"/>
          <w:b/>
          <w:bCs/>
        </w:rPr>
      </w:pPr>
    </w:p>
    <w:p w14:paraId="14C411AF" w14:textId="77777777" w:rsidR="00CE768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40E71DF2" w14:textId="77777777" w:rsidR="00CE768B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7423079" w14:textId="7AEA953B" w:rsidR="00CE768B" w:rsidRDefault="00CE768B">
      <w:pPr>
        <w:rPr>
          <w:rFonts w:ascii="Arial" w:eastAsia="Arial" w:hAnsi="Arial" w:cs="Arial"/>
          <w:b/>
          <w:bCs/>
        </w:rPr>
      </w:pPr>
    </w:p>
    <w:p w14:paraId="714A6D5E" w14:textId="146BEE99" w:rsidR="00CE768B" w:rsidRDefault="00FC3F86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2E58F5D" wp14:editId="49854273">
                <wp:simplePos x="0" y="0"/>
                <wp:positionH relativeFrom="column">
                  <wp:posOffset>1037230</wp:posOffset>
                </wp:positionH>
                <wp:positionV relativeFrom="paragraph">
                  <wp:posOffset>7762</wp:posOffset>
                </wp:positionV>
                <wp:extent cx="6387152" cy="3794078"/>
                <wp:effectExtent l="0" t="0" r="13970" b="1651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7152" cy="37940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63032CE" w14:textId="77777777" w:rsidR="007675EB" w:rsidRPr="007675EB" w:rsidRDefault="007675EB" w:rsidP="007675EB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  <w:rPr>
                                <w:b/>
                                <w:bCs/>
                                <w:color w:val="000000"/>
                              </w:rPr>
                            </w:pPr>
                            <w:r w:rsidRPr="007675EB">
                              <w:rPr>
                                <w:b/>
                                <w:bCs/>
                                <w:color w:val="000000"/>
                              </w:rPr>
                              <w:t>Technical Architecture Guidelines (Book a Doctor App)</w:t>
                            </w:r>
                          </w:p>
                          <w:p w14:paraId="2219D617" w14:textId="77777777" w:rsidR="007675EB" w:rsidRPr="007675EB" w:rsidRDefault="007675EB" w:rsidP="007675EB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  <w:rPr>
                                <w:b/>
                                <w:bCs/>
                                <w:color w:val="000000"/>
                              </w:rPr>
                            </w:pPr>
                            <w:r w:rsidRPr="007675EB">
                              <w:rPr>
                                <w:b/>
                                <w:bCs/>
                                <w:color w:val="000000"/>
                              </w:rPr>
                              <w:t>Processes (Application Logic / Technology Blocks)</w:t>
                            </w:r>
                          </w:p>
                          <w:p w14:paraId="5436EE3F" w14:textId="77777777" w:rsidR="007675EB" w:rsidRPr="007675EB" w:rsidRDefault="007675EB" w:rsidP="007675EB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textDirection w:val="btLr"/>
                              <w:rPr>
                                <w:color w:val="000000"/>
                              </w:rPr>
                            </w:pPr>
                            <w:r w:rsidRPr="007675EB">
                              <w:rPr>
                                <w:color w:val="000000"/>
                              </w:rPr>
                              <w:t>User Registration and Login</w:t>
                            </w:r>
                          </w:p>
                          <w:p w14:paraId="5A5EC213" w14:textId="77777777" w:rsidR="007675EB" w:rsidRPr="007675EB" w:rsidRDefault="007675EB" w:rsidP="007675EB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textDirection w:val="btLr"/>
                              <w:rPr>
                                <w:color w:val="000000"/>
                              </w:rPr>
                            </w:pPr>
                            <w:r w:rsidRPr="007675EB">
                              <w:rPr>
                                <w:color w:val="000000"/>
                              </w:rPr>
                              <w:t>Doctor Search and Profile Viewing</w:t>
                            </w:r>
                          </w:p>
                          <w:p w14:paraId="00482EEB" w14:textId="77777777" w:rsidR="007675EB" w:rsidRPr="007675EB" w:rsidRDefault="007675EB" w:rsidP="007675EB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textDirection w:val="btLr"/>
                              <w:rPr>
                                <w:color w:val="000000"/>
                              </w:rPr>
                            </w:pPr>
                            <w:r w:rsidRPr="007675EB">
                              <w:rPr>
                                <w:color w:val="000000"/>
                              </w:rPr>
                              <w:t>Appointment Booking and Management</w:t>
                            </w:r>
                          </w:p>
                          <w:p w14:paraId="6C3CA2F1" w14:textId="77777777" w:rsidR="007675EB" w:rsidRPr="007675EB" w:rsidRDefault="007675EB" w:rsidP="007675EB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textDirection w:val="btLr"/>
                              <w:rPr>
                                <w:color w:val="000000"/>
                              </w:rPr>
                            </w:pPr>
                            <w:r w:rsidRPr="007675EB">
                              <w:rPr>
                                <w:color w:val="000000"/>
                              </w:rPr>
                              <w:t>Medical Document Upload and Access</w:t>
                            </w:r>
                          </w:p>
                          <w:p w14:paraId="6D43F2E2" w14:textId="77777777" w:rsidR="007675EB" w:rsidRPr="007675EB" w:rsidRDefault="007675EB" w:rsidP="007675EB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textDirection w:val="btLr"/>
                              <w:rPr>
                                <w:color w:val="000000"/>
                              </w:rPr>
                            </w:pPr>
                            <w:r w:rsidRPr="007675EB">
                              <w:rPr>
                                <w:color w:val="000000"/>
                              </w:rPr>
                              <w:t>Appointment Notifications and Reminders</w:t>
                            </w:r>
                          </w:p>
                          <w:p w14:paraId="62C9AF93" w14:textId="77777777" w:rsidR="007675EB" w:rsidRPr="007675EB" w:rsidRDefault="007675EB" w:rsidP="007675EB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textDirection w:val="btLr"/>
                              <w:rPr>
                                <w:color w:val="000000"/>
                              </w:rPr>
                            </w:pPr>
                            <w:r w:rsidRPr="007675EB">
                              <w:rPr>
                                <w:color w:val="000000"/>
                              </w:rPr>
                              <w:t>Admin Dashboard for User and Appointment Management</w:t>
                            </w:r>
                          </w:p>
                          <w:p w14:paraId="6E6194C2" w14:textId="77777777" w:rsidR="007675EB" w:rsidRPr="007675EB" w:rsidRDefault="007675EB" w:rsidP="007675EB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  <w:rPr>
                                <w:b/>
                                <w:bCs/>
                                <w:color w:val="000000"/>
                              </w:rPr>
                            </w:pPr>
                            <w:r w:rsidRPr="007675EB">
                              <w:rPr>
                                <w:b/>
                                <w:bCs/>
                                <w:color w:val="000000"/>
                              </w:rPr>
                              <w:t>Infrastructure Demarcation</w:t>
                            </w:r>
                          </w:p>
                          <w:p w14:paraId="3094C812" w14:textId="77777777" w:rsidR="007675EB" w:rsidRPr="007675EB" w:rsidRDefault="007675EB" w:rsidP="007675EB">
                            <w:pPr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textDirection w:val="btLr"/>
                              <w:rPr>
                                <w:color w:val="000000"/>
                              </w:rPr>
                            </w:pPr>
                            <w:r w:rsidRPr="007675EB">
                              <w:rPr>
                                <w:b/>
                                <w:bCs/>
                                <w:color w:val="000000"/>
                              </w:rPr>
                              <w:t>Local:</w:t>
                            </w:r>
                            <w:r w:rsidRPr="007675EB">
                              <w:rPr>
                                <w:color w:val="000000"/>
                              </w:rPr>
                              <w:t xml:space="preserve"> Development and testing environment.</w:t>
                            </w:r>
                          </w:p>
                          <w:p w14:paraId="56CC1C1A" w14:textId="77777777" w:rsidR="007675EB" w:rsidRPr="007675EB" w:rsidRDefault="007675EB" w:rsidP="007675EB">
                            <w:pPr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textDirection w:val="btLr"/>
                              <w:rPr>
                                <w:color w:val="000000"/>
                              </w:rPr>
                            </w:pPr>
                            <w:r w:rsidRPr="007675EB">
                              <w:rPr>
                                <w:b/>
                                <w:bCs/>
                                <w:color w:val="000000"/>
                              </w:rPr>
                              <w:t>Cloud:</w:t>
                            </w:r>
                            <w:r w:rsidRPr="007675EB">
                              <w:rPr>
                                <w:color w:val="000000"/>
                              </w:rPr>
                              <w:t xml:space="preserve"> Firebase services for hosting, storage, and database deployment.</w:t>
                            </w:r>
                          </w:p>
                          <w:p w14:paraId="6F5EE8CF" w14:textId="77777777" w:rsidR="007675EB" w:rsidRPr="007675EB" w:rsidRDefault="007675EB" w:rsidP="007675EB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  <w:rPr>
                                <w:b/>
                                <w:bCs/>
                                <w:color w:val="000000"/>
                              </w:rPr>
                            </w:pPr>
                            <w:r w:rsidRPr="007675EB">
                              <w:rPr>
                                <w:b/>
                                <w:bCs/>
                                <w:color w:val="000000"/>
                              </w:rPr>
                              <w:t>External Interfaces (Third-Party APIs)</w:t>
                            </w:r>
                          </w:p>
                          <w:p w14:paraId="27164576" w14:textId="77777777" w:rsidR="007675EB" w:rsidRPr="007675EB" w:rsidRDefault="007675EB" w:rsidP="007675EB">
                            <w:pPr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textDirection w:val="btLr"/>
                              <w:rPr>
                                <w:color w:val="000000"/>
                              </w:rPr>
                            </w:pPr>
                            <w:r w:rsidRPr="007675EB">
                              <w:rPr>
                                <w:color w:val="000000"/>
                              </w:rPr>
                              <w:t>Gmail SMTP API for email confirmations and notifications.</w:t>
                            </w:r>
                          </w:p>
                          <w:p w14:paraId="1C7387E0" w14:textId="77777777" w:rsidR="007675EB" w:rsidRPr="007675EB" w:rsidRDefault="007675EB" w:rsidP="007675EB">
                            <w:pPr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textDirection w:val="btLr"/>
                              <w:rPr>
                                <w:color w:val="000000"/>
                              </w:rPr>
                            </w:pPr>
                            <w:r w:rsidRPr="007675EB">
                              <w:rPr>
                                <w:color w:val="000000"/>
                              </w:rPr>
                              <w:t>Twilio API for SMS appointment reminders.</w:t>
                            </w:r>
                          </w:p>
                          <w:p w14:paraId="17306535" w14:textId="77777777" w:rsidR="007675EB" w:rsidRPr="007675EB" w:rsidRDefault="007675EB" w:rsidP="007675EB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  <w:rPr>
                                <w:b/>
                                <w:bCs/>
                                <w:color w:val="000000"/>
                              </w:rPr>
                            </w:pPr>
                            <w:r w:rsidRPr="007675EB">
                              <w:rPr>
                                <w:b/>
                                <w:bCs/>
                                <w:color w:val="000000"/>
                              </w:rPr>
                              <w:t>Data Storage Components / Services</w:t>
                            </w:r>
                          </w:p>
                          <w:p w14:paraId="36A76B03" w14:textId="77777777" w:rsidR="007675EB" w:rsidRPr="007675EB" w:rsidRDefault="007675EB" w:rsidP="007675EB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textDirection w:val="btLr"/>
                              <w:rPr>
                                <w:color w:val="000000"/>
                              </w:rPr>
                            </w:pPr>
                            <w:r w:rsidRPr="007675EB">
                              <w:rPr>
                                <w:b/>
                                <w:bCs/>
                                <w:color w:val="000000"/>
                              </w:rPr>
                              <w:t>MySQL Database:</w:t>
                            </w:r>
                            <w:r w:rsidRPr="007675EB">
                              <w:rPr>
                                <w:color w:val="000000"/>
                              </w:rPr>
                              <w:t xml:space="preserve"> Stores user, doctor, and appointment information.</w:t>
                            </w:r>
                          </w:p>
                          <w:p w14:paraId="4FC113E0" w14:textId="77777777" w:rsidR="007675EB" w:rsidRPr="007675EB" w:rsidRDefault="007675EB" w:rsidP="007675EB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textDirection w:val="btLr"/>
                              <w:rPr>
                                <w:color w:val="000000"/>
                              </w:rPr>
                            </w:pPr>
                            <w:r w:rsidRPr="007675EB">
                              <w:rPr>
                                <w:b/>
                                <w:bCs/>
                                <w:color w:val="000000"/>
                              </w:rPr>
                              <w:t>Firebase Storage:</w:t>
                            </w:r>
                            <w:r w:rsidRPr="007675EB">
                              <w:rPr>
                                <w:color w:val="000000"/>
                              </w:rPr>
                              <w:t xml:space="preserve"> Stores uploaded medical reports and documents.</w:t>
                            </w:r>
                          </w:p>
                          <w:p w14:paraId="3D2464A6" w14:textId="77777777" w:rsidR="007675EB" w:rsidRPr="007675EB" w:rsidRDefault="007675EB" w:rsidP="007675EB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  <w:rPr>
                                <w:b/>
                                <w:bCs/>
                                <w:color w:val="000000"/>
                              </w:rPr>
                            </w:pPr>
                            <w:r w:rsidRPr="007675EB">
                              <w:rPr>
                                <w:b/>
                                <w:bCs/>
                                <w:color w:val="000000"/>
                              </w:rPr>
                              <w:t>Machine Learning Model Interface</w:t>
                            </w:r>
                          </w:p>
                          <w:p w14:paraId="3835F9D7" w14:textId="77777777" w:rsidR="007675EB" w:rsidRPr="007675EB" w:rsidRDefault="007675EB" w:rsidP="007675EB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textDirection w:val="btLr"/>
                              <w:rPr>
                                <w:color w:val="000000"/>
                              </w:rPr>
                            </w:pPr>
                            <w:r w:rsidRPr="007675EB">
                              <w:rPr>
                                <w:b/>
                                <w:bCs/>
                                <w:color w:val="000000"/>
                              </w:rPr>
                              <w:t>Not Applicable (Current Version):</w:t>
                            </w:r>
                            <w:r w:rsidRPr="007675EB">
                              <w:rPr>
                                <w:color w:val="000000"/>
                              </w:rPr>
                              <w:t xml:space="preserve"> No machine learning models are used in the Book a Doctor App. The architecture can be extended in the future to include AI-based doctor recommendations or symptom analysis.</w:t>
                            </w:r>
                          </w:p>
                          <w:p w14:paraId="4F4ACFC7" w14:textId="06BF1957" w:rsidR="00CE768B" w:rsidRDefault="00CE768B" w:rsidP="007675EB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E58F5D" id="Rectangle 1" o:spid="_x0000_s1026" style="position:absolute;margin-left:81.65pt;margin-top:.6pt;width:502.95pt;height:298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63032CE" w14:textId="77777777" w:rsidR="007675EB" w:rsidRPr="007675EB" w:rsidRDefault="007675EB" w:rsidP="007675EB">
                      <w:pPr>
                        <w:spacing w:after="0" w:line="240" w:lineRule="auto"/>
                        <w:ind w:left="360" w:firstLine="720"/>
                        <w:textDirection w:val="btLr"/>
                        <w:rPr>
                          <w:b/>
                          <w:bCs/>
                          <w:color w:val="000000"/>
                        </w:rPr>
                      </w:pPr>
                      <w:r w:rsidRPr="007675EB">
                        <w:rPr>
                          <w:b/>
                          <w:bCs/>
                          <w:color w:val="000000"/>
                        </w:rPr>
                        <w:t>Technical Architecture Guidelines (Book a Doctor App)</w:t>
                      </w:r>
                    </w:p>
                    <w:p w14:paraId="2219D617" w14:textId="77777777" w:rsidR="007675EB" w:rsidRPr="007675EB" w:rsidRDefault="007675EB" w:rsidP="007675EB">
                      <w:pPr>
                        <w:spacing w:after="0" w:line="240" w:lineRule="auto"/>
                        <w:ind w:left="360" w:firstLine="720"/>
                        <w:textDirection w:val="btLr"/>
                        <w:rPr>
                          <w:b/>
                          <w:bCs/>
                          <w:color w:val="000000"/>
                        </w:rPr>
                      </w:pPr>
                      <w:r w:rsidRPr="007675EB">
                        <w:rPr>
                          <w:b/>
                          <w:bCs/>
                          <w:color w:val="000000"/>
                        </w:rPr>
                        <w:t>Processes (Application Logic / Technology Blocks)</w:t>
                      </w:r>
                    </w:p>
                    <w:p w14:paraId="5436EE3F" w14:textId="77777777" w:rsidR="007675EB" w:rsidRPr="007675EB" w:rsidRDefault="007675EB" w:rsidP="007675EB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textDirection w:val="btLr"/>
                        <w:rPr>
                          <w:color w:val="000000"/>
                        </w:rPr>
                      </w:pPr>
                      <w:r w:rsidRPr="007675EB">
                        <w:rPr>
                          <w:color w:val="000000"/>
                        </w:rPr>
                        <w:t>User Registration and Login</w:t>
                      </w:r>
                    </w:p>
                    <w:p w14:paraId="5A5EC213" w14:textId="77777777" w:rsidR="007675EB" w:rsidRPr="007675EB" w:rsidRDefault="007675EB" w:rsidP="007675EB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textDirection w:val="btLr"/>
                        <w:rPr>
                          <w:color w:val="000000"/>
                        </w:rPr>
                      </w:pPr>
                      <w:r w:rsidRPr="007675EB">
                        <w:rPr>
                          <w:color w:val="000000"/>
                        </w:rPr>
                        <w:t>Doctor Search and Profile Viewing</w:t>
                      </w:r>
                    </w:p>
                    <w:p w14:paraId="00482EEB" w14:textId="77777777" w:rsidR="007675EB" w:rsidRPr="007675EB" w:rsidRDefault="007675EB" w:rsidP="007675EB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textDirection w:val="btLr"/>
                        <w:rPr>
                          <w:color w:val="000000"/>
                        </w:rPr>
                      </w:pPr>
                      <w:r w:rsidRPr="007675EB">
                        <w:rPr>
                          <w:color w:val="000000"/>
                        </w:rPr>
                        <w:t>Appointment Booking and Management</w:t>
                      </w:r>
                    </w:p>
                    <w:p w14:paraId="6C3CA2F1" w14:textId="77777777" w:rsidR="007675EB" w:rsidRPr="007675EB" w:rsidRDefault="007675EB" w:rsidP="007675EB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textDirection w:val="btLr"/>
                        <w:rPr>
                          <w:color w:val="000000"/>
                        </w:rPr>
                      </w:pPr>
                      <w:r w:rsidRPr="007675EB">
                        <w:rPr>
                          <w:color w:val="000000"/>
                        </w:rPr>
                        <w:t>Medical Document Upload and Access</w:t>
                      </w:r>
                    </w:p>
                    <w:p w14:paraId="6D43F2E2" w14:textId="77777777" w:rsidR="007675EB" w:rsidRPr="007675EB" w:rsidRDefault="007675EB" w:rsidP="007675EB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textDirection w:val="btLr"/>
                        <w:rPr>
                          <w:color w:val="000000"/>
                        </w:rPr>
                      </w:pPr>
                      <w:r w:rsidRPr="007675EB">
                        <w:rPr>
                          <w:color w:val="000000"/>
                        </w:rPr>
                        <w:t>Appointment Notifications and Reminders</w:t>
                      </w:r>
                    </w:p>
                    <w:p w14:paraId="62C9AF93" w14:textId="77777777" w:rsidR="007675EB" w:rsidRPr="007675EB" w:rsidRDefault="007675EB" w:rsidP="007675EB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textDirection w:val="btLr"/>
                        <w:rPr>
                          <w:color w:val="000000"/>
                        </w:rPr>
                      </w:pPr>
                      <w:r w:rsidRPr="007675EB">
                        <w:rPr>
                          <w:color w:val="000000"/>
                        </w:rPr>
                        <w:t>Admin Dashboard for User and Appointment Management</w:t>
                      </w:r>
                    </w:p>
                    <w:p w14:paraId="6E6194C2" w14:textId="77777777" w:rsidR="007675EB" w:rsidRPr="007675EB" w:rsidRDefault="007675EB" w:rsidP="007675EB">
                      <w:pPr>
                        <w:spacing w:after="0" w:line="240" w:lineRule="auto"/>
                        <w:ind w:left="360" w:firstLine="720"/>
                        <w:textDirection w:val="btLr"/>
                        <w:rPr>
                          <w:b/>
                          <w:bCs/>
                          <w:color w:val="000000"/>
                        </w:rPr>
                      </w:pPr>
                      <w:r w:rsidRPr="007675EB">
                        <w:rPr>
                          <w:b/>
                          <w:bCs/>
                          <w:color w:val="000000"/>
                        </w:rPr>
                        <w:t>Infrastructure Demarcation</w:t>
                      </w:r>
                    </w:p>
                    <w:p w14:paraId="3094C812" w14:textId="77777777" w:rsidR="007675EB" w:rsidRPr="007675EB" w:rsidRDefault="007675EB" w:rsidP="007675EB">
                      <w:pPr>
                        <w:numPr>
                          <w:ilvl w:val="0"/>
                          <w:numId w:val="9"/>
                        </w:numPr>
                        <w:spacing w:after="0" w:line="240" w:lineRule="auto"/>
                        <w:textDirection w:val="btLr"/>
                        <w:rPr>
                          <w:color w:val="000000"/>
                        </w:rPr>
                      </w:pPr>
                      <w:r w:rsidRPr="007675EB">
                        <w:rPr>
                          <w:b/>
                          <w:bCs/>
                          <w:color w:val="000000"/>
                        </w:rPr>
                        <w:t>Local:</w:t>
                      </w:r>
                      <w:r w:rsidRPr="007675EB">
                        <w:rPr>
                          <w:color w:val="000000"/>
                        </w:rPr>
                        <w:t xml:space="preserve"> Development and testing environment.</w:t>
                      </w:r>
                    </w:p>
                    <w:p w14:paraId="56CC1C1A" w14:textId="77777777" w:rsidR="007675EB" w:rsidRPr="007675EB" w:rsidRDefault="007675EB" w:rsidP="007675EB">
                      <w:pPr>
                        <w:numPr>
                          <w:ilvl w:val="0"/>
                          <w:numId w:val="9"/>
                        </w:numPr>
                        <w:spacing w:after="0" w:line="240" w:lineRule="auto"/>
                        <w:textDirection w:val="btLr"/>
                        <w:rPr>
                          <w:color w:val="000000"/>
                        </w:rPr>
                      </w:pPr>
                      <w:r w:rsidRPr="007675EB">
                        <w:rPr>
                          <w:b/>
                          <w:bCs/>
                          <w:color w:val="000000"/>
                        </w:rPr>
                        <w:t>Cloud:</w:t>
                      </w:r>
                      <w:r w:rsidRPr="007675EB">
                        <w:rPr>
                          <w:color w:val="000000"/>
                        </w:rPr>
                        <w:t xml:space="preserve"> Firebase services for hosting, storage, and database deployment.</w:t>
                      </w:r>
                    </w:p>
                    <w:p w14:paraId="6F5EE8CF" w14:textId="77777777" w:rsidR="007675EB" w:rsidRPr="007675EB" w:rsidRDefault="007675EB" w:rsidP="007675EB">
                      <w:pPr>
                        <w:spacing w:after="0" w:line="240" w:lineRule="auto"/>
                        <w:ind w:left="360" w:firstLine="720"/>
                        <w:textDirection w:val="btLr"/>
                        <w:rPr>
                          <w:b/>
                          <w:bCs/>
                          <w:color w:val="000000"/>
                        </w:rPr>
                      </w:pPr>
                      <w:r w:rsidRPr="007675EB">
                        <w:rPr>
                          <w:b/>
                          <w:bCs/>
                          <w:color w:val="000000"/>
                        </w:rPr>
                        <w:t>External Interfaces (Third-Party APIs)</w:t>
                      </w:r>
                    </w:p>
                    <w:p w14:paraId="27164576" w14:textId="77777777" w:rsidR="007675EB" w:rsidRPr="007675EB" w:rsidRDefault="007675EB" w:rsidP="007675EB">
                      <w:pPr>
                        <w:numPr>
                          <w:ilvl w:val="0"/>
                          <w:numId w:val="10"/>
                        </w:numPr>
                        <w:spacing w:after="0" w:line="240" w:lineRule="auto"/>
                        <w:textDirection w:val="btLr"/>
                        <w:rPr>
                          <w:color w:val="000000"/>
                        </w:rPr>
                      </w:pPr>
                      <w:r w:rsidRPr="007675EB">
                        <w:rPr>
                          <w:color w:val="000000"/>
                        </w:rPr>
                        <w:t>Gmail SMTP API for email confirmations and notifications.</w:t>
                      </w:r>
                    </w:p>
                    <w:p w14:paraId="1C7387E0" w14:textId="77777777" w:rsidR="007675EB" w:rsidRPr="007675EB" w:rsidRDefault="007675EB" w:rsidP="007675EB">
                      <w:pPr>
                        <w:numPr>
                          <w:ilvl w:val="0"/>
                          <w:numId w:val="10"/>
                        </w:numPr>
                        <w:spacing w:after="0" w:line="240" w:lineRule="auto"/>
                        <w:textDirection w:val="btLr"/>
                        <w:rPr>
                          <w:color w:val="000000"/>
                        </w:rPr>
                      </w:pPr>
                      <w:r w:rsidRPr="007675EB">
                        <w:rPr>
                          <w:color w:val="000000"/>
                        </w:rPr>
                        <w:t>Twilio API for SMS appointment reminders.</w:t>
                      </w:r>
                    </w:p>
                    <w:p w14:paraId="17306535" w14:textId="77777777" w:rsidR="007675EB" w:rsidRPr="007675EB" w:rsidRDefault="007675EB" w:rsidP="007675EB">
                      <w:pPr>
                        <w:spacing w:after="0" w:line="240" w:lineRule="auto"/>
                        <w:ind w:left="360" w:firstLine="720"/>
                        <w:textDirection w:val="btLr"/>
                        <w:rPr>
                          <w:b/>
                          <w:bCs/>
                          <w:color w:val="000000"/>
                        </w:rPr>
                      </w:pPr>
                      <w:r w:rsidRPr="007675EB">
                        <w:rPr>
                          <w:b/>
                          <w:bCs/>
                          <w:color w:val="000000"/>
                        </w:rPr>
                        <w:t>Data Storage Components / Services</w:t>
                      </w:r>
                    </w:p>
                    <w:p w14:paraId="36A76B03" w14:textId="77777777" w:rsidR="007675EB" w:rsidRPr="007675EB" w:rsidRDefault="007675EB" w:rsidP="007675EB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textDirection w:val="btLr"/>
                        <w:rPr>
                          <w:color w:val="000000"/>
                        </w:rPr>
                      </w:pPr>
                      <w:r w:rsidRPr="007675EB">
                        <w:rPr>
                          <w:b/>
                          <w:bCs/>
                          <w:color w:val="000000"/>
                        </w:rPr>
                        <w:t>MySQL Database:</w:t>
                      </w:r>
                      <w:r w:rsidRPr="007675EB">
                        <w:rPr>
                          <w:color w:val="000000"/>
                        </w:rPr>
                        <w:t xml:space="preserve"> Stores user, doctor, and appointment information.</w:t>
                      </w:r>
                    </w:p>
                    <w:p w14:paraId="4FC113E0" w14:textId="77777777" w:rsidR="007675EB" w:rsidRPr="007675EB" w:rsidRDefault="007675EB" w:rsidP="007675EB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textDirection w:val="btLr"/>
                        <w:rPr>
                          <w:color w:val="000000"/>
                        </w:rPr>
                      </w:pPr>
                      <w:r w:rsidRPr="007675EB">
                        <w:rPr>
                          <w:b/>
                          <w:bCs/>
                          <w:color w:val="000000"/>
                        </w:rPr>
                        <w:t>Firebase Storage:</w:t>
                      </w:r>
                      <w:r w:rsidRPr="007675EB">
                        <w:rPr>
                          <w:color w:val="000000"/>
                        </w:rPr>
                        <w:t xml:space="preserve"> Stores uploaded medical reports and documents.</w:t>
                      </w:r>
                    </w:p>
                    <w:p w14:paraId="3D2464A6" w14:textId="77777777" w:rsidR="007675EB" w:rsidRPr="007675EB" w:rsidRDefault="007675EB" w:rsidP="007675EB">
                      <w:pPr>
                        <w:spacing w:after="0" w:line="240" w:lineRule="auto"/>
                        <w:ind w:left="360" w:firstLine="720"/>
                        <w:textDirection w:val="btLr"/>
                        <w:rPr>
                          <w:b/>
                          <w:bCs/>
                          <w:color w:val="000000"/>
                        </w:rPr>
                      </w:pPr>
                      <w:r w:rsidRPr="007675EB">
                        <w:rPr>
                          <w:b/>
                          <w:bCs/>
                          <w:color w:val="000000"/>
                        </w:rPr>
                        <w:t>Machine Learning Model Interface</w:t>
                      </w:r>
                    </w:p>
                    <w:p w14:paraId="3835F9D7" w14:textId="77777777" w:rsidR="007675EB" w:rsidRPr="007675EB" w:rsidRDefault="007675EB" w:rsidP="007675EB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textDirection w:val="btLr"/>
                        <w:rPr>
                          <w:color w:val="000000"/>
                        </w:rPr>
                      </w:pPr>
                      <w:r w:rsidRPr="007675EB">
                        <w:rPr>
                          <w:b/>
                          <w:bCs/>
                          <w:color w:val="000000"/>
                        </w:rPr>
                        <w:t>Not Applicable (Current Version):</w:t>
                      </w:r>
                      <w:r w:rsidRPr="007675EB">
                        <w:rPr>
                          <w:color w:val="000000"/>
                        </w:rPr>
                        <w:t xml:space="preserve"> No machine learning models are used in the Book a Doctor App. The architecture can be extended in the future to include AI-based doctor recommendations or symptom analysis.</w:t>
                      </w:r>
                    </w:p>
                    <w:p w14:paraId="4F4ACFC7" w14:textId="06BF1957" w:rsidR="00CE768B" w:rsidRDefault="00CE768B" w:rsidP="007675EB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F52AB87" w14:textId="77777777" w:rsidR="00CE768B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318B47F7" w14:textId="77777777" w:rsidR="00CE768B" w:rsidRDefault="00CE768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754941D" w14:textId="77777777" w:rsidR="00CE768B" w:rsidRDefault="00CE768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2C2FE05" w14:textId="77777777" w:rsidR="00CE768B" w:rsidRDefault="00CE768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D97C55B" w14:textId="77777777" w:rsidR="00CE768B" w:rsidRDefault="00CE768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27B0F19" w14:textId="77777777" w:rsidR="00CE768B" w:rsidRDefault="00CE768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5FF0028" w14:textId="77777777" w:rsidR="00CE768B" w:rsidRDefault="00CE768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2B5E2B7" w14:textId="77777777" w:rsidR="00CE768B" w:rsidRDefault="00CE768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6C73457" w14:textId="77777777" w:rsidR="00CE768B" w:rsidRDefault="00CE768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A0D6F61" w14:textId="77777777" w:rsidR="00C146FB" w:rsidRDefault="00C146F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5EBE6A8" w14:textId="77777777" w:rsidR="00C146FB" w:rsidRDefault="00C146F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32FA760" w14:textId="5076BADF" w:rsidR="00CE768B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CE768B" w14:paraId="03C20C13" w14:textId="77777777">
        <w:trPr>
          <w:trHeight w:val="398"/>
        </w:trPr>
        <w:tc>
          <w:tcPr>
            <w:tcW w:w="930" w:type="dxa"/>
          </w:tcPr>
          <w:p w14:paraId="06350072" w14:textId="77777777" w:rsidR="00CE768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30" w:type="dxa"/>
          </w:tcPr>
          <w:p w14:paraId="3A5EBE8D" w14:textId="77777777" w:rsidR="00CE768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5FC0F658" w14:textId="77777777" w:rsidR="00CE768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08B786FB" w14:textId="77777777" w:rsidR="00CE768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CE768B" w14:paraId="31FD9266" w14:textId="77777777">
        <w:trPr>
          <w:trHeight w:val="489"/>
        </w:trPr>
        <w:tc>
          <w:tcPr>
            <w:tcW w:w="930" w:type="dxa"/>
          </w:tcPr>
          <w:p w14:paraId="4655F3EB" w14:textId="77777777" w:rsidR="00CE768B" w:rsidRDefault="00CE76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A7B4EFE" w14:textId="77777777" w:rsidR="00CE76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6341CCB8" w14:textId="2C276FDB" w:rsidR="00CE768B" w:rsidRDefault="00F357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357E6">
              <w:rPr>
                <w:rFonts w:ascii="Arial" w:eastAsia="Arial" w:hAnsi="Arial" w:cs="Arial"/>
              </w:rPr>
              <w:t>Mobile/Web interface for patients, doctors, and admin</w:t>
            </w:r>
          </w:p>
        </w:tc>
        <w:tc>
          <w:tcPr>
            <w:tcW w:w="4140" w:type="dxa"/>
          </w:tcPr>
          <w:p w14:paraId="6E579BB6" w14:textId="0C38FF20" w:rsidR="00CE768B" w:rsidRDefault="001C3E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C3E42">
              <w:rPr>
                <w:rFonts w:ascii="Arial" w:eastAsia="Arial" w:hAnsi="Arial" w:cs="Arial"/>
              </w:rPr>
              <w:t>React Native, HTML, CSS, JavaScript</w:t>
            </w:r>
          </w:p>
        </w:tc>
      </w:tr>
      <w:tr w:rsidR="00CE768B" w14:paraId="26EF4F93" w14:textId="77777777">
        <w:trPr>
          <w:trHeight w:val="470"/>
        </w:trPr>
        <w:tc>
          <w:tcPr>
            <w:tcW w:w="930" w:type="dxa"/>
          </w:tcPr>
          <w:p w14:paraId="67E62181" w14:textId="77777777" w:rsidR="00CE768B" w:rsidRDefault="00CE76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2A03286" w14:textId="77777777" w:rsidR="00CE76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56BEFE4B" w14:textId="737D672E" w:rsidR="00CE768B" w:rsidRDefault="001C3E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C3E42">
              <w:rPr>
                <w:rFonts w:ascii="Arial" w:eastAsia="Arial" w:hAnsi="Arial" w:cs="Arial"/>
              </w:rPr>
              <w:t>User registration and login</w:t>
            </w:r>
          </w:p>
        </w:tc>
        <w:tc>
          <w:tcPr>
            <w:tcW w:w="41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C3E42" w:rsidRPr="001C3E42" w14:paraId="5B9E759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75B7B86" w14:textId="77777777" w:rsidR="001C3E42" w:rsidRPr="001C3E42" w:rsidRDefault="001C3E42" w:rsidP="001C3E42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6911ADEB" w14:textId="77777777" w:rsidR="001C3E42" w:rsidRPr="001C3E42" w:rsidRDefault="001C3E42" w:rsidP="001C3E42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4"/>
            </w:tblGrid>
            <w:tr w:rsidR="001C3E42" w:rsidRPr="001C3E42" w14:paraId="3E123B20" w14:textId="77777777">
              <w:trPr>
                <w:tblCellSpacing w:w="15" w:type="dxa"/>
              </w:trPr>
              <w:tc>
                <w:tcPr>
                  <w:tcW w:w="1844" w:type="dxa"/>
                  <w:vAlign w:val="center"/>
                  <w:hideMark/>
                </w:tcPr>
                <w:p w14:paraId="6649F393" w14:textId="77777777" w:rsidR="001C3E42" w:rsidRPr="001C3E42" w:rsidRDefault="001C3E42" w:rsidP="001C3E42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1C3E42">
                    <w:rPr>
                      <w:rFonts w:ascii="Arial" w:eastAsia="Arial" w:hAnsi="Arial" w:cs="Arial"/>
                    </w:rPr>
                    <w:t>Java (Spring Boot)</w:t>
                  </w:r>
                </w:p>
              </w:tc>
            </w:tr>
          </w:tbl>
          <w:p w14:paraId="782E6540" w14:textId="232CC3AD" w:rsidR="00CE768B" w:rsidRDefault="00CE768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CE768B" w14:paraId="3B33D5F4" w14:textId="77777777">
        <w:trPr>
          <w:trHeight w:val="470"/>
        </w:trPr>
        <w:tc>
          <w:tcPr>
            <w:tcW w:w="930" w:type="dxa"/>
          </w:tcPr>
          <w:p w14:paraId="35D33010" w14:textId="77777777" w:rsidR="00CE768B" w:rsidRDefault="00CE76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1E796EE" w14:textId="4AD91AD0" w:rsidR="00CE76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</w:t>
            </w:r>
            <w:r w:rsidR="00A26117">
              <w:rPr>
                <w:rFonts w:ascii="Arial" w:eastAsia="Arial" w:hAnsi="Arial" w:cs="Arial"/>
              </w:rPr>
              <w:t>2</w:t>
            </w:r>
          </w:p>
        </w:tc>
        <w:tc>
          <w:tcPr>
            <w:tcW w:w="5205" w:type="dxa"/>
          </w:tcPr>
          <w:p w14:paraId="2C95D605" w14:textId="43BD4F91" w:rsidR="00CE768B" w:rsidRDefault="00A2611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26117">
              <w:rPr>
                <w:rFonts w:ascii="Arial" w:eastAsia="Arial" w:hAnsi="Arial" w:cs="Arial"/>
              </w:rPr>
              <w:t>Doctor search and appointment booking</w:t>
            </w:r>
          </w:p>
        </w:tc>
        <w:tc>
          <w:tcPr>
            <w:tcW w:w="4140" w:type="dxa"/>
          </w:tcPr>
          <w:p w14:paraId="0B404215" w14:textId="64CA813F" w:rsidR="00CE768B" w:rsidRDefault="00A2611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26117">
              <w:rPr>
                <w:rFonts w:ascii="Arial" w:eastAsia="Arial" w:hAnsi="Arial" w:cs="Arial"/>
              </w:rPr>
              <w:t>Java (Spring Boot)</w:t>
            </w:r>
          </w:p>
        </w:tc>
      </w:tr>
      <w:tr w:rsidR="00CE768B" w14:paraId="51EBE730" w14:textId="77777777">
        <w:trPr>
          <w:trHeight w:val="489"/>
        </w:trPr>
        <w:tc>
          <w:tcPr>
            <w:tcW w:w="930" w:type="dxa"/>
          </w:tcPr>
          <w:p w14:paraId="4EA3BF91" w14:textId="77777777" w:rsidR="00CE768B" w:rsidRDefault="00CE76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AF8F3EA" w14:textId="77777777" w:rsidR="00CE76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3BB25AD5" w14:textId="69A8793C" w:rsidR="00CE768B" w:rsidRDefault="009605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6053A">
              <w:rPr>
                <w:rFonts w:ascii="Arial" w:eastAsia="Arial" w:hAnsi="Arial" w:cs="Arial"/>
              </w:rPr>
              <w:t>Stores users, doctors, appointments, and records</w:t>
            </w:r>
          </w:p>
        </w:tc>
        <w:tc>
          <w:tcPr>
            <w:tcW w:w="4140" w:type="dxa"/>
          </w:tcPr>
          <w:p w14:paraId="44537CEA" w14:textId="251576D5" w:rsidR="00CE768B" w:rsidRDefault="009605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</w:t>
            </w:r>
          </w:p>
        </w:tc>
      </w:tr>
    </w:tbl>
    <w:p w14:paraId="50E76F8B" w14:textId="77777777" w:rsidR="00CE768B" w:rsidRDefault="00CE768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9AEFCB0" w14:textId="77777777" w:rsidR="00CE768B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CE768B" w14:paraId="1F10E52B" w14:textId="77777777">
        <w:trPr>
          <w:trHeight w:val="539"/>
          <w:tblHeader/>
        </w:trPr>
        <w:tc>
          <w:tcPr>
            <w:tcW w:w="826" w:type="dxa"/>
          </w:tcPr>
          <w:p w14:paraId="2920D9EF" w14:textId="77777777" w:rsidR="00CE768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6C55722C" w14:textId="77777777" w:rsidR="00CE768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250A05B6" w14:textId="77777777" w:rsidR="00CE768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0C89D72F" w14:textId="77777777" w:rsidR="00CE768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CE768B" w14:paraId="0079768A" w14:textId="77777777">
        <w:trPr>
          <w:trHeight w:val="229"/>
        </w:trPr>
        <w:tc>
          <w:tcPr>
            <w:tcW w:w="826" w:type="dxa"/>
          </w:tcPr>
          <w:p w14:paraId="663453D9" w14:textId="77777777" w:rsidR="00CE768B" w:rsidRDefault="00CE768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08192A3" w14:textId="77777777" w:rsidR="00CE76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05E332C9" w14:textId="2388F6EF" w:rsidR="00CE768B" w:rsidRDefault="00FC1F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C1F0E">
              <w:rPr>
                <w:rFonts w:ascii="Arial" w:eastAsia="Arial" w:hAnsi="Arial" w:cs="Arial"/>
              </w:rPr>
              <w:t>Frameworks used for application development</w:t>
            </w:r>
          </w:p>
        </w:tc>
        <w:tc>
          <w:tcPr>
            <w:tcW w:w="4097" w:type="dxa"/>
          </w:tcPr>
          <w:p w14:paraId="78200C01" w14:textId="65FC206E" w:rsidR="00CE768B" w:rsidRDefault="00FC1F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C1F0E">
              <w:rPr>
                <w:rFonts w:ascii="Arial" w:eastAsia="Arial" w:hAnsi="Arial" w:cs="Arial"/>
              </w:rPr>
              <w:t>React Native, Spring Boot</w:t>
            </w:r>
          </w:p>
        </w:tc>
      </w:tr>
      <w:tr w:rsidR="00CE768B" w14:paraId="41751E43" w14:textId="77777777">
        <w:trPr>
          <w:trHeight w:val="229"/>
        </w:trPr>
        <w:tc>
          <w:tcPr>
            <w:tcW w:w="826" w:type="dxa"/>
          </w:tcPr>
          <w:p w14:paraId="4EC53D36" w14:textId="77777777" w:rsidR="00CE768B" w:rsidRDefault="00CE768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FCA197B" w14:textId="77777777" w:rsidR="00CE76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07407953" w14:textId="0618F5CD" w:rsidR="00CE768B" w:rsidRDefault="00FC1F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C1F0E">
              <w:rPr>
                <w:rFonts w:ascii="Arial" w:eastAsia="Arial" w:hAnsi="Arial" w:cs="Arial"/>
              </w:rPr>
              <w:t>Password encryption and secure authentication</w:t>
            </w:r>
          </w:p>
        </w:tc>
        <w:tc>
          <w:tcPr>
            <w:tcW w:w="4097" w:type="dxa"/>
          </w:tcPr>
          <w:p w14:paraId="4F7B1F85" w14:textId="2BFA7F47" w:rsidR="00CE768B" w:rsidRDefault="00CA175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A175A">
              <w:rPr>
                <w:rFonts w:ascii="Arial" w:eastAsia="Arial" w:hAnsi="Arial" w:cs="Arial"/>
              </w:rPr>
              <w:t>SHA-256, HTTPS, JWT Authentication</w:t>
            </w:r>
          </w:p>
        </w:tc>
      </w:tr>
      <w:tr w:rsidR="00CE768B" w14:paraId="45F54E2E" w14:textId="77777777">
        <w:trPr>
          <w:trHeight w:val="229"/>
        </w:trPr>
        <w:tc>
          <w:tcPr>
            <w:tcW w:w="826" w:type="dxa"/>
          </w:tcPr>
          <w:p w14:paraId="4516CE3A" w14:textId="77777777" w:rsidR="00CE768B" w:rsidRDefault="00CE768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6F25167" w14:textId="77777777" w:rsidR="00CE76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69299716" w14:textId="63DC7867" w:rsidR="00CE768B" w:rsidRDefault="00CA175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A175A">
              <w:rPr>
                <w:rFonts w:ascii="Arial" w:eastAsia="Arial" w:hAnsi="Arial" w:cs="Arial"/>
              </w:rPr>
              <w:t>Supports increasing users and services</w:t>
            </w:r>
          </w:p>
        </w:tc>
        <w:tc>
          <w:tcPr>
            <w:tcW w:w="4097" w:type="dxa"/>
          </w:tcPr>
          <w:p w14:paraId="7B960972" w14:textId="203A1287" w:rsidR="00CE768B" w:rsidRDefault="00CA175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A175A">
              <w:rPr>
                <w:rFonts w:ascii="Arial" w:eastAsia="Arial" w:hAnsi="Arial" w:cs="Arial"/>
              </w:rPr>
              <w:t>Three-Tier Architecture</w:t>
            </w:r>
          </w:p>
        </w:tc>
      </w:tr>
      <w:tr w:rsidR="00CE768B" w14:paraId="19C2562E" w14:textId="77777777">
        <w:trPr>
          <w:trHeight w:val="229"/>
        </w:trPr>
        <w:tc>
          <w:tcPr>
            <w:tcW w:w="826" w:type="dxa"/>
          </w:tcPr>
          <w:p w14:paraId="6EC5069C" w14:textId="77777777" w:rsidR="00CE768B" w:rsidRDefault="00CE768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79B8EF4" w14:textId="77777777" w:rsidR="00CE76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45C7D8EB" w14:textId="2DF173CC" w:rsidR="00CE768B" w:rsidRDefault="005C097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C0976">
              <w:rPr>
                <w:rFonts w:ascii="Arial" w:eastAsia="Arial" w:hAnsi="Arial" w:cs="Arial"/>
              </w:rPr>
              <w:t>Ensures continuous access to the application</w:t>
            </w:r>
          </w:p>
        </w:tc>
        <w:tc>
          <w:tcPr>
            <w:tcW w:w="4097" w:type="dxa"/>
          </w:tcPr>
          <w:p w14:paraId="1ED984A4" w14:textId="351A7E94" w:rsidR="00CE768B" w:rsidRDefault="005C097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C0976">
              <w:rPr>
                <w:rFonts w:ascii="Arial" w:eastAsia="Arial" w:hAnsi="Arial" w:cs="Arial"/>
              </w:rPr>
              <w:t>Firebase Hosting</w:t>
            </w:r>
          </w:p>
        </w:tc>
      </w:tr>
      <w:tr w:rsidR="00CE768B" w14:paraId="6BA98518" w14:textId="77777777">
        <w:trPr>
          <w:trHeight w:val="229"/>
        </w:trPr>
        <w:tc>
          <w:tcPr>
            <w:tcW w:w="826" w:type="dxa"/>
          </w:tcPr>
          <w:p w14:paraId="4F70EAF1" w14:textId="77777777" w:rsidR="00CE768B" w:rsidRDefault="00CE768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9F1FD49" w14:textId="77777777" w:rsidR="00CE76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138EBC47" w14:textId="2EF5C2F9" w:rsidR="00CE768B" w:rsidRDefault="005C097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C0976">
              <w:rPr>
                <w:rFonts w:ascii="Arial" w:eastAsia="Arial" w:hAnsi="Arial" w:cs="Arial"/>
              </w:rPr>
              <w:t>Fast response and efficient data retrieval</w:t>
            </w:r>
          </w:p>
        </w:tc>
        <w:tc>
          <w:tcPr>
            <w:tcW w:w="4097" w:type="dxa"/>
          </w:tcPr>
          <w:p w14:paraId="65D9B2B4" w14:textId="2B0333E2" w:rsidR="00CE768B" w:rsidRDefault="005C097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</w:t>
            </w:r>
            <w:r w:rsidRPr="005C0976">
              <w:rPr>
                <w:rFonts w:ascii="Arial" w:eastAsia="Arial" w:hAnsi="Arial" w:cs="Arial"/>
              </w:rPr>
              <w:t xml:space="preserve"> Indexing, Firebase Caching</w:t>
            </w:r>
          </w:p>
        </w:tc>
      </w:tr>
    </w:tbl>
    <w:p w14:paraId="6163E486" w14:textId="77777777" w:rsidR="00CE768B" w:rsidRDefault="00CE768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042DDCB" w14:textId="77777777" w:rsidR="00CE768B" w:rsidRDefault="00CE768B">
      <w:pPr>
        <w:rPr>
          <w:rFonts w:ascii="Arial" w:eastAsia="Arial" w:hAnsi="Arial" w:cs="Arial"/>
          <w:b/>
          <w:bCs/>
        </w:rPr>
      </w:pPr>
    </w:p>
    <w:p w14:paraId="61CCA512" w14:textId="77777777" w:rsidR="00CE768B" w:rsidRDefault="00CE768B">
      <w:pPr>
        <w:rPr>
          <w:rFonts w:ascii="Arial" w:eastAsia="Arial" w:hAnsi="Arial" w:cs="Arial"/>
          <w:b/>
          <w:bCs/>
        </w:rPr>
      </w:pPr>
    </w:p>
    <w:sectPr w:rsidR="00CE768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88ACCE5-C3C6-46F7-ADDF-149A781B73E4}"/>
    <w:embedBold r:id="rId2" w:fontKey="{6A89FFE2-EE77-40F9-BAD0-A8EAFEA0D9B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7099430-04BD-46E6-88BE-377CC3DE435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F0F4C00-4575-4E1D-B4D4-03A576AA460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734FE"/>
    <w:multiLevelType w:val="multilevel"/>
    <w:tmpl w:val="6A38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36412"/>
    <w:multiLevelType w:val="multilevel"/>
    <w:tmpl w:val="A486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F278F"/>
    <w:multiLevelType w:val="multilevel"/>
    <w:tmpl w:val="8F10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914F2"/>
    <w:multiLevelType w:val="multilevel"/>
    <w:tmpl w:val="0254A02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7D124DA"/>
    <w:multiLevelType w:val="multilevel"/>
    <w:tmpl w:val="D23C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3312F"/>
    <w:multiLevelType w:val="multilevel"/>
    <w:tmpl w:val="3998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768AE"/>
    <w:multiLevelType w:val="multilevel"/>
    <w:tmpl w:val="37AA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65916"/>
    <w:multiLevelType w:val="multilevel"/>
    <w:tmpl w:val="DC3E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C43462"/>
    <w:multiLevelType w:val="multilevel"/>
    <w:tmpl w:val="8C70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4E11BA"/>
    <w:multiLevelType w:val="multilevel"/>
    <w:tmpl w:val="82C4227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6D314AE8"/>
    <w:multiLevelType w:val="multilevel"/>
    <w:tmpl w:val="AFEC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230FC9"/>
    <w:multiLevelType w:val="multilevel"/>
    <w:tmpl w:val="75B4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274127">
    <w:abstractNumId w:val="3"/>
  </w:num>
  <w:num w:numId="2" w16cid:durableId="85663018">
    <w:abstractNumId w:val="9"/>
  </w:num>
  <w:num w:numId="3" w16cid:durableId="2025545945">
    <w:abstractNumId w:val="7"/>
  </w:num>
  <w:num w:numId="4" w16cid:durableId="940064602">
    <w:abstractNumId w:val="1"/>
  </w:num>
  <w:num w:numId="5" w16cid:durableId="1948266226">
    <w:abstractNumId w:val="6"/>
  </w:num>
  <w:num w:numId="6" w16cid:durableId="257374771">
    <w:abstractNumId w:val="5"/>
  </w:num>
  <w:num w:numId="7" w16cid:durableId="317197082">
    <w:abstractNumId w:val="10"/>
  </w:num>
  <w:num w:numId="8" w16cid:durableId="824592085">
    <w:abstractNumId w:val="11"/>
  </w:num>
  <w:num w:numId="9" w16cid:durableId="1896813136">
    <w:abstractNumId w:val="0"/>
  </w:num>
  <w:num w:numId="10" w16cid:durableId="1225138128">
    <w:abstractNumId w:val="8"/>
  </w:num>
  <w:num w:numId="11" w16cid:durableId="1862232715">
    <w:abstractNumId w:val="4"/>
  </w:num>
  <w:num w:numId="12" w16cid:durableId="1489902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68B"/>
    <w:rsid w:val="001C3E42"/>
    <w:rsid w:val="00574797"/>
    <w:rsid w:val="005C0976"/>
    <w:rsid w:val="007675EB"/>
    <w:rsid w:val="0096053A"/>
    <w:rsid w:val="009A6F4C"/>
    <w:rsid w:val="00A26117"/>
    <w:rsid w:val="00A904BE"/>
    <w:rsid w:val="00C146FB"/>
    <w:rsid w:val="00C22158"/>
    <w:rsid w:val="00CA175A"/>
    <w:rsid w:val="00CE768B"/>
    <w:rsid w:val="00F357E6"/>
    <w:rsid w:val="00FC1F0E"/>
    <w:rsid w:val="00FC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929C2"/>
  <w15:docId w15:val="{E47B2230-A7CE-4AC6-97B7-EB9C69B45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Manmohan Bhairi</cp:lastModifiedBy>
  <cp:revision>14</cp:revision>
  <dcterms:created xsi:type="dcterms:W3CDTF">2026-06-16T06:22:00Z</dcterms:created>
  <dcterms:modified xsi:type="dcterms:W3CDTF">2026-06-16T06:32:00Z</dcterms:modified>
</cp:coreProperties>
</file>