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8077" w14:textId="77777777" w:rsidR="002A151A" w:rsidRDefault="00000000">
      <w:pPr>
        <w:pStyle w:val="1"/>
        <w:rPr>
          <w:lang w:eastAsia="zh-CN"/>
        </w:rPr>
      </w:pPr>
      <w:bookmarkStart w:id="0" w:name="养老最优解小程序---用户使用手册"/>
      <w:r>
        <w:rPr>
          <w:lang w:eastAsia="zh-CN"/>
        </w:rPr>
        <w:t>养老最优解小程序</w:t>
      </w:r>
      <w:r>
        <w:rPr>
          <w:lang w:eastAsia="zh-CN"/>
        </w:rPr>
        <w:t xml:space="preserve"> - </w:t>
      </w:r>
      <w:r>
        <w:rPr>
          <w:lang w:eastAsia="zh-CN"/>
        </w:rPr>
        <w:t>用户使用手册</w:t>
      </w:r>
    </w:p>
    <w:p w14:paraId="1F5B2EEC" w14:textId="4D904D9F" w:rsidR="002A151A" w:rsidRDefault="00000000">
      <w:pPr>
        <w:pStyle w:val="FirstParagraph"/>
      </w:pPr>
      <w:r>
        <w:rPr>
          <w:b/>
          <w:bCs/>
        </w:rPr>
        <w:t>版本：</w:t>
      </w:r>
      <w:r>
        <w:rPr>
          <w:b/>
          <w:bCs/>
        </w:rPr>
        <w:t>v2.0</w:t>
      </w:r>
      <w:r>
        <w:t xml:space="preserve"> </w:t>
      </w:r>
      <w:r>
        <w:rPr>
          <w:b/>
          <w:bCs/>
        </w:rPr>
        <w:t>更新日期：</w:t>
      </w:r>
      <w:r>
        <w:rPr>
          <w:b/>
          <w:bCs/>
        </w:rPr>
        <w:t>2025</w:t>
      </w:r>
      <w:r>
        <w:rPr>
          <w:b/>
          <w:bCs/>
        </w:rPr>
        <w:t>年</w:t>
      </w:r>
      <w:r>
        <w:rPr>
          <w:b/>
          <w:bCs/>
        </w:rPr>
        <w:t>1</w:t>
      </w:r>
      <w:r w:rsidR="008900FD">
        <w:rPr>
          <w:rFonts w:hint="eastAsia"/>
          <w:b/>
          <w:bCs/>
          <w:lang w:eastAsia="zh-CN"/>
        </w:rPr>
        <w:t>2</w:t>
      </w:r>
      <w:r>
        <w:rPr>
          <w:b/>
          <w:bCs/>
        </w:rPr>
        <w:t>月</w:t>
      </w:r>
    </w:p>
    <w:p w14:paraId="0823D779" w14:textId="77777777" w:rsidR="002A151A" w:rsidRDefault="00000000">
      <w:r>
        <w:pict w14:anchorId="7F9B3572">
          <v:rect id="_x0000_i1025" style="width:0;height:1.5pt" o:hralign="center" o:hrstd="t" o:hr="t"/>
        </w:pict>
      </w:r>
    </w:p>
    <w:p w14:paraId="620DF839" w14:textId="77777777" w:rsidR="002A151A" w:rsidRDefault="00000000">
      <w:pPr>
        <w:pStyle w:val="2"/>
      </w:pPr>
      <w:bookmarkStart w:id="1" w:name="目录"/>
      <w:r>
        <w:t xml:space="preserve">📖 </w:t>
      </w:r>
      <w:r>
        <w:t>目录</w:t>
      </w:r>
    </w:p>
    <w:p w14:paraId="4CF8968C" w14:textId="77777777" w:rsidR="002A151A" w:rsidRDefault="00000000">
      <w:pPr>
        <w:pStyle w:val="Compact"/>
        <w:numPr>
          <w:ilvl w:val="0"/>
          <w:numId w:val="2"/>
        </w:numPr>
      </w:pPr>
      <w:hyperlink w:anchor="软件简介">
        <w:r>
          <w:rPr>
            <w:rStyle w:val="ad"/>
          </w:rPr>
          <w:t>软件简介</w:t>
        </w:r>
      </w:hyperlink>
    </w:p>
    <w:p w14:paraId="77B44BA7" w14:textId="77777777" w:rsidR="002A151A" w:rsidRDefault="00000000">
      <w:pPr>
        <w:pStyle w:val="Compact"/>
        <w:numPr>
          <w:ilvl w:val="0"/>
          <w:numId w:val="2"/>
        </w:numPr>
      </w:pPr>
      <w:hyperlink w:anchor="核心功能">
        <w:r>
          <w:rPr>
            <w:rStyle w:val="ad"/>
          </w:rPr>
          <w:t>核心功能</w:t>
        </w:r>
      </w:hyperlink>
    </w:p>
    <w:p w14:paraId="5AC73ADB" w14:textId="77777777" w:rsidR="002A151A" w:rsidRDefault="00000000">
      <w:pPr>
        <w:pStyle w:val="Compact"/>
        <w:numPr>
          <w:ilvl w:val="0"/>
          <w:numId w:val="2"/>
        </w:numPr>
      </w:pPr>
      <w:hyperlink w:anchor="使用流程">
        <w:r>
          <w:rPr>
            <w:rStyle w:val="ad"/>
          </w:rPr>
          <w:t>使用流程</w:t>
        </w:r>
      </w:hyperlink>
    </w:p>
    <w:p w14:paraId="2829C0B2" w14:textId="77777777" w:rsidR="002A151A" w:rsidRDefault="00000000">
      <w:pPr>
        <w:pStyle w:val="Compact"/>
        <w:numPr>
          <w:ilvl w:val="0"/>
          <w:numId w:val="2"/>
        </w:numPr>
      </w:pPr>
      <w:hyperlink w:anchor="计算逻辑详解">
        <w:r>
          <w:rPr>
            <w:rStyle w:val="ad"/>
          </w:rPr>
          <w:t>计算逻辑详解</w:t>
        </w:r>
      </w:hyperlink>
    </w:p>
    <w:p w14:paraId="64D23E09" w14:textId="77777777" w:rsidR="002A151A" w:rsidRDefault="00000000">
      <w:pPr>
        <w:pStyle w:val="Compact"/>
        <w:numPr>
          <w:ilvl w:val="0"/>
          <w:numId w:val="2"/>
        </w:numPr>
      </w:pPr>
      <w:hyperlink w:anchor="评分标准说明">
        <w:r>
          <w:rPr>
            <w:rStyle w:val="ad"/>
          </w:rPr>
          <w:t>评分标准说明</w:t>
        </w:r>
      </w:hyperlink>
    </w:p>
    <w:p w14:paraId="70A2C325" w14:textId="77777777" w:rsidR="002A151A" w:rsidRDefault="00000000">
      <w:pPr>
        <w:pStyle w:val="Compact"/>
        <w:numPr>
          <w:ilvl w:val="0"/>
          <w:numId w:val="2"/>
        </w:numPr>
      </w:pPr>
      <w:hyperlink w:anchor="输入参数说明">
        <w:r>
          <w:rPr>
            <w:rStyle w:val="ad"/>
          </w:rPr>
          <w:t>输入参数说明</w:t>
        </w:r>
      </w:hyperlink>
    </w:p>
    <w:p w14:paraId="2F256784" w14:textId="77777777" w:rsidR="002A151A" w:rsidRDefault="00000000">
      <w:pPr>
        <w:pStyle w:val="Compact"/>
        <w:numPr>
          <w:ilvl w:val="0"/>
          <w:numId w:val="2"/>
        </w:numPr>
      </w:pPr>
      <w:hyperlink w:anchor="结果解读指南">
        <w:r>
          <w:rPr>
            <w:rStyle w:val="ad"/>
          </w:rPr>
          <w:t>结果解读指南</w:t>
        </w:r>
      </w:hyperlink>
    </w:p>
    <w:p w14:paraId="4900FD35" w14:textId="77777777" w:rsidR="002A151A" w:rsidRDefault="00000000">
      <w:pPr>
        <w:pStyle w:val="Compact"/>
        <w:numPr>
          <w:ilvl w:val="0"/>
          <w:numId w:val="2"/>
        </w:numPr>
      </w:pPr>
      <w:hyperlink w:anchor="适用人群">
        <w:r>
          <w:rPr>
            <w:rStyle w:val="ad"/>
          </w:rPr>
          <w:t>适用人群</w:t>
        </w:r>
      </w:hyperlink>
    </w:p>
    <w:p w14:paraId="45FEB451" w14:textId="77777777" w:rsidR="002A151A" w:rsidRDefault="00000000">
      <w:pPr>
        <w:pStyle w:val="Compact"/>
        <w:numPr>
          <w:ilvl w:val="0"/>
          <w:numId w:val="2"/>
        </w:numPr>
      </w:pPr>
      <w:hyperlink w:anchor="限定条件">
        <w:r>
          <w:rPr>
            <w:rStyle w:val="ad"/>
          </w:rPr>
          <w:t>限定条件</w:t>
        </w:r>
      </w:hyperlink>
    </w:p>
    <w:p w14:paraId="57586E00" w14:textId="77777777" w:rsidR="002A151A" w:rsidRDefault="00000000">
      <w:pPr>
        <w:pStyle w:val="Compact"/>
        <w:numPr>
          <w:ilvl w:val="0"/>
          <w:numId w:val="2"/>
        </w:numPr>
      </w:pPr>
      <w:hyperlink w:anchor="局限性说明">
        <w:r>
          <w:rPr>
            <w:rStyle w:val="ad"/>
          </w:rPr>
          <w:t>局限性说明</w:t>
        </w:r>
      </w:hyperlink>
    </w:p>
    <w:p w14:paraId="7680E963" w14:textId="77777777" w:rsidR="002A151A" w:rsidRDefault="00000000">
      <w:pPr>
        <w:pStyle w:val="Compact"/>
        <w:numPr>
          <w:ilvl w:val="0"/>
          <w:numId w:val="2"/>
        </w:numPr>
      </w:pPr>
      <w:hyperlink w:anchor="常见问题">
        <w:r>
          <w:rPr>
            <w:rStyle w:val="ad"/>
          </w:rPr>
          <w:t>常见问题</w:t>
        </w:r>
      </w:hyperlink>
    </w:p>
    <w:p w14:paraId="4A8670AD" w14:textId="77777777" w:rsidR="002A151A" w:rsidRDefault="00000000">
      <w:pPr>
        <w:pStyle w:val="Compact"/>
        <w:numPr>
          <w:ilvl w:val="0"/>
          <w:numId w:val="2"/>
        </w:numPr>
      </w:pPr>
      <w:hyperlink w:anchor="重要提示">
        <w:r>
          <w:rPr>
            <w:rStyle w:val="ad"/>
          </w:rPr>
          <w:t>重要提示</w:t>
        </w:r>
      </w:hyperlink>
    </w:p>
    <w:p w14:paraId="229D847A" w14:textId="77777777" w:rsidR="002A151A" w:rsidRDefault="00000000">
      <w:r>
        <w:pict w14:anchorId="005E5772">
          <v:rect id="_x0000_i1026" style="width:0;height:1.5pt" o:hralign="center" o:hrstd="t" o:hr="t"/>
        </w:pict>
      </w:r>
    </w:p>
    <w:p w14:paraId="0FEFF7D1" w14:textId="77777777" w:rsidR="002A151A" w:rsidRDefault="00000000">
      <w:pPr>
        <w:pStyle w:val="2"/>
        <w:rPr>
          <w:lang w:eastAsia="zh-CN"/>
        </w:rPr>
      </w:pPr>
      <w:bookmarkStart w:id="2" w:name="软件简介"/>
      <w:bookmarkEnd w:id="1"/>
      <w:r>
        <w:rPr>
          <w:lang w:eastAsia="zh-CN"/>
        </w:rPr>
        <w:t xml:space="preserve">📱 </w:t>
      </w:r>
      <w:r>
        <w:rPr>
          <w:lang w:eastAsia="zh-CN"/>
        </w:rPr>
        <w:t>软件简介</w:t>
      </w:r>
    </w:p>
    <w:p w14:paraId="0402C8F3" w14:textId="77777777" w:rsidR="002A151A" w:rsidRDefault="00000000">
      <w:pPr>
        <w:pStyle w:val="3"/>
        <w:rPr>
          <w:lang w:eastAsia="zh-CN"/>
        </w:rPr>
      </w:pPr>
      <w:bookmarkStart w:id="3" w:name="这是什么软件"/>
      <w:r>
        <w:rPr>
          <w:lang w:eastAsia="zh-CN"/>
        </w:rPr>
        <w:t>这是什么软件？</w:t>
      </w:r>
    </w:p>
    <w:p w14:paraId="79E3B258" w14:textId="77777777" w:rsidR="002A151A" w:rsidRDefault="00000000">
      <w:pPr>
        <w:pStyle w:val="FirstParagraph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养老最优解</w:t>
      </w:r>
      <w:r>
        <w:rPr>
          <w:lang w:eastAsia="zh-CN"/>
        </w:rPr>
        <w:t>”</w:t>
      </w:r>
      <w:r>
        <w:rPr>
          <w:lang w:eastAsia="zh-CN"/>
        </w:rPr>
        <w:t>是一款专业的养老金测算小程序，帮助</w:t>
      </w:r>
      <w:proofErr w:type="gramStart"/>
      <w:r>
        <w:rPr>
          <w:lang w:eastAsia="zh-CN"/>
        </w:rPr>
        <w:t>您科学</w:t>
      </w:r>
      <w:proofErr w:type="gramEnd"/>
      <w:r>
        <w:rPr>
          <w:lang w:eastAsia="zh-CN"/>
        </w:rPr>
        <w:t>规划退休时间，找到最划算的退休方案。</w:t>
      </w:r>
    </w:p>
    <w:p w14:paraId="2F3DD048" w14:textId="77777777" w:rsidR="002A151A" w:rsidRDefault="00000000">
      <w:pPr>
        <w:pStyle w:val="3"/>
        <w:rPr>
          <w:lang w:eastAsia="zh-CN"/>
        </w:rPr>
      </w:pPr>
      <w:bookmarkStart w:id="4" w:name="能帮我做什么"/>
      <w:bookmarkEnd w:id="3"/>
      <w:r>
        <w:rPr>
          <w:lang w:eastAsia="zh-CN"/>
        </w:rPr>
        <w:t>能帮我做什么？</w:t>
      </w:r>
    </w:p>
    <w:p w14:paraId="4AE87804" w14:textId="77777777" w:rsidR="008900FD" w:rsidRDefault="00000000">
      <w:pPr>
        <w:pStyle w:val="FirstParagraph"/>
        <w:rPr>
          <w:b/>
          <w:bCs/>
          <w:lang w:eastAsia="zh-CN"/>
        </w:rPr>
      </w:pPr>
      <w:r>
        <w:rPr>
          <w:b/>
          <w:bCs/>
          <w:lang w:eastAsia="zh-CN"/>
        </w:rPr>
        <w:t>核心价值：</w:t>
      </w:r>
    </w:p>
    <w:p w14:paraId="651A25B6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 - ✅ </w:t>
      </w:r>
      <w:r>
        <w:rPr>
          <w:b/>
          <w:bCs/>
          <w:lang w:eastAsia="zh-CN"/>
        </w:rPr>
        <w:t>模拟未来缴费</w:t>
      </w:r>
      <w:r>
        <w:rPr>
          <w:lang w:eastAsia="zh-CN"/>
        </w:rPr>
        <w:t>：自动计算从现在到退休的每一笔缴费</w:t>
      </w:r>
    </w:p>
    <w:p w14:paraId="3B8C66C2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 - ✅ </w:t>
      </w:r>
      <w:r>
        <w:rPr>
          <w:b/>
          <w:bCs/>
          <w:lang w:eastAsia="zh-CN"/>
        </w:rPr>
        <w:t>对比多种方案</w:t>
      </w:r>
      <w:r>
        <w:rPr>
          <w:lang w:eastAsia="zh-CN"/>
        </w:rPr>
        <w:t>：比较不同退休年龄的养老金差异</w:t>
      </w:r>
    </w:p>
    <w:p w14:paraId="322866A8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 - ✅ </w:t>
      </w:r>
      <w:r>
        <w:rPr>
          <w:b/>
          <w:bCs/>
          <w:lang w:eastAsia="zh-CN"/>
        </w:rPr>
        <w:t>智能推荐最优解</w:t>
      </w:r>
      <w:r>
        <w:rPr>
          <w:lang w:eastAsia="zh-CN"/>
        </w:rPr>
        <w:t>：基于科学算法推荐最佳退休时间</w:t>
      </w:r>
      <w:r>
        <w:rPr>
          <w:lang w:eastAsia="zh-CN"/>
        </w:rPr>
        <w:t xml:space="preserve"> </w:t>
      </w:r>
    </w:p>
    <w:p w14:paraId="716C2CCD" w14:textId="144EE809" w:rsidR="002A151A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✅ </w:t>
      </w:r>
      <w:r>
        <w:rPr>
          <w:b/>
          <w:bCs/>
          <w:lang w:eastAsia="zh-CN"/>
        </w:rPr>
        <w:t>回本周期分析</w:t>
      </w:r>
      <w:r>
        <w:rPr>
          <w:lang w:eastAsia="zh-CN"/>
        </w:rPr>
        <w:t>：告诉您多久能收回缴费成本</w:t>
      </w:r>
    </w:p>
    <w:p w14:paraId="5DFF9BB9" w14:textId="77777777" w:rsidR="002A151A" w:rsidRDefault="00000000">
      <w:pPr>
        <w:pStyle w:val="3"/>
        <w:rPr>
          <w:lang w:eastAsia="zh-CN"/>
        </w:rPr>
      </w:pPr>
      <w:bookmarkStart w:id="5" w:name="为什么需要这个软件"/>
      <w:bookmarkEnd w:id="4"/>
      <w:r>
        <w:rPr>
          <w:lang w:eastAsia="zh-CN"/>
        </w:rPr>
        <w:t>为什么需要这个软件？</w:t>
      </w:r>
    </w:p>
    <w:p w14:paraId="674DF5B5" w14:textId="77777777" w:rsidR="008900FD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解决的痛点：</w:t>
      </w:r>
      <w:r>
        <w:rPr>
          <w:lang w:eastAsia="zh-CN"/>
        </w:rPr>
        <w:t xml:space="preserve"> </w:t>
      </w:r>
    </w:p>
    <w:p w14:paraId="5CE368D2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不知道延迟退休是否划算</w:t>
      </w:r>
      <w:r>
        <w:rPr>
          <w:lang w:eastAsia="zh-CN"/>
        </w:rPr>
        <w:t xml:space="preserve"> </w:t>
      </w:r>
    </w:p>
    <w:p w14:paraId="7A38E3CF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不清楚不同缴费档次的实际收益</w:t>
      </w:r>
      <w:r>
        <w:rPr>
          <w:lang w:eastAsia="zh-CN"/>
        </w:rPr>
        <w:t xml:space="preserve"> </w:t>
      </w:r>
    </w:p>
    <w:p w14:paraId="570AC24D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无法评估</w:t>
      </w:r>
      <w:r>
        <w:rPr>
          <w:lang w:eastAsia="zh-CN"/>
        </w:rPr>
        <w:t>4050</w:t>
      </w:r>
      <w:r>
        <w:rPr>
          <w:lang w:eastAsia="zh-CN"/>
        </w:rPr>
        <w:t>补贴、失业金对养老金的影响</w:t>
      </w:r>
      <w:r>
        <w:rPr>
          <w:lang w:eastAsia="zh-CN"/>
        </w:rPr>
        <w:t xml:space="preserve"> </w:t>
      </w:r>
    </w:p>
    <w:p w14:paraId="3205EDBC" w14:textId="738882B1" w:rsidR="002A151A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想知道自己未来能领多少养老金</w:t>
      </w:r>
    </w:p>
    <w:p w14:paraId="287E23DC" w14:textId="77777777" w:rsidR="002A151A" w:rsidRDefault="00000000">
      <w:r>
        <w:pict w14:anchorId="3E4D5BCC">
          <v:rect id="_x0000_i1027" style="width:0;height:1.5pt" o:hralign="center" o:hrstd="t" o:hr="t"/>
        </w:pict>
      </w:r>
    </w:p>
    <w:p w14:paraId="0A326B3E" w14:textId="77777777" w:rsidR="002A151A" w:rsidRDefault="00000000">
      <w:pPr>
        <w:pStyle w:val="2"/>
        <w:rPr>
          <w:lang w:eastAsia="zh-CN"/>
        </w:rPr>
      </w:pPr>
      <w:bookmarkStart w:id="6" w:name="核心功能"/>
      <w:bookmarkEnd w:id="2"/>
      <w:bookmarkEnd w:id="5"/>
      <w:r>
        <w:rPr>
          <w:lang w:eastAsia="zh-CN"/>
        </w:rPr>
        <w:t xml:space="preserve">🎯 </w:t>
      </w:r>
      <w:r>
        <w:rPr>
          <w:lang w:eastAsia="zh-CN"/>
        </w:rPr>
        <w:t>核心功能</w:t>
      </w:r>
    </w:p>
    <w:p w14:paraId="4B48E577" w14:textId="77777777" w:rsidR="002A151A" w:rsidRDefault="00000000">
      <w:pPr>
        <w:pStyle w:val="3"/>
        <w:rPr>
          <w:lang w:eastAsia="zh-CN"/>
        </w:rPr>
      </w:pPr>
      <w:bookmarkStart w:id="7" w:name="未来缴费模拟"/>
      <w:r>
        <w:rPr>
          <w:lang w:eastAsia="zh-CN"/>
        </w:rPr>
        <w:t xml:space="preserve">1. </w:t>
      </w:r>
      <w:r>
        <w:rPr>
          <w:lang w:eastAsia="zh-CN"/>
        </w:rPr>
        <w:t>未来缴费模拟</w:t>
      </w:r>
    </w:p>
    <w:p w14:paraId="4697EC0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功能说明：</w:t>
      </w:r>
      <w:r>
        <w:rPr>
          <w:lang w:eastAsia="zh-CN"/>
        </w:rPr>
        <w:t xml:space="preserve"> </w:t>
      </w:r>
      <w:r>
        <w:rPr>
          <w:lang w:eastAsia="zh-CN"/>
        </w:rPr>
        <w:t>从</w:t>
      </w:r>
      <w:proofErr w:type="gramStart"/>
      <w:r>
        <w:rPr>
          <w:lang w:eastAsia="zh-CN"/>
        </w:rPr>
        <w:t>您当前</w:t>
      </w:r>
      <w:proofErr w:type="gramEnd"/>
      <w:r>
        <w:rPr>
          <w:lang w:eastAsia="zh-CN"/>
        </w:rPr>
        <w:t>的年龄开始，逐月模拟到退休日期的所有缴费情况。</w:t>
      </w:r>
    </w:p>
    <w:p w14:paraId="4D47CF85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考虑因素：</w:t>
      </w:r>
      <w:r>
        <w:rPr>
          <w:lang w:eastAsia="zh-CN"/>
        </w:rPr>
        <w:t xml:space="preserve"> - </w:t>
      </w:r>
      <w:r>
        <w:rPr>
          <w:lang w:eastAsia="zh-CN"/>
        </w:rPr>
        <w:t>当前就业状态（在职</w:t>
      </w:r>
      <w:r>
        <w:rPr>
          <w:lang w:eastAsia="zh-CN"/>
        </w:rPr>
        <w:t>/</w:t>
      </w:r>
      <w:r>
        <w:rPr>
          <w:lang w:eastAsia="zh-CN"/>
        </w:rPr>
        <w:t>灵活就业</w:t>
      </w:r>
      <w:r>
        <w:rPr>
          <w:lang w:eastAsia="zh-CN"/>
        </w:rPr>
        <w:t>/</w:t>
      </w:r>
      <w:r>
        <w:rPr>
          <w:lang w:eastAsia="zh-CN"/>
        </w:rPr>
        <w:t>失业等）</w:t>
      </w:r>
      <w:r>
        <w:rPr>
          <w:lang w:eastAsia="zh-CN"/>
        </w:rPr>
        <w:t xml:space="preserve"> - </w:t>
      </w:r>
      <w:r>
        <w:rPr>
          <w:lang w:eastAsia="zh-CN"/>
        </w:rPr>
        <w:t>失业金领取情况（最长</w:t>
      </w:r>
      <w:r>
        <w:rPr>
          <w:lang w:eastAsia="zh-CN"/>
        </w:rPr>
        <w:t>24</w:t>
      </w:r>
      <w:r>
        <w:rPr>
          <w:lang w:eastAsia="zh-CN"/>
        </w:rPr>
        <w:t>个月）</w:t>
      </w:r>
      <w:r>
        <w:rPr>
          <w:lang w:eastAsia="zh-CN"/>
        </w:rPr>
        <w:t xml:space="preserve"> - 4050</w:t>
      </w:r>
      <w:r>
        <w:rPr>
          <w:lang w:eastAsia="zh-CN"/>
        </w:rPr>
        <w:t>补贴抵扣（每月</w:t>
      </w:r>
      <w:r>
        <w:rPr>
          <w:lang w:eastAsia="zh-CN"/>
        </w:rPr>
        <w:t>669.58</w:t>
      </w:r>
      <w:r>
        <w:rPr>
          <w:lang w:eastAsia="zh-CN"/>
        </w:rPr>
        <w:t>元）</w:t>
      </w:r>
      <w:r>
        <w:rPr>
          <w:lang w:eastAsia="zh-CN"/>
        </w:rPr>
        <w:t xml:space="preserve"> - </w:t>
      </w:r>
      <w:r>
        <w:rPr>
          <w:lang w:eastAsia="zh-CN"/>
        </w:rPr>
        <w:t>个人账户年度计息（</w:t>
      </w:r>
      <w:r>
        <w:rPr>
          <w:lang w:eastAsia="zh-CN"/>
        </w:rPr>
        <w:t>4%</w:t>
      </w:r>
      <w:r>
        <w:rPr>
          <w:lang w:eastAsia="zh-CN"/>
        </w:rPr>
        <w:t>复利）</w:t>
      </w:r>
      <w:r>
        <w:rPr>
          <w:lang w:eastAsia="zh-CN"/>
        </w:rPr>
        <w:t xml:space="preserve"> - </w:t>
      </w:r>
      <w:r>
        <w:rPr>
          <w:lang w:eastAsia="zh-CN"/>
        </w:rPr>
        <w:t>缴费档次调整（</w:t>
      </w:r>
      <w:r>
        <w:rPr>
          <w:lang w:eastAsia="zh-CN"/>
        </w:rPr>
        <w:t>60%/100%/200%/300%</w:t>
      </w:r>
      <w:r>
        <w:rPr>
          <w:lang w:eastAsia="zh-CN"/>
        </w:rPr>
        <w:t>）</w:t>
      </w:r>
    </w:p>
    <w:p w14:paraId="56F0F383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计算内容：</w:t>
      </w:r>
      <w:r>
        <w:rPr>
          <w:lang w:eastAsia="zh-CN"/>
        </w:rPr>
        <w:t xml:space="preserve"> - </w:t>
      </w:r>
      <w:r>
        <w:rPr>
          <w:lang w:eastAsia="zh-CN"/>
        </w:rPr>
        <w:t>每月个人实际支付金额</w:t>
      </w:r>
      <w:r>
        <w:rPr>
          <w:lang w:eastAsia="zh-CN"/>
        </w:rPr>
        <w:t xml:space="preserve"> - </w:t>
      </w:r>
      <w:r>
        <w:rPr>
          <w:lang w:eastAsia="zh-CN"/>
        </w:rPr>
        <w:t>每月进入个人账户的金额</w:t>
      </w:r>
      <w:r>
        <w:rPr>
          <w:lang w:eastAsia="zh-CN"/>
        </w:rPr>
        <w:t xml:space="preserve"> - </w:t>
      </w:r>
      <w:r>
        <w:rPr>
          <w:lang w:eastAsia="zh-CN"/>
        </w:rPr>
        <w:t>累计缴费年限增长</w:t>
      </w:r>
      <w:r>
        <w:rPr>
          <w:lang w:eastAsia="zh-CN"/>
        </w:rPr>
        <w:t xml:space="preserve"> - </w:t>
      </w:r>
      <w:r>
        <w:rPr>
          <w:lang w:eastAsia="zh-CN"/>
        </w:rPr>
        <w:t>个人账户余额变化</w:t>
      </w:r>
    </w:p>
    <w:p w14:paraId="74BACC64" w14:textId="77777777" w:rsidR="002A151A" w:rsidRDefault="00000000">
      <w:r>
        <w:pict w14:anchorId="38C78178">
          <v:rect id="_x0000_i1028" style="width:0;height:1.5pt" o:hralign="center" o:hrstd="t" o:hr="t"/>
        </w:pict>
      </w:r>
    </w:p>
    <w:p w14:paraId="3D40166F" w14:textId="77777777" w:rsidR="002A151A" w:rsidRDefault="00000000">
      <w:pPr>
        <w:pStyle w:val="3"/>
        <w:rPr>
          <w:lang w:eastAsia="zh-CN"/>
        </w:rPr>
      </w:pPr>
      <w:bookmarkStart w:id="8" w:name="多方案对比"/>
      <w:bookmarkEnd w:id="7"/>
      <w:r>
        <w:rPr>
          <w:lang w:eastAsia="zh-CN"/>
        </w:rPr>
        <w:t xml:space="preserve">2. </w:t>
      </w:r>
      <w:r>
        <w:rPr>
          <w:lang w:eastAsia="zh-CN"/>
        </w:rPr>
        <w:t>多方案对比</w:t>
      </w:r>
    </w:p>
    <w:p w14:paraId="5EA96EC6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功能说明：</w:t>
      </w:r>
      <w:r>
        <w:rPr>
          <w:lang w:eastAsia="zh-CN"/>
        </w:rPr>
        <w:t xml:space="preserve"> </w:t>
      </w:r>
      <w:r>
        <w:rPr>
          <w:lang w:eastAsia="zh-CN"/>
        </w:rPr>
        <w:t>根据您的人员类型，自动生成</w:t>
      </w:r>
      <w:r>
        <w:rPr>
          <w:lang w:eastAsia="zh-CN"/>
        </w:rPr>
        <w:t>3-5</w:t>
      </w:r>
      <w:r>
        <w:rPr>
          <w:lang w:eastAsia="zh-CN"/>
        </w:rPr>
        <w:t>个退休方案进行对比。</w:t>
      </w:r>
    </w:p>
    <w:p w14:paraId="250B8297" w14:textId="77777777" w:rsidR="002A151A" w:rsidRDefault="00000000">
      <w:pPr>
        <w:pStyle w:val="a0"/>
      </w:pPr>
      <w:proofErr w:type="spellStart"/>
      <w:r>
        <w:rPr>
          <w:b/>
          <w:bCs/>
        </w:rPr>
        <w:t>方案类型</w:t>
      </w:r>
      <w:proofErr w:type="spellEnd"/>
      <w:r>
        <w:rPr>
          <w:b/>
          <w:bCs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3255"/>
      </w:tblGrid>
      <w:tr w:rsidR="002A151A" w14:paraId="2BCD2C1C" w14:textId="77777777" w:rsidTr="002A1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9D9A78" w14:textId="77777777" w:rsidR="002A151A" w:rsidRDefault="00000000">
            <w:pPr>
              <w:pStyle w:val="Compact"/>
            </w:pPr>
            <w:r>
              <w:t>人员类型</w:t>
            </w:r>
          </w:p>
        </w:tc>
        <w:tc>
          <w:tcPr>
            <w:tcW w:w="0" w:type="auto"/>
          </w:tcPr>
          <w:p w14:paraId="4A3BCF9A" w14:textId="77777777" w:rsidR="002A151A" w:rsidRDefault="00000000">
            <w:pPr>
              <w:pStyle w:val="Compact"/>
            </w:pPr>
            <w:r>
              <w:t>正常退休</w:t>
            </w:r>
          </w:p>
        </w:tc>
        <w:tc>
          <w:tcPr>
            <w:tcW w:w="0" w:type="auto"/>
          </w:tcPr>
          <w:p w14:paraId="739810E6" w14:textId="77777777" w:rsidR="002A151A" w:rsidRDefault="00000000">
            <w:pPr>
              <w:pStyle w:val="Compact"/>
            </w:pPr>
            <w:r>
              <w:t>延迟退休方案</w:t>
            </w:r>
          </w:p>
        </w:tc>
      </w:tr>
      <w:tr w:rsidR="002A151A" w14:paraId="7CD2E311" w14:textId="77777777">
        <w:tc>
          <w:tcPr>
            <w:tcW w:w="0" w:type="auto"/>
          </w:tcPr>
          <w:p w14:paraId="7921FF04" w14:textId="77777777" w:rsidR="002A151A" w:rsidRDefault="00000000">
            <w:pPr>
              <w:pStyle w:val="Compact"/>
            </w:pPr>
            <w:r>
              <w:t>男职工</w:t>
            </w:r>
          </w:p>
        </w:tc>
        <w:tc>
          <w:tcPr>
            <w:tcW w:w="0" w:type="auto"/>
          </w:tcPr>
          <w:p w14:paraId="28413C48" w14:textId="77777777" w:rsidR="002A151A" w:rsidRDefault="00000000">
            <w:pPr>
              <w:pStyle w:val="Compact"/>
            </w:pPr>
            <w:r>
              <w:t>60</w:t>
            </w:r>
            <w:r>
              <w:t>岁</w:t>
            </w:r>
          </w:p>
        </w:tc>
        <w:tc>
          <w:tcPr>
            <w:tcW w:w="0" w:type="auto"/>
          </w:tcPr>
          <w:p w14:paraId="69B26B7F" w14:textId="77777777" w:rsidR="002A151A" w:rsidRDefault="00000000">
            <w:pPr>
              <w:pStyle w:val="Compact"/>
            </w:pPr>
            <w:r>
              <w:t>61</w:t>
            </w:r>
            <w:r>
              <w:t>岁、</w:t>
            </w:r>
            <w:r>
              <w:t>62</w:t>
            </w:r>
            <w:r>
              <w:t>岁、</w:t>
            </w:r>
            <w:r>
              <w:t>63</w:t>
            </w:r>
            <w:r>
              <w:t>岁</w:t>
            </w:r>
          </w:p>
        </w:tc>
      </w:tr>
      <w:tr w:rsidR="002A151A" w14:paraId="166DA396" w14:textId="77777777">
        <w:tc>
          <w:tcPr>
            <w:tcW w:w="0" w:type="auto"/>
          </w:tcPr>
          <w:p w14:paraId="415DEDA6" w14:textId="77777777" w:rsidR="002A151A" w:rsidRDefault="00000000">
            <w:pPr>
              <w:pStyle w:val="Compact"/>
            </w:pPr>
            <w:r>
              <w:t>女干部</w:t>
            </w:r>
          </w:p>
        </w:tc>
        <w:tc>
          <w:tcPr>
            <w:tcW w:w="0" w:type="auto"/>
          </w:tcPr>
          <w:p w14:paraId="4B72D77D" w14:textId="77777777" w:rsidR="002A151A" w:rsidRDefault="00000000">
            <w:pPr>
              <w:pStyle w:val="Compact"/>
            </w:pPr>
            <w:r>
              <w:t>55</w:t>
            </w:r>
            <w:r>
              <w:t>岁</w:t>
            </w:r>
          </w:p>
        </w:tc>
        <w:tc>
          <w:tcPr>
            <w:tcW w:w="0" w:type="auto"/>
          </w:tcPr>
          <w:p w14:paraId="0FC1BC9E" w14:textId="77777777" w:rsidR="002A151A" w:rsidRDefault="00000000">
            <w:pPr>
              <w:pStyle w:val="Compact"/>
            </w:pPr>
            <w:r>
              <w:t>56</w:t>
            </w:r>
            <w:r>
              <w:t>岁、</w:t>
            </w:r>
            <w:r>
              <w:t>57</w:t>
            </w:r>
            <w:r>
              <w:t>岁、</w:t>
            </w:r>
            <w:r>
              <w:t>58</w:t>
            </w:r>
            <w:r>
              <w:t>岁</w:t>
            </w:r>
          </w:p>
        </w:tc>
      </w:tr>
      <w:tr w:rsidR="002A151A" w14:paraId="66843FD1" w14:textId="77777777">
        <w:tc>
          <w:tcPr>
            <w:tcW w:w="0" w:type="auto"/>
          </w:tcPr>
          <w:p w14:paraId="07296F16" w14:textId="77777777" w:rsidR="002A151A" w:rsidRDefault="00000000">
            <w:pPr>
              <w:pStyle w:val="Compact"/>
            </w:pPr>
            <w:r>
              <w:t>女工人</w:t>
            </w:r>
          </w:p>
        </w:tc>
        <w:tc>
          <w:tcPr>
            <w:tcW w:w="0" w:type="auto"/>
          </w:tcPr>
          <w:p w14:paraId="5B975E4E" w14:textId="77777777" w:rsidR="002A151A" w:rsidRDefault="00000000">
            <w:pPr>
              <w:pStyle w:val="Compact"/>
            </w:pPr>
            <w:r>
              <w:t>50</w:t>
            </w:r>
            <w:r>
              <w:t>岁</w:t>
            </w:r>
          </w:p>
        </w:tc>
        <w:tc>
          <w:tcPr>
            <w:tcW w:w="0" w:type="auto"/>
          </w:tcPr>
          <w:p w14:paraId="5909C2D5" w14:textId="77777777" w:rsidR="002A151A" w:rsidRDefault="00000000">
            <w:pPr>
              <w:pStyle w:val="Compact"/>
            </w:pPr>
            <w:r>
              <w:t>51</w:t>
            </w:r>
            <w:r>
              <w:t>岁、</w:t>
            </w:r>
            <w:r>
              <w:t>52</w:t>
            </w:r>
            <w:r>
              <w:t>岁、</w:t>
            </w:r>
            <w:r>
              <w:t>53</w:t>
            </w:r>
            <w:r>
              <w:t>岁、</w:t>
            </w:r>
            <w:r>
              <w:t>55</w:t>
            </w:r>
            <w:r>
              <w:t>岁</w:t>
            </w:r>
          </w:p>
        </w:tc>
      </w:tr>
    </w:tbl>
    <w:p w14:paraId="7A9117F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对比维度：</w:t>
      </w:r>
      <w:r>
        <w:rPr>
          <w:lang w:eastAsia="zh-CN"/>
        </w:rPr>
        <w:t xml:space="preserve"> - </w:t>
      </w:r>
      <w:r>
        <w:rPr>
          <w:lang w:eastAsia="zh-CN"/>
        </w:rPr>
        <w:t>月养老金金额</w:t>
      </w:r>
      <w:r>
        <w:rPr>
          <w:lang w:eastAsia="zh-CN"/>
        </w:rPr>
        <w:t xml:space="preserve"> - </w:t>
      </w:r>
      <w:r>
        <w:rPr>
          <w:lang w:eastAsia="zh-CN"/>
        </w:rPr>
        <w:t>总缴费金额</w:t>
      </w:r>
      <w:r>
        <w:rPr>
          <w:lang w:eastAsia="zh-CN"/>
        </w:rPr>
        <w:t xml:space="preserve"> - </w:t>
      </w:r>
      <w:r>
        <w:rPr>
          <w:lang w:eastAsia="zh-CN"/>
        </w:rPr>
        <w:t>回本周期</w:t>
      </w:r>
      <w:r>
        <w:rPr>
          <w:lang w:eastAsia="zh-CN"/>
        </w:rPr>
        <w:t xml:space="preserve"> - </w:t>
      </w:r>
      <w:r>
        <w:rPr>
          <w:lang w:eastAsia="zh-CN"/>
        </w:rPr>
        <w:t>个人账户余额</w:t>
      </w:r>
      <w:r>
        <w:rPr>
          <w:lang w:eastAsia="zh-CN"/>
        </w:rPr>
        <w:t xml:space="preserve"> - </w:t>
      </w:r>
      <w:r>
        <w:rPr>
          <w:lang w:eastAsia="zh-CN"/>
        </w:rPr>
        <w:t>缴费年限</w:t>
      </w:r>
    </w:p>
    <w:p w14:paraId="2B51D6F8" w14:textId="77777777" w:rsidR="002A151A" w:rsidRDefault="00000000">
      <w:r>
        <w:pict w14:anchorId="58BEB115">
          <v:rect id="_x0000_i1029" style="width:0;height:1.5pt" o:hralign="center" o:hrstd="t" o:hr="t"/>
        </w:pict>
      </w:r>
    </w:p>
    <w:p w14:paraId="7DB0B963" w14:textId="77777777" w:rsidR="002A151A" w:rsidRDefault="00000000">
      <w:pPr>
        <w:pStyle w:val="3"/>
        <w:rPr>
          <w:lang w:eastAsia="zh-CN"/>
        </w:rPr>
      </w:pPr>
      <w:bookmarkStart w:id="9" w:name="智能推荐算法"/>
      <w:bookmarkEnd w:id="8"/>
      <w:r>
        <w:rPr>
          <w:lang w:eastAsia="zh-CN"/>
        </w:rPr>
        <w:t xml:space="preserve">3. </w:t>
      </w:r>
      <w:r>
        <w:rPr>
          <w:lang w:eastAsia="zh-CN"/>
        </w:rPr>
        <w:t>智能推荐算法</w:t>
      </w:r>
    </w:p>
    <w:p w14:paraId="7FC50E3C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功能说明：</w:t>
      </w:r>
      <w:r>
        <w:rPr>
          <w:lang w:eastAsia="zh-CN"/>
        </w:rPr>
        <w:t xml:space="preserve"> </w:t>
      </w:r>
      <w:r>
        <w:rPr>
          <w:lang w:eastAsia="zh-CN"/>
        </w:rPr>
        <w:t>采用三维度加权评分，科学评估每个方案的综合价值。</w:t>
      </w:r>
    </w:p>
    <w:p w14:paraId="45C01CFE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评分维度：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月养老金增长率（</w:t>
      </w:r>
      <w:r>
        <w:rPr>
          <w:b/>
          <w:bCs/>
          <w:lang w:eastAsia="zh-CN"/>
        </w:rPr>
        <w:t>50%</w:t>
      </w:r>
      <w:r>
        <w:rPr>
          <w:b/>
          <w:bCs/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延迟退休能多领多少钱</w:t>
      </w:r>
      <w:r>
        <w:rPr>
          <w:lang w:eastAsia="zh-CN"/>
        </w:rPr>
        <w:t xml:space="preserve"> 2. </w:t>
      </w:r>
      <w:r>
        <w:rPr>
          <w:b/>
          <w:bCs/>
          <w:lang w:eastAsia="zh-CN"/>
        </w:rPr>
        <w:t>回本周期优化率（</w:t>
      </w:r>
      <w:r>
        <w:rPr>
          <w:b/>
          <w:bCs/>
          <w:lang w:eastAsia="zh-CN"/>
        </w:rPr>
        <w:t>30%</w:t>
      </w:r>
      <w:r>
        <w:rPr>
          <w:b/>
          <w:bCs/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能否更快收回缴费成本</w:t>
      </w:r>
      <w:r>
        <w:rPr>
          <w:lang w:eastAsia="zh-CN"/>
        </w:rPr>
        <w:t xml:space="preserve"> 3. </w:t>
      </w:r>
      <w:r>
        <w:rPr>
          <w:b/>
          <w:bCs/>
          <w:lang w:eastAsia="zh-CN"/>
        </w:rPr>
        <w:t>缴费成本节约率（</w:t>
      </w:r>
      <w:r>
        <w:rPr>
          <w:b/>
          <w:bCs/>
          <w:lang w:eastAsia="zh-CN"/>
        </w:rPr>
        <w:t>20%</w:t>
      </w:r>
      <w:r>
        <w:rPr>
          <w:b/>
          <w:bCs/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总缴费是否减少</w:t>
      </w:r>
    </w:p>
    <w:p w14:paraId="7625063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推荐原则：</w:t>
      </w:r>
      <w:r>
        <w:rPr>
          <w:lang w:eastAsia="zh-CN"/>
        </w:rPr>
        <w:t xml:space="preserve"> </w:t>
      </w:r>
      <w:r>
        <w:rPr>
          <w:lang w:eastAsia="zh-CN"/>
        </w:rPr>
        <w:t>综合评分最高的方案为推荐方案（不一定是养老金最高的方案）。</w:t>
      </w:r>
    </w:p>
    <w:p w14:paraId="056CC3A1" w14:textId="77777777" w:rsidR="002A151A" w:rsidRDefault="00000000">
      <w:r>
        <w:pict w14:anchorId="269C6053">
          <v:rect id="_x0000_i1030" style="width:0;height:1.5pt" o:hralign="center" o:hrstd="t" o:hr="t"/>
        </w:pict>
      </w:r>
    </w:p>
    <w:p w14:paraId="3899A1F9" w14:textId="77777777" w:rsidR="002A151A" w:rsidRDefault="00000000">
      <w:pPr>
        <w:pStyle w:val="3"/>
        <w:rPr>
          <w:lang w:eastAsia="zh-CN"/>
        </w:rPr>
      </w:pPr>
      <w:bookmarkStart w:id="10" w:name="详细数据展示"/>
      <w:bookmarkEnd w:id="9"/>
      <w:r>
        <w:rPr>
          <w:lang w:eastAsia="zh-CN"/>
        </w:rPr>
        <w:t xml:space="preserve">4. </w:t>
      </w:r>
      <w:r>
        <w:rPr>
          <w:lang w:eastAsia="zh-CN"/>
        </w:rPr>
        <w:t>详细数据展示</w:t>
      </w:r>
    </w:p>
    <w:p w14:paraId="78E7A6E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提供信息：</w:t>
      </w:r>
      <w:r>
        <w:rPr>
          <w:lang w:eastAsia="zh-CN"/>
        </w:rPr>
        <w:t xml:space="preserve"> - ✅ </w:t>
      </w:r>
      <w:r>
        <w:rPr>
          <w:lang w:eastAsia="zh-CN"/>
        </w:rPr>
        <w:t>基础养老金（统筹部分）</w:t>
      </w:r>
      <w:r>
        <w:rPr>
          <w:lang w:eastAsia="zh-CN"/>
        </w:rPr>
        <w:t xml:space="preserve"> - ✅ </w:t>
      </w:r>
      <w:r>
        <w:rPr>
          <w:lang w:eastAsia="zh-CN"/>
        </w:rPr>
        <w:t>个人账户养老金</w:t>
      </w:r>
      <w:r>
        <w:rPr>
          <w:lang w:eastAsia="zh-CN"/>
        </w:rPr>
        <w:t xml:space="preserve"> - ✅ </w:t>
      </w:r>
      <w:r>
        <w:rPr>
          <w:lang w:eastAsia="zh-CN"/>
        </w:rPr>
        <w:t>月养老金总额</w:t>
      </w:r>
      <w:r>
        <w:rPr>
          <w:lang w:eastAsia="zh-CN"/>
        </w:rPr>
        <w:t xml:space="preserve"> - ✅ </w:t>
      </w:r>
      <w:r>
        <w:rPr>
          <w:lang w:eastAsia="zh-CN"/>
        </w:rPr>
        <w:t>总缴费金额</w:t>
      </w:r>
      <w:r>
        <w:rPr>
          <w:lang w:eastAsia="zh-CN"/>
        </w:rPr>
        <w:t xml:space="preserve"> - ✅ </w:t>
      </w:r>
      <w:r>
        <w:rPr>
          <w:lang w:eastAsia="zh-CN"/>
        </w:rPr>
        <w:t>退休时账户余额</w:t>
      </w:r>
      <w:r>
        <w:rPr>
          <w:lang w:eastAsia="zh-CN"/>
        </w:rPr>
        <w:t xml:space="preserve"> - ✅ </w:t>
      </w:r>
      <w:r>
        <w:rPr>
          <w:lang w:eastAsia="zh-CN"/>
        </w:rPr>
        <w:t>回本周期（月数）</w:t>
      </w:r>
      <w:r>
        <w:rPr>
          <w:lang w:eastAsia="zh-CN"/>
        </w:rPr>
        <w:t xml:space="preserve"> - ✅ </w:t>
      </w:r>
      <w:r>
        <w:rPr>
          <w:lang w:eastAsia="zh-CN"/>
        </w:rPr>
        <w:t>累计缴费年限</w:t>
      </w:r>
    </w:p>
    <w:p w14:paraId="69FB80ED" w14:textId="77777777" w:rsidR="002A151A" w:rsidRDefault="00000000">
      <w:r>
        <w:pict w14:anchorId="582826FE">
          <v:rect id="_x0000_i1031" style="width:0;height:1.5pt" o:hralign="center" o:hrstd="t" o:hr="t"/>
        </w:pict>
      </w:r>
    </w:p>
    <w:p w14:paraId="708DF22A" w14:textId="77777777" w:rsidR="002A151A" w:rsidRDefault="00000000">
      <w:pPr>
        <w:pStyle w:val="2"/>
        <w:rPr>
          <w:lang w:eastAsia="zh-CN"/>
        </w:rPr>
      </w:pPr>
      <w:bookmarkStart w:id="11" w:name="使用流程"/>
      <w:bookmarkEnd w:id="6"/>
      <w:bookmarkEnd w:id="10"/>
      <w:r>
        <w:rPr>
          <w:lang w:eastAsia="zh-CN"/>
        </w:rPr>
        <w:t xml:space="preserve">🔄 </w:t>
      </w:r>
      <w:r>
        <w:rPr>
          <w:lang w:eastAsia="zh-CN"/>
        </w:rPr>
        <w:t>使用流程</w:t>
      </w:r>
    </w:p>
    <w:p w14:paraId="10902EF2" w14:textId="77777777" w:rsidR="002A151A" w:rsidRDefault="00000000">
      <w:pPr>
        <w:pStyle w:val="3"/>
        <w:rPr>
          <w:lang w:eastAsia="zh-CN"/>
        </w:rPr>
      </w:pPr>
      <w:bookmarkStart w:id="12" w:name="第一步填写基本信息"/>
      <w:r>
        <w:rPr>
          <w:lang w:eastAsia="zh-CN"/>
        </w:rPr>
        <w:t>第一步：填写基本信息</w:t>
      </w:r>
    </w:p>
    <w:p w14:paraId="0665ACC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必填内容：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人员类型</w:t>
      </w:r>
      <w:r>
        <w:rPr>
          <w:lang w:eastAsia="zh-CN"/>
        </w:rPr>
        <w:t>：男职工</w:t>
      </w:r>
      <w:r>
        <w:rPr>
          <w:lang w:eastAsia="zh-CN"/>
        </w:rPr>
        <w:t>/</w:t>
      </w:r>
      <w:r>
        <w:rPr>
          <w:lang w:eastAsia="zh-CN"/>
        </w:rPr>
        <w:t>女干部</w:t>
      </w:r>
      <w:r>
        <w:rPr>
          <w:lang w:eastAsia="zh-CN"/>
        </w:rPr>
        <w:t>/</w:t>
      </w:r>
      <w:r>
        <w:rPr>
          <w:lang w:eastAsia="zh-CN"/>
        </w:rPr>
        <w:t>女工人</w:t>
      </w:r>
      <w:r>
        <w:rPr>
          <w:lang w:eastAsia="zh-CN"/>
        </w:rPr>
        <w:t xml:space="preserve"> 2. </w:t>
      </w:r>
      <w:r>
        <w:rPr>
          <w:b/>
          <w:bCs/>
          <w:lang w:eastAsia="zh-CN"/>
        </w:rPr>
        <w:t>出生年月</w:t>
      </w:r>
      <w:r>
        <w:rPr>
          <w:lang w:eastAsia="zh-CN"/>
        </w:rPr>
        <w:t>：您的出生日期</w:t>
      </w:r>
      <w:r>
        <w:rPr>
          <w:lang w:eastAsia="zh-CN"/>
        </w:rPr>
        <w:t xml:space="preserve"> 3. </w:t>
      </w:r>
      <w:r>
        <w:rPr>
          <w:b/>
          <w:bCs/>
          <w:lang w:eastAsia="zh-CN"/>
        </w:rPr>
        <w:t>所在城市</w:t>
      </w:r>
      <w:r>
        <w:rPr>
          <w:lang w:eastAsia="zh-CN"/>
        </w:rPr>
        <w:t>：</w:t>
      </w:r>
      <w:proofErr w:type="gramStart"/>
      <w:r>
        <w:rPr>
          <w:lang w:eastAsia="zh-CN"/>
        </w:rPr>
        <w:t>当前仅</w:t>
      </w:r>
      <w:proofErr w:type="gramEnd"/>
      <w:r>
        <w:rPr>
          <w:lang w:eastAsia="zh-CN"/>
        </w:rPr>
        <w:t>支持北京</w:t>
      </w:r>
    </w:p>
    <w:p w14:paraId="05A2A80A" w14:textId="77777777" w:rsidR="002A151A" w:rsidRDefault="00000000">
      <w:pPr>
        <w:pStyle w:val="3"/>
        <w:rPr>
          <w:lang w:eastAsia="zh-CN"/>
        </w:rPr>
      </w:pPr>
      <w:bookmarkStart w:id="13" w:name="第二步填写社保情况"/>
      <w:bookmarkEnd w:id="12"/>
      <w:r>
        <w:rPr>
          <w:lang w:eastAsia="zh-CN"/>
        </w:rPr>
        <w:t>第二步：填写社保情况</w:t>
      </w:r>
    </w:p>
    <w:p w14:paraId="4C15354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必填内容：</w:t>
      </w:r>
      <w:r>
        <w:rPr>
          <w:lang w:eastAsia="zh-CN"/>
        </w:rPr>
        <w:t xml:space="preserve"> 1. </w:t>
      </w:r>
      <w:r>
        <w:rPr>
          <w:b/>
          <w:bCs/>
          <w:lang w:eastAsia="zh-CN"/>
        </w:rPr>
        <w:t>当前就业状态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在职：有单位，</w:t>
      </w:r>
      <w:proofErr w:type="gramStart"/>
      <w:r>
        <w:rPr>
          <w:lang w:eastAsia="zh-CN"/>
        </w:rPr>
        <w:t>单位帮缴</w:t>
      </w:r>
      <w:proofErr w:type="gramEnd"/>
      <w:r>
        <w:rPr>
          <w:lang w:eastAsia="zh-CN"/>
        </w:rPr>
        <w:t xml:space="preserve"> - </w:t>
      </w:r>
      <w:r>
        <w:rPr>
          <w:lang w:eastAsia="zh-CN"/>
        </w:rPr>
        <w:t>灵活就业：自己全额缴纳</w:t>
      </w:r>
      <w:r>
        <w:rPr>
          <w:lang w:eastAsia="zh-CN"/>
        </w:rPr>
        <w:t xml:space="preserve"> - </w:t>
      </w:r>
      <w:r>
        <w:rPr>
          <w:lang w:eastAsia="zh-CN"/>
        </w:rPr>
        <w:t>失业补贴内：正在领失业金</w:t>
      </w:r>
      <w:r>
        <w:rPr>
          <w:lang w:eastAsia="zh-CN"/>
        </w:rPr>
        <w:t xml:space="preserve"> - </w:t>
      </w:r>
      <w:r>
        <w:rPr>
          <w:lang w:eastAsia="zh-CN"/>
        </w:rPr>
        <w:t>失业补贴外：失业金已领完</w:t>
      </w:r>
    </w:p>
    <w:p w14:paraId="64A93CEE" w14:textId="77777777" w:rsidR="002A151A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当前缴费基数</w:t>
      </w:r>
      <w:r>
        <w:rPr>
          <w:lang w:eastAsia="zh-CN"/>
        </w:rPr>
        <w:t>：您现在每月的缴费基数（元）</w:t>
      </w:r>
    </w:p>
    <w:p w14:paraId="4B935E63" w14:textId="77777777" w:rsidR="002A151A" w:rsidRDefault="00000000">
      <w:pPr>
        <w:pStyle w:val="Compact"/>
        <w:numPr>
          <w:ilvl w:val="1"/>
          <w:numId w:val="4"/>
        </w:numPr>
      </w:pPr>
      <w:r>
        <w:t>北京范围：</w:t>
      </w:r>
      <w:r>
        <w:t>7162 - 35811</w:t>
      </w:r>
      <w:r>
        <w:t>元</w:t>
      </w:r>
    </w:p>
    <w:p w14:paraId="6F98D354" w14:textId="77777777" w:rsidR="002A151A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已缴费年限</w:t>
      </w:r>
      <w:r>
        <w:rPr>
          <w:lang w:eastAsia="zh-CN"/>
        </w:rPr>
        <w:t>：已经累计缴了多少年社保（含视同缴费）</w:t>
      </w:r>
    </w:p>
    <w:p w14:paraId="54F035C6" w14:textId="77777777" w:rsidR="002A151A" w:rsidRDefault="00000000">
      <w:pPr>
        <w:numPr>
          <w:ilvl w:val="0"/>
          <w:numId w:val="3"/>
        </w:numPr>
        <w:rPr>
          <w:lang w:eastAsia="zh-CN"/>
        </w:rPr>
      </w:pPr>
      <w:r>
        <w:rPr>
          <w:b/>
          <w:bCs/>
          <w:lang w:eastAsia="zh-CN"/>
        </w:rPr>
        <w:t>个人账户余额</w:t>
      </w:r>
      <w:r>
        <w:rPr>
          <w:lang w:eastAsia="zh-CN"/>
        </w:rPr>
        <w:t>：当前个人账户有多少钱</w:t>
      </w:r>
    </w:p>
    <w:p w14:paraId="1E4BDB4D" w14:textId="77777777" w:rsidR="002A151A" w:rsidRDefault="00000000">
      <w:pPr>
        <w:numPr>
          <w:ilvl w:val="0"/>
          <w:numId w:val="3"/>
        </w:numPr>
      </w:pPr>
      <w:r>
        <w:rPr>
          <w:b/>
          <w:bCs/>
        </w:rPr>
        <w:t>是否享受</w:t>
      </w:r>
      <w:r>
        <w:rPr>
          <w:b/>
          <w:bCs/>
        </w:rPr>
        <w:t>4050</w:t>
      </w:r>
      <w:r>
        <w:rPr>
          <w:b/>
          <w:bCs/>
        </w:rPr>
        <w:t>补贴</w:t>
      </w:r>
      <w:r>
        <w:t>：</w:t>
      </w:r>
    </w:p>
    <w:p w14:paraId="5F28E1CD" w14:textId="77777777" w:rsidR="002A151A" w:rsidRDefault="00000000">
      <w:pPr>
        <w:pStyle w:val="Compact"/>
        <w:numPr>
          <w:ilvl w:val="1"/>
          <w:numId w:val="5"/>
        </w:numPr>
      </w:pPr>
      <w:r>
        <w:t>是：每月抵扣</w:t>
      </w:r>
      <w:r>
        <w:t>669.58</w:t>
      </w:r>
      <w:r>
        <w:t>元</w:t>
      </w:r>
    </w:p>
    <w:p w14:paraId="3E6B6497" w14:textId="77777777" w:rsidR="002A151A" w:rsidRDefault="00000000">
      <w:pPr>
        <w:pStyle w:val="Compact"/>
        <w:numPr>
          <w:ilvl w:val="1"/>
          <w:numId w:val="5"/>
        </w:numPr>
      </w:pPr>
      <w:r>
        <w:t>否：不抵扣</w:t>
      </w:r>
    </w:p>
    <w:p w14:paraId="38FEDD02" w14:textId="77777777" w:rsidR="002A151A" w:rsidRDefault="00000000">
      <w:pPr>
        <w:pStyle w:val="3"/>
      </w:pPr>
      <w:bookmarkStart w:id="14" w:name="第三步选择缴费档次"/>
      <w:bookmarkEnd w:id="13"/>
      <w:r>
        <w:t>第三步：选择缴费档次</w:t>
      </w:r>
    </w:p>
    <w:p w14:paraId="1940BC69" w14:textId="77777777" w:rsidR="008900FD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四个档次：</w:t>
      </w:r>
      <w:r>
        <w:rPr>
          <w:lang w:eastAsia="zh-CN"/>
        </w:rPr>
        <w:t xml:space="preserve"> </w:t>
      </w:r>
    </w:p>
    <w:p w14:paraId="0E8FE014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bCs/>
          <w:lang w:eastAsia="zh-CN"/>
        </w:rPr>
        <w:t>60%</w:t>
      </w:r>
      <w:r>
        <w:rPr>
          <w:lang w:eastAsia="zh-CN"/>
        </w:rPr>
        <w:t>：最低档，适合经济压力大的人</w:t>
      </w:r>
      <w:r>
        <w:rPr>
          <w:lang w:eastAsia="zh-CN"/>
        </w:rPr>
        <w:t xml:space="preserve"> </w:t>
      </w:r>
    </w:p>
    <w:p w14:paraId="09A5EB76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bCs/>
          <w:lang w:eastAsia="zh-CN"/>
        </w:rPr>
        <w:t>100%</w:t>
      </w:r>
      <w:r>
        <w:rPr>
          <w:lang w:eastAsia="zh-CN"/>
        </w:rPr>
        <w:t>：标准档，按实际工资缴纳</w:t>
      </w:r>
      <w:r>
        <w:rPr>
          <w:lang w:eastAsia="zh-CN"/>
        </w:rPr>
        <w:t xml:space="preserve"> </w:t>
      </w:r>
    </w:p>
    <w:p w14:paraId="5DD8E59F" w14:textId="77777777" w:rsidR="008900FD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bCs/>
          <w:lang w:eastAsia="zh-CN"/>
        </w:rPr>
        <w:t>200%</w:t>
      </w:r>
      <w:r>
        <w:rPr>
          <w:lang w:eastAsia="zh-CN"/>
        </w:rPr>
        <w:t>：较高档，增加未来养老金</w:t>
      </w:r>
      <w:r>
        <w:rPr>
          <w:lang w:eastAsia="zh-CN"/>
        </w:rPr>
        <w:t xml:space="preserve"> </w:t>
      </w:r>
    </w:p>
    <w:p w14:paraId="24715BA3" w14:textId="3D46BD4C" w:rsidR="002A151A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- </w:t>
      </w:r>
      <w:r>
        <w:rPr>
          <w:b/>
          <w:bCs/>
          <w:lang w:eastAsia="zh-CN"/>
        </w:rPr>
        <w:t>300%</w:t>
      </w:r>
      <w:r>
        <w:rPr>
          <w:lang w:eastAsia="zh-CN"/>
        </w:rPr>
        <w:t>：最高档，养老金</w:t>
      </w:r>
      <w:proofErr w:type="gramStart"/>
      <w:r>
        <w:rPr>
          <w:lang w:eastAsia="zh-CN"/>
        </w:rPr>
        <w:t>最高但</w:t>
      </w:r>
      <w:proofErr w:type="gramEnd"/>
      <w:r>
        <w:rPr>
          <w:lang w:eastAsia="zh-CN"/>
        </w:rPr>
        <w:t>成本也最高</w:t>
      </w:r>
    </w:p>
    <w:p w14:paraId="2BD541C0" w14:textId="77777777" w:rsidR="002A151A" w:rsidRDefault="00000000">
      <w:pPr>
        <w:pStyle w:val="3"/>
        <w:rPr>
          <w:lang w:eastAsia="zh-CN"/>
        </w:rPr>
      </w:pPr>
      <w:bookmarkStart w:id="15" w:name="第四步查看结果"/>
      <w:bookmarkEnd w:id="14"/>
      <w:r>
        <w:rPr>
          <w:lang w:eastAsia="zh-CN"/>
        </w:rPr>
        <w:lastRenderedPageBreak/>
        <w:t>第四步：查看结果</w:t>
      </w:r>
    </w:p>
    <w:p w14:paraId="2F482BC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自动展示：</w:t>
      </w:r>
      <w:r>
        <w:rPr>
          <w:lang w:eastAsia="zh-CN"/>
        </w:rPr>
        <w:t xml:space="preserve"> 1. </w:t>
      </w:r>
      <w:r>
        <w:rPr>
          <w:lang w:eastAsia="zh-CN"/>
        </w:rPr>
        <w:t>推荐最优方案（高亮显示）</w:t>
      </w:r>
      <w:r>
        <w:rPr>
          <w:lang w:eastAsia="zh-CN"/>
        </w:rPr>
        <w:t xml:space="preserve"> 2. </w:t>
      </w:r>
      <w:r>
        <w:rPr>
          <w:lang w:eastAsia="zh-CN"/>
        </w:rPr>
        <w:t>评选标准说明</w:t>
      </w:r>
      <w:r>
        <w:rPr>
          <w:lang w:eastAsia="zh-CN"/>
        </w:rPr>
        <w:t xml:space="preserve"> 3. </w:t>
      </w:r>
      <w:r>
        <w:rPr>
          <w:lang w:eastAsia="zh-CN"/>
        </w:rPr>
        <w:t>推荐理由详情</w:t>
      </w:r>
      <w:r>
        <w:rPr>
          <w:lang w:eastAsia="zh-CN"/>
        </w:rPr>
        <w:t xml:space="preserve"> 4. </w:t>
      </w:r>
      <w:r>
        <w:rPr>
          <w:lang w:eastAsia="zh-CN"/>
        </w:rPr>
        <w:t>全部方案对比列表</w:t>
      </w:r>
    </w:p>
    <w:p w14:paraId="7EC55B7E" w14:textId="77777777" w:rsidR="002A151A" w:rsidRDefault="00000000">
      <w:pPr>
        <w:pStyle w:val="3"/>
        <w:rPr>
          <w:lang w:eastAsia="zh-CN"/>
        </w:rPr>
      </w:pPr>
      <w:bookmarkStart w:id="16" w:name="第五步查看详情"/>
      <w:bookmarkEnd w:id="15"/>
      <w:r>
        <w:rPr>
          <w:lang w:eastAsia="zh-CN"/>
        </w:rPr>
        <w:t>第五步：查看详情</w:t>
      </w:r>
    </w:p>
    <w:p w14:paraId="7453F2EC" w14:textId="77777777" w:rsidR="002A151A" w:rsidRDefault="00000000">
      <w:pPr>
        <w:pStyle w:val="FirstParagraph"/>
        <w:rPr>
          <w:lang w:eastAsia="zh-CN"/>
        </w:rPr>
      </w:pPr>
      <w:r>
        <w:rPr>
          <w:lang w:eastAsia="zh-CN"/>
        </w:rPr>
        <w:t>点击任意方案卡片，查看该方案的详细信息。</w:t>
      </w:r>
    </w:p>
    <w:p w14:paraId="539B3534" w14:textId="77777777" w:rsidR="002A151A" w:rsidRDefault="00000000">
      <w:r>
        <w:pict w14:anchorId="176CCC1F">
          <v:rect id="_x0000_i1032" style="width:0;height:1.5pt" o:hralign="center" o:hrstd="t" o:hr="t"/>
        </w:pict>
      </w:r>
    </w:p>
    <w:p w14:paraId="0454F445" w14:textId="77777777" w:rsidR="002A151A" w:rsidRDefault="00000000">
      <w:pPr>
        <w:pStyle w:val="2"/>
        <w:rPr>
          <w:lang w:eastAsia="zh-CN"/>
        </w:rPr>
      </w:pPr>
      <w:bookmarkStart w:id="17" w:name="计算逻辑详解"/>
      <w:bookmarkEnd w:id="11"/>
      <w:bookmarkEnd w:id="16"/>
      <w:r>
        <w:rPr>
          <w:lang w:eastAsia="zh-CN"/>
        </w:rPr>
        <w:t xml:space="preserve">🧮 </w:t>
      </w:r>
      <w:r>
        <w:rPr>
          <w:lang w:eastAsia="zh-CN"/>
        </w:rPr>
        <w:t>计算逻辑详解</w:t>
      </w:r>
    </w:p>
    <w:p w14:paraId="4A2BAF84" w14:textId="77777777" w:rsidR="002A151A" w:rsidRDefault="00000000">
      <w:pPr>
        <w:pStyle w:val="3"/>
        <w:rPr>
          <w:lang w:eastAsia="zh-CN"/>
        </w:rPr>
      </w:pPr>
      <w:bookmarkStart w:id="18" w:name="一未来缴费模拟"/>
      <w:r>
        <w:rPr>
          <w:lang w:eastAsia="zh-CN"/>
        </w:rPr>
        <w:t>一、未来缴费模拟</w:t>
      </w:r>
    </w:p>
    <w:p w14:paraId="08F93A7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逐月计算规则：</w:t>
      </w:r>
    </w:p>
    <w:p w14:paraId="5C459796" w14:textId="77777777" w:rsidR="002A151A" w:rsidRDefault="00000000">
      <w:pPr>
        <w:pStyle w:val="4"/>
        <w:rPr>
          <w:lang w:eastAsia="zh-CN"/>
        </w:rPr>
      </w:pPr>
      <w:bookmarkStart w:id="19" w:name="在职状态"/>
      <w:r>
        <w:rPr>
          <w:lang w:eastAsia="zh-CN"/>
        </w:rPr>
        <w:t xml:space="preserve">1. </w:t>
      </w:r>
      <w:r>
        <w:rPr>
          <w:lang w:eastAsia="zh-CN"/>
        </w:rPr>
        <w:t>在职状态</w:t>
      </w:r>
    </w:p>
    <w:p w14:paraId="74D54EF3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每月个人缴费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缴费基数</w:t>
      </w:r>
      <w:r>
        <w:rPr>
          <w:rStyle w:val="VerbatimChar"/>
          <w:lang w:eastAsia="zh-CN"/>
        </w:rPr>
        <w:t xml:space="preserve"> × 8%</w:t>
      </w:r>
      <w:r>
        <w:rPr>
          <w:lang w:eastAsia="zh-CN"/>
        </w:rPr>
        <w:br/>
      </w:r>
      <w:r>
        <w:rPr>
          <w:rStyle w:val="VerbatimChar"/>
          <w:lang w:eastAsia="zh-CN"/>
        </w:rPr>
        <w:t>进入个人账户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缴费基数</w:t>
      </w:r>
      <w:r>
        <w:rPr>
          <w:rStyle w:val="VerbatimChar"/>
          <w:lang w:eastAsia="zh-CN"/>
        </w:rPr>
        <w:t xml:space="preserve"> × 8%</w:t>
      </w:r>
    </w:p>
    <w:p w14:paraId="3642AAF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缴费基数：</w:t>
      </w:r>
      <w:r>
        <w:rPr>
          <w:lang w:eastAsia="zh-CN"/>
        </w:rPr>
        <w:t>10000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个人每月支付：</w:t>
      </w:r>
      <w:r>
        <w:rPr>
          <w:lang w:eastAsia="zh-CN"/>
        </w:rPr>
        <w:t>10000 × 8% = 800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全部进入个人账户：</w:t>
      </w:r>
      <w:r>
        <w:rPr>
          <w:lang w:eastAsia="zh-CN"/>
        </w:rPr>
        <w:t>800</w:t>
      </w:r>
      <w:r>
        <w:rPr>
          <w:lang w:eastAsia="zh-CN"/>
        </w:rPr>
        <w:t>元</w:t>
      </w:r>
    </w:p>
    <w:p w14:paraId="36A60579" w14:textId="77777777" w:rsidR="002A151A" w:rsidRDefault="00000000">
      <w:pPr>
        <w:pStyle w:val="4"/>
        <w:rPr>
          <w:lang w:eastAsia="zh-CN"/>
        </w:rPr>
      </w:pPr>
      <w:bookmarkStart w:id="20" w:name="灵活就业状态"/>
      <w:bookmarkEnd w:id="19"/>
      <w:r>
        <w:rPr>
          <w:lang w:eastAsia="zh-CN"/>
        </w:rPr>
        <w:t xml:space="preserve">2. </w:t>
      </w:r>
      <w:r>
        <w:rPr>
          <w:lang w:eastAsia="zh-CN"/>
        </w:rPr>
        <w:t>灵活就业状态</w:t>
      </w:r>
    </w:p>
    <w:p w14:paraId="1A2CC5D5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每月个人缴费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缴费基数</w:t>
      </w:r>
      <w:r>
        <w:rPr>
          <w:rStyle w:val="VerbatimChar"/>
          <w:lang w:eastAsia="zh-CN"/>
        </w:rPr>
        <w:t xml:space="preserve"> × 20%</w:t>
      </w:r>
      <w:r>
        <w:rPr>
          <w:lang w:eastAsia="zh-CN"/>
        </w:rPr>
        <w:br/>
      </w:r>
      <w:r>
        <w:rPr>
          <w:rStyle w:val="VerbatimChar"/>
          <w:lang w:eastAsia="zh-CN"/>
        </w:rPr>
        <w:t>进入个人账户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缴费基数</w:t>
      </w:r>
      <w:r>
        <w:rPr>
          <w:rStyle w:val="VerbatimChar"/>
          <w:lang w:eastAsia="zh-CN"/>
        </w:rPr>
        <w:t xml:space="preserve"> × 8%</w:t>
      </w:r>
    </w:p>
    <w:p w14:paraId="42AE2BC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缴费基数：</w:t>
      </w:r>
      <w:r>
        <w:rPr>
          <w:lang w:eastAsia="zh-CN"/>
        </w:rPr>
        <w:t>10000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个人每月支付：</w:t>
      </w:r>
      <w:r>
        <w:rPr>
          <w:lang w:eastAsia="zh-CN"/>
        </w:rPr>
        <w:t>10000 × 20% = 2000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进入个人账户：</w:t>
      </w:r>
      <w:r>
        <w:rPr>
          <w:lang w:eastAsia="zh-CN"/>
        </w:rPr>
        <w:t>10000 × 8% = 800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剩余</w:t>
      </w:r>
      <w:r>
        <w:rPr>
          <w:lang w:eastAsia="zh-CN"/>
        </w:rPr>
        <w:t>12%</w:t>
      </w:r>
      <w:r>
        <w:rPr>
          <w:lang w:eastAsia="zh-CN"/>
        </w:rPr>
        <w:t>（</w:t>
      </w:r>
      <w:r>
        <w:rPr>
          <w:lang w:eastAsia="zh-CN"/>
        </w:rPr>
        <w:t>1200</w:t>
      </w:r>
      <w:r>
        <w:rPr>
          <w:lang w:eastAsia="zh-CN"/>
        </w:rPr>
        <w:t>元）进入统筹账户</w:t>
      </w:r>
    </w:p>
    <w:p w14:paraId="2ED37D37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重要说明：</w:t>
      </w:r>
      <w:r>
        <w:rPr>
          <w:lang w:eastAsia="zh-CN"/>
        </w:rPr>
        <w:t xml:space="preserve"> </w:t>
      </w:r>
      <w:r>
        <w:rPr>
          <w:lang w:eastAsia="zh-CN"/>
        </w:rPr>
        <w:t>灵活就业人员需要自己承担全部</w:t>
      </w:r>
      <w:r>
        <w:rPr>
          <w:lang w:eastAsia="zh-CN"/>
        </w:rPr>
        <w:t>20%</w:t>
      </w:r>
      <w:r>
        <w:rPr>
          <w:lang w:eastAsia="zh-CN"/>
        </w:rPr>
        <w:t>的费用，但只有</w:t>
      </w:r>
      <w:r>
        <w:rPr>
          <w:lang w:eastAsia="zh-CN"/>
        </w:rPr>
        <w:t>8%</w:t>
      </w:r>
      <w:r>
        <w:rPr>
          <w:lang w:eastAsia="zh-CN"/>
        </w:rPr>
        <w:t>进入个人账户，剩余</w:t>
      </w:r>
      <w:r>
        <w:rPr>
          <w:lang w:eastAsia="zh-CN"/>
        </w:rPr>
        <w:t>12%</w:t>
      </w:r>
      <w:r>
        <w:rPr>
          <w:lang w:eastAsia="zh-CN"/>
        </w:rPr>
        <w:t>用于基础养老金统筹。</w:t>
      </w:r>
    </w:p>
    <w:p w14:paraId="027778BB" w14:textId="77777777" w:rsidR="002A151A" w:rsidRDefault="00000000">
      <w:pPr>
        <w:pStyle w:val="4"/>
        <w:rPr>
          <w:lang w:eastAsia="zh-CN"/>
        </w:rPr>
      </w:pPr>
      <w:bookmarkStart w:id="21" w:name="失业补贴内"/>
      <w:bookmarkEnd w:id="20"/>
      <w:r>
        <w:rPr>
          <w:lang w:eastAsia="zh-CN"/>
        </w:rPr>
        <w:t xml:space="preserve">3. </w:t>
      </w:r>
      <w:r>
        <w:rPr>
          <w:lang w:eastAsia="zh-CN"/>
        </w:rPr>
        <w:t>失业补贴内</w:t>
      </w:r>
    </w:p>
    <w:p w14:paraId="3C5F57EE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每月个人缴费</w:t>
      </w:r>
      <w:r>
        <w:rPr>
          <w:rStyle w:val="VerbatimChar"/>
          <w:lang w:eastAsia="zh-CN"/>
        </w:rPr>
        <w:t xml:space="preserve"> = 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进入个人账户</w:t>
      </w:r>
      <w:r>
        <w:rPr>
          <w:rStyle w:val="VerbatimChar"/>
          <w:lang w:eastAsia="zh-CN"/>
        </w:rPr>
        <w:t xml:space="preserve"> = 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可领取失业金</w:t>
      </w:r>
      <w:r>
        <w:rPr>
          <w:rStyle w:val="VerbatimChar"/>
          <w:lang w:eastAsia="zh-CN"/>
        </w:rPr>
        <w:t xml:space="preserve"> = 2286</w:t>
      </w:r>
      <w:r>
        <w:rPr>
          <w:rStyle w:val="VerbatimChar"/>
          <w:lang w:eastAsia="zh-CN"/>
        </w:rPr>
        <w:t>元</w:t>
      </w:r>
      <w:r>
        <w:rPr>
          <w:rStyle w:val="VerbatimChar"/>
          <w:lang w:eastAsia="zh-CN"/>
        </w:rPr>
        <w:t>/</w:t>
      </w:r>
      <w:r>
        <w:rPr>
          <w:rStyle w:val="VerbatimChar"/>
          <w:lang w:eastAsia="zh-CN"/>
        </w:rPr>
        <w:t>月（北京标准）</w:t>
      </w:r>
    </w:p>
    <w:p w14:paraId="30BD0F92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说明：</w:t>
      </w:r>
      <w:r>
        <w:rPr>
          <w:lang w:eastAsia="zh-CN"/>
        </w:rPr>
        <w:t xml:space="preserve"> - </w:t>
      </w:r>
      <w:r>
        <w:rPr>
          <w:lang w:eastAsia="zh-CN"/>
        </w:rPr>
        <w:t>失业金期间不缴社保</w:t>
      </w:r>
      <w:r>
        <w:rPr>
          <w:lang w:eastAsia="zh-CN"/>
        </w:rPr>
        <w:t xml:space="preserve"> - </w:t>
      </w:r>
      <w:r>
        <w:rPr>
          <w:lang w:eastAsia="zh-CN"/>
        </w:rPr>
        <w:t>最长领取</w:t>
      </w:r>
      <w:r>
        <w:rPr>
          <w:lang w:eastAsia="zh-CN"/>
        </w:rPr>
        <w:t>24</w:t>
      </w:r>
      <w:r>
        <w:rPr>
          <w:lang w:eastAsia="zh-CN"/>
        </w:rPr>
        <w:t>个月</w:t>
      </w:r>
      <w:r>
        <w:rPr>
          <w:lang w:eastAsia="zh-CN"/>
        </w:rPr>
        <w:t xml:space="preserve"> - </w:t>
      </w:r>
      <w:r>
        <w:rPr>
          <w:lang w:eastAsia="zh-CN"/>
        </w:rPr>
        <w:t>不增加缴费年限</w:t>
      </w:r>
      <w:r>
        <w:rPr>
          <w:lang w:eastAsia="zh-CN"/>
        </w:rPr>
        <w:t xml:space="preserve"> - </w:t>
      </w:r>
      <w:r>
        <w:rPr>
          <w:lang w:eastAsia="zh-CN"/>
        </w:rPr>
        <w:t>不增加个人账户余额</w:t>
      </w:r>
    </w:p>
    <w:p w14:paraId="600B10CE" w14:textId="77777777" w:rsidR="002A151A" w:rsidRDefault="00000000">
      <w:pPr>
        <w:pStyle w:val="4"/>
        <w:rPr>
          <w:lang w:eastAsia="zh-CN"/>
        </w:rPr>
      </w:pPr>
      <w:bookmarkStart w:id="22" w:name="失业补贴外"/>
      <w:bookmarkEnd w:id="21"/>
      <w:r>
        <w:rPr>
          <w:lang w:eastAsia="zh-CN"/>
        </w:rPr>
        <w:t xml:space="preserve">4. </w:t>
      </w:r>
      <w:r>
        <w:rPr>
          <w:lang w:eastAsia="zh-CN"/>
        </w:rPr>
        <w:t>失业补贴外</w:t>
      </w:r>
    </w:p>
    <w:p w14:paraId="23909497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每月个人缴费</w:t>
      </w:r>
      <w:r>
        <w:rPr>
          <w:rStyle w:val="VerbatimChar"/>
          <w:lang w:eastAsia="zh-CN"/>
        </w:rPr>
        <w:t xml:space="preserve"> = 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进入个人账户</w:t>
      </w:r>
      <w:r>
        <w:rPr>
          <w:rStyle w:val="VerbatimChar"/>
          <w:lang w:eastAsia="zh-CN"/>
        </w:rPr>
        <w:t xml:space="preserve"> = 0</w:t>
      </w:r>
      <w:r>
        <w:rPr>
          <w:rStyle w:val="VerbatimChar"/>
          <w:lang w:eastAsia="zh-CN"/>
        </w:rPr>
        <w:t>元</w:t>
      </w:r>
    </w:p>
    <w:p w14:paraId="7CA131F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说明：</w:t>
      </w:r>
      <w:r>
        <w:rPr>
          <w:lang w:eastAsia="zh-CN"/>
        </w:rPr>
        <w:t xml:space="preserve"> </w:t>
      </w:r>
      <w:r>
        <w:rPr>
          <w:lang w:eastAsia="zh-CN"/>
        </w:rPr>
        <w:t>失业金已领完，暂时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缴费。</w:t>
      </w:r>
    </w:p>
    <w:p w14:paraId="4F065A52" w14:textId="77777777" w:rsidR="002A151A" w:rsidRDefault="00000000">
      <w:pPr>
        <w:pStyle w:val="4"/>
        <w:rPr>
          <w:lang w:eastAsia="zh-CN"/>
        </w:rPr>
      </w:pPr>
      <w:bookmarkStart w:id="23" w:name="补贴抵扣"/>
      <w:bookmarkEnd w:id="22"/>
      <w:r>
        <w:rPr>
          <w:lang w:eastAsia="zh-CN"/>
        </w:rPr>
        <w:lastRenderedPageBreak/>
        <w:t>5. 4050</w:t>
      </w:r>
      <w:r>
        <w:rPr>
          <w:lang w:eastAsia="zh-CN"/>
        </w:rPr>
        <w:t>补贴抵扣</w:t>
      </w:r>
    </w:p>
    <w:p w14:paraId="41C3DF38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适用人群：</w:t>
      </w:r>
      <w:r>
        <w:rPr>
          <w:lang w:eastAsia="zh-CN"/>
        </w:rPr>
        <w:t xml:space="preserve"> - </w:t>
      </w:r>
      <w:r>
        <w:rPr>
          <w:lang w:eastAsia="zh-CN"/>
        </w:rPr>
        <w:t>女性满</w:t>
      </w:r>
      <w:r>
        <w:rPr>
          <w:lang w:eastAsia="zh-CN"/>
        </w:rPr>
        <w:t>40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男性满</w:t>
      </w:r>
      <w:r>
        <w:rPr>
          <w:lang w:eastAsia="zh-CN"/>
        </w:rPr>
        <w:t>50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就业困难人员</w:t>
      </w:r>
    </w:p>
    <w:p w14:paraId="1257429C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抵扣规则：</w:t>
      </w:r>
    </w:p>
    <w:p w14:paraId="38A3174A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实际支付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原缴费金额</w:t>
      </w:r>
      <w:r>
        <w:rPr>
          <w:rStyle w:val="VerbatimChar"/>
          <w:lang w:eastAsia="zh-CN"/>
        </w:rPr>
        <w:t xml:space="preserve"> - 669.58</w:t>
      </w:r>
      <w:r>
        <w:rPr>
          <w:rStyle w:val="VerbatimChar"/>
          <w:lang w:eastAsia="zh-CN"/>
        </w:rPr>
        <w:t>元</w:t>
      </w:r>
    </w:p>
    <w:p w14:paraId="63C149B2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灵活就业，缴费基数</w:t>
      </w:r>
      <w:r>
        <w:rPr>
          <w:lang w:eastAsia="zh-CN"/>
        </w:rPr>
        <w:t>10000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原缴费：</w:t>
      </w:r>
      <w:r>
        <w:rPr>
          <w:lang w:eastAsia="zh-CN"/>
        </w:rPr>
        <w:t>10000 × 20% = 2000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享受</w:t>
      </w:r>
      <w:r>
        <w:rPr>
          <w:lang w:eastAsia="zh-CN"/>
        </w:rPr>
        <w:t>4050</w:t>
      </w:r>
      <w:r>
        <w:rPr>
          <w:lang w:eastAsia="zh-CN"/>
        </w:rPr>
        <w:t>补贴后：</w:t>
      </w:r>
      <w:r>
        <w:rPr>
          <w:lang w:eastAsia="zh-CN"/>
        </w:rPr>
        <w:t>2000 - 669.58 = 1330.42</w:t>
      </w:r>
      <w:r>
        <w:rPr>
          <w:lang w:eastAsia="zh-CN"/>
        </w:rPr>
        <w:t>元</w:t>
      </w:r>
    </w:p>
    <w:p w14:paraId="09352D60" w14:textId="77777777" w:rsidR="002A151A" w:rsidRDefault="00000000">
      <w:r>
        <w:pict w14:anchorId="43DF7FAD">
          <v:rect id="_x0000_i1033" style="width:0;height:1.5pt" o:hralign="center" o:hrstd="t" o:hr="t"/>
        </w:pict>
      </w:r>
    </w:p>
    <w:p w14:paraId="581A6B14" w14:textId="77777777" w:rsidR="002A151A" w:rsidRDefault="00000000">
      <w:pPr>
        <w:pStyle w:val="3"/>
        <w:rPr>
          <w:lang w:eastAsia="zh-CN"/>
        </w:rPr>
      </w:pPr>
      <w:bookmarkStart w:id="24" w:name="二养老金计算公式"/>
      <w:bookmarkEnd w:id="18"/>
      <w:bookmarkEnd w:id="23"/>
      <w:r>
        <w:rPr>
          <w:lang w:eastAsia="zh-CN"/>
        </w:rPr>
        <w:t>二、养老金计算公式</w:t>
      </w:r>
    </w:p>
    <w:p w14:paraId="088AC8BE" w14:textId="77777777" w:rsidR="002A151A" w:rsidRDefault="00000000">
      <w:pPr>
        <w:pStyle w:val="4"/>
        <w:rPr>
          <w:lang w:eastAsia="zh-CN"/>
        </w:rPr>
      </w:pPr>
      <w:bookmarkStart w:id="25" w:name="基础养老金统筹部分"/>
      <w:r>
        <w:rPr>
          <w:lang w:eastAsia="zh-CN"/>
        </w:rPr>
        <w:t xml:space="preserve">1. </w:t>
      </w:r>
      <w:r>
        <w:rPr>
          <w:lang w:eastAsia="zh-CN"/>
        </w:rPr>
        <w:t>基础养老金（统筹部分）</w:t>
      </w:r>
    </w:p>
    <w:p w14:paraId="4F43D8C5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公式：</w:t>
      </w:r>
    </w:p>
    <w:p w14:paraId="78DFDCCC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基础养老金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退休金核算基数</w:t>
      </w:r>
      <w:r>
        <w:rPr>
          <w:rStyle w:val="VerbatimChar"/>
          <w:lang w:eastAsia="zh-CN"/>
        </w:rPr>
        <w:t xml:space="preserve"> × 1% × </w:t>
      </w:r>
      <w:r>
        <w:rPr>
          <w:rStyle w:val="VerbatimChar"/>
          <w:lang w:eastAsia="zh-CN"/>
        </w:rPr>
        <w:t>缴费年限</w:t>
      </w:r>
    </w:p>
    <w:p w14:paraId="3F26792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北京</w:t>
      </w:r>
      <w:r>
        <w:rPr>
          <w:b/>
          <w:bCs/>
          <w:lang w:eastAsia="zh-CN"/>
        </w:rPr>
        <w:t>2025</w:t>
      </w:r>
      <w:r>
        <w:rPr>
          <w:b/>
          <w:bCs/>
          <w:lang w:eastAsia="zh-CN"/>
        </w:rPr>
        <w:t>年参数：</w:t>
      </w:r>
      <w:r>
        <w:rPr>
          <w:lang w:eastAsia="zh-CN"/>
        </w:rPr>
        <w:t xml:space="preserve"> - </w:t>
      </w:r>
      <w:r>
        <w:rPr>
          <w:lang w:eastAsia="zh-CN"/>
        </w:rPr>
        <w:t>退休金核算基数：</w:t>
      </w:r>
      <w:r>
        <w:rPr>
          <w:lang w:eastAsia="zh-CN"/>
        </w:rPr>
        <w:t>12049</w:t>
      </w:r>
      <w:r>
        <w:rPr>
          <w:lang w:eastAsia="zh-CN"/>
        </w:rPr>
        <w:t>元</w:t>
      </w:r>
    </w:p>
    <w:p w14:paraId="42023DC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缴费年限：</w:t>
      </w:r>
      <w:r>
        <w:rPr>
          <w:lang w:eastAsia="zh-CN"/>
        </w:rPr>
        <w:t>25</w:t>
      </w:r>
      <w:r>
        <w:rPr>
          <w:lang w:eastAsia="zh-CN"/>
        </w:rPr>
        <w:t>年</w:t>
      </w:r>
      <w:r>
        <w:rPr>
          <w:lang w:eastAsia="zh-CN"/>
        </w:rPr>
        <w:t xml:space="preserve"> - </w:t>
      </w:r>
      <w:r>
        <w:rPr>
          <w:lang w:eastAsia="zh-CN"/>
        </w:rPr>
        <w:t>基础养老金</w:t>
      </w:r>
      <w:r>
        <w:rPr>
          <w:lang w:eastAsia="zh-CN"/>
        </w:rPr>
        <w:t xml:space="preserve"> = 12049 × 1% × 25 = 3012.25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</w:t>
      </w:r>
    </w:p>
    <w:p w14:paraId="6B09FEF8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说明：</w:t>
      </w:r>
      <w:r>
        <w:rPr>
          <w:lang w:eastAsia="zh-CN"/>
        </w:rPr>
        <w:t xml:space="preserve"> - </w:t>
      </w:r>
      <w:r>
        <w:rPr>
          <w:lang w:eastAsia="zh-CN"/>
        </w:rPr>
        <w:t>基础养老金来自统筹账户</w:t>
      </w:r>
      <w:r>
        <w:rPr>
          <w:lang w:eastAsia="zh-CN"/>
        </w:rPr>
        <w:t xml:space="preserve"> - </w:t>
      </w:r>
      <w:r>
        <w:rPr>
          <w:lang w:eastAsia="zh-CN"/>
        </w:rPr>
        <w:t>缴费年限越长，基础养老金越高</w:t>
      </w:r>
      <w:r>
        <w:rPr>
          <w:lang w:eastAsia="zh-CN"/>
        </w:rPr>
        <w:t xml:space="preserve"> - </w:t>
      </w:r>
      <w:r>
        <w:rPr>
          <w:lang w:eastAsia="zh-CN"/>
        </w:rPr>
        <w:t>与个人缴费档次无关，只看年限</w:t>
      </w:r>
    </w:p>
    <w:p w14:paraId="798768F3" w14:textId="77777777" w:rsidR="002A151A" w:rsidRDefault="00000000">
      <w:pPr>
        <w:pStyle w:val="4"/>
        <w:rPr>
          <w:lang w:eastAsia="zh-CN"/>
        </w:rPr>
      </w:pPr>
      <w:bookmarkStart w:id="26" w:name="个人账户养老金"/>
      <w:bookmarkEnd w:id="25"/>
      <w:r>
        <w:rPr>
          <w:lang w:eastAsia="zh-CN"/>
        </w:rPr>
        <w:t xml:space="preserve">2. </w:t>
      </w:r>
      <w:r>
        <w:rPr>
          <w:lang w:eastAsia="zh-CN"/>
        </w:rPr>
        <w:t>个人账户养老金</w:t>
      </w:r>
    </w:p>
    <w:p w14:paraId="5AD23207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公式：</w:t>
      </w:r>
    </w:p>
    <w:p w14:paraId="4CD62B35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个人账户养老金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退休时个人账户余额</w:t>
      </w:r>
      <w:r>
        <w:rPr>
          <w:rStyle w:val="VerbatimChar"/>
          <w:lang w:eastAsia="zh-CN"/>
        </w:rPr>
        <w:t xml:space="preserve"> ÷ </w:t>
      </w:r>
      <w:r>
        <w:rPr>
          <w:rStyle w:val="VerbatimChar"/>
          <w:lang w:eastAsia="zh-CN"/>
        </w:rPr>
        <w:t>计发月数</w:t>
      </w:r>
    </w:p>
    <w:p w14:paraId="4F4462F9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计发月数表（</w:t>
      </w:r>
      <w:r>
        <w:rPr>
          <w:b/>
          <w:bCs/>
          <w:lang w:eastAsia="zh-CN"/>
        </w:rPr>
        <w:t>N</w:t>
      </w:r>
      <w:r>
        <w:rPr>
          <w:b/>
          <w:bCs/>
          <w:lang w:eastAsia="zh-CN"/>
        </w:rPr>
        <w:t>表）：</w:t>
      </w:r>
      <w:r>
        <w:rPr>
          <w:lang w:eastAsia="zh-CN"/>
        </w:rPr>
        <w:t xml:space="preserve"> | </w:t>
      </w:r>
      <w:r>
        <w:rPr>
          <w:lang w:eastAsia="zh-CN"/>
        </w:rPr>
        <w:t>退休年龄</w:t>
      </w:r>
      <w:r>
        <w:rPr>
          <w:lang w:eastAsia="zh-CN"/>
        </w:rPr>
        <w:t xml:space="preserve"> | </w:t>
      </w:r>
      <w:r>
        <w:rPr>
          <w:lang w:eastAsia="zh-CN"/>
        </w:rPr>
        <w:t>计发月数</w:t>
      </w:r>
      <w:r>
        <w:rPr>
          <w:lang w:eastAsia="zh-CN"/>
        </w:rPr>
        <w:t xml:space="preserve"> | |——</w:t>
      </w:r>
      <w:proofErr w:type="gramStart"/>
      <w:r>
        <w:rPr>
          <w:lang w:eastAsia="zh-CN"/>
        </w:rPr>
        <w:t>—</w:t>
      </w:r>
      <w:proofErr w:type="gramEnd"/>
      <w:r>
        <w:rPr>
          <w:lang w:eastAsia="zh-CN"/>
        </w:rPr>
        <w:t>|———| | 50</w:t>
      </w:r>
      <w:r>
        <w:rPr>
          <w:lang w:eastAsia="zh-CN"/>
        </w:rPr>
        <w:t>岁</w:t>
      </w:r>
      <w:r>
        <w:rPr>
          <w:lang w:eastAsia="zh-CN"/>
        </w:rPr>
        <w:t xml:space="preserve"> | </w:t>
      </w:r>
      <w:proofErr w:type="gramStart"/>
      <w:r>
        <w:rPr>
          <w:lang w:eastAsia="zh-CN"/>
        </w:rPr>
        <w:t>195</w:t>
      </w:r>
      <w:proofErr w:type="gramEnd"/>
      <w:r>
        <w:rPr>
          <w:lang w:eastAsia="zh-CN"/>
        </w:rPr>
        <w:t>月</w:t>
      </w:r>
      <w:r>
        <w:rPr>
          <w:lang w:eastAsia="zh-CN"/>
        </w:rPr>
        <w:t xml:space="preserve"> | | 55</w:t>
      </w:r>
      <w:r>
        <w:rPr>
          <w:lang w:eastAsia="zh-CN"/>
        </w:rPr>
        <w:t>岁</w:t>
      </w:r>
      <w:r>
        <w:rPr>
          <w:lang w:eastAsia="zh-CN"/>
        </w:rPr>
        <w:t xml:space="preserve"> | </w:t>
      </w:r>
      <w:proofErr w:type="gramStart"/>
      <w:r>
        <w:rPr>
          <w:lang w:eastAsia="zh-CN"/>
        </w:rPr>
        <w:t>139</w:t>
      </w:r>
      <w:proofErr w:type="gramEnd"/>
      <w:r>
        <w:rPr>
          <w:lang w:eastAsia="zh-CN"/>
        </w:rPr>
        <w:t>月</w:t>
      </w:r>
      <w:r>
        <w:rPr>
          <w:lang w:eastAsia="zh-CN"/>
        </w:rPr>
        <w:t xml:space="preserve"> | | 60</w:t>
      </w:r>
      <w:r>
        <w:rPr>
          <w:lang w:eastAsia="zh-CN"/>
        </w:rPr>
        <w:t>岁</w:t>
      </w:r>
      <w:r>
        <w:rPr>
          <w:lang w:eastAsia="zh-CN"/>
        </w:rPr>
        <w:t xml:space="preserve"> | </w:t>
      </w:r>
      <w:proofErr w:type="gramStart"/>
      <w:r>
        <w:rPr>
          <w:lang w:eastAsia="zh-CN"/>
        </w:rPr>
        <w:t>93</w:t>
      </w:r>
      <w:proofErr w:type="gramEnd"/>
      <w:r>
        <w:rPr>
          <w:lang w:eastAsia="zh-CN"/>
        </w:rPr>
        <w:t>月</w:t>
      </w:r>
      <w:r>
        <w:rPr>
          <w:lang w:eastAsia="zh-CN"/>
        </w:rPr>
        <w:t xml:space="preserve"> |</w:t>
      </w:r>
    </w:p>
    <w:p w14:paraId="0D95D8AE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- 50</w:t>
      </w:r>
      <w:r>
        <w:rPr>
          <w:lang w:eastAsia="zh-CN"/>
        </w:rPr>
        <w:t>岁退休</w:t>
      </w:r>
      <w:r>
        <w:rPr>
          <w:lang w:eastAsia="zh-CN"/>
        </w:rPr>
        <w:t xml:space="preserve"> - </w:t>
      </w:r>
      <w:r>
        <w:rPr>
          <w:lang w:eastAsia="zh-CN"/>
        </w:rPr>
        <w:t>个人账户余额：</w:t>
      </w:r>
      <w:r>
        <w:rPr>
          <w:lang w:eastAsia="zh-CN"/>
        </w:rPr>
        <w:t>156000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计发月数：</w:t>
      </w:r>
      <w:proofErr w:type="gramStart"/>
      <w:r>
        <w:rPr>
          <w:lang w:eastAsia="zh-CN"/>
        </w:rPr>
        <w:t>195</w:t>
      </w:r>
      <w:proofErr w:type="gramEnd"/>
      <w:r>
        <w:rPr>
          <w:lang w:eastAsia="zh-CN"/>
        </w:rPr>
        <w:t>月</w:t>
      </w:r>
      <w:r>
        <w:rPr>
          <w:lang w:eastAsia="zh-CN"/>
        </w:rPr>
        <w:t xml:space="preserve"> - </w:t>
      </w:r>
      <w:r>
        <w:rPr>
          <w:lang w:eastAsia="zh-CN"/>
        </w:rPr>
        <w:t>个人账户养老金</w:t>
      </w:r>
      <w:r>
        <w:rPr>
          <w:lang w:eastAsia="zh-CN"/>
        </w:rPr>
        <w:t xml:space="preserve"> = 156000 ÷ 195 = 800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</w:t>
      </w:r>
    </w:p>
    <w:p w14:paraId="48A6461B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说明：</w:t>
      </w:r>
      <w:r>
        <w:rPr>
          <w:lang w:eastAsia="zh-CN"/>
        </w:rPr>
        <w:t xml:space="preserve"> - </w:t>
      </w:r>
      <w:r>
        <w:rPr>
          <w:lang w:eastAsia="zh-CN"/>
        </w:rPr>
        <w:t>退休年龄越大，计发月数越少</w:t>
      </w:r>
      <w:r>
        <w:rPr>
          <w:lang w:eastAsia="zh-CN"/>
        </w:rPr>
        <w:t xml:space="preserve"> - </w:t>
      </w:r>
      <w:r>
        <w:rPr>
          <w:lang w:eastAsia="zh-CN"/>
        </w:rPr>
        <w:t>计发月数越少，每月领的越多</w:t>
      </w:r>
      <w:r>
        <w:rPr>
          <w:lang w:eastAsia="zh-CN"/>
        </w:rPr>
        <w:t xml:space="preserve"> - </w:t>
      </w:r>
      <w:r>
        <w:rPr>
          <w:lang w:eastAsia="zh-CN"/>
        </w:rPr>
        <w:t>账户余额越多，每月领的越多</w:t>
      </w:r>
    </w:p>
    <w:p w14:paraId="2DDC4ACF" w14:textId="77777777" w:rsidR="002A151A" w:rsidRDefault="00000000">
      <w:pPr>
        <w:pStyle w:val="4"/>
        <w:rPr>
          <w:lang w:eastAsia="zh-CN"/>
        </w:rPr>
      </w:pPr>
      <w:bookmarkStart w:id="27" w:name="月养老金总额"/>
      <w:bookmarkEnd w:id="26"/>
      <w:r>
        <w:rPr>
          <w:lang w:eastAsia="zh-CN"/>
        </w:rPr>
        <w:t xml:space="preserve">3. </w:t>
      </w:r>
      <w:r>
        <w:rPr>
          <w:lang w:eastAsia="zh-CN"/>
        </w:rPr>
        <w:t>月养老金总额</w:t>
      </w:r>
    </w:p>
    <w:p w14:paraId="772EA83C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公式：</w:t>
      </w:r>
    </w:p>
    <w:p w14:paraId="53F8F91C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月养老金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基础养老金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lang w:eastAsia="zh-CN"/>
        </w:rPr>
        <w:t>个人账户养老金</w:t>
      </w:r>
    </w:p>
    <w:p w14:paraId="117995F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完整示例（女工人，</w:t>
      </w:r>
      <w:r>
        <w:rPr>
          <w:b/>
          <w:bCs/>
          <w:lang w:eastAsia="zh-CN"/>
        </w:rPr>
        <w:t>50</w:t>
      </w:r>
      <w:r>
        <w:rPr>
          <w:b/>
          <w:bCs/>
          <w:lang w:eastAsia="zh-CN"/>
        </w:rPr>
        <w:t>岁退休）：</w:t>
      </w:r>
    </w:p>
    <w:p w14:paraId="007BFD8E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lastRenderedPageBreak/>
        <w:t>缴费年限：</w:t>
      </w:r>
      <w:r>
        <w:rPr>
          <w:rStyle w:val="VerbatimChar"/>
          <w:lang w:eastAsia="zh-CN"/>
        </w:rPr>
        <w:t>25</w:t>
      </w:r>
      <w:r>
        <w:rPr>
          <w:rStyle w:val="VerbatimChar"/>
          <w:lang w:eastAsia="zh-CN"/>
        </w:rPr>
        <w:t>年</w:t>
      </w:r>
      <w:r>
        <w:rPr>
          <w:lang w:eastAsia="zh-CN"/>
        </w:rPr>
        <w:br/>
      </w:r>
      <w:r>
        <w:rPr>
          <w:rStyle w:val="VerbatimChar"/>
          <w:lang w:eastAsia="zh-CN"/>
        </w:rPr>
        <w:t>个人账户：</w:t>
      </w:r>
      <w:r>
        <w:rPr>
          <w:rStyle w:val="VerbatimChar"/>
          <w:lang w:eastAsia="zh-CN"/>
        </w:rPr>
        <w:t>156000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退休年龄：</w:t>
      </w:r>
      <w:r>
        <w:rPr>
          <w:rStyle w:val="VerbatimChar"/>
          <w:lang w:eastAsia="zh-CN"/>
        </w:rPr>
        <w:t>50</w:t>
      </w:r>
      <w:r>
        <w:rPr>
          <w:rStyle w:val="VerbatimChar"/>
          <w:lang w:eastAsia="zh-CN"/>
        </w:rPr>
        <w:t>岁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基础养老金</w:t>
      </w:r>
      <w:r>
        <w:rPr>
          <w:rStyle w:val="VerbatimChar"/>
          <w:lang w:eastAsia="zh-CN"/>
        </w:rPr>
        <w:t xml:space="preserve"> = 12049 × 1% × 25 = 3012.25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个人账户养老金</w:t>
      </w:r>
      <w:r>
        <w:rPr>
          <w:rStyle w:val="VerbatimChar"/>
          <w:lang w:eastAsia="zh-CN"/>
        </w:rPr>
        <w:t xml:space="preserve"> = 156000 ÷ 195 = 800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月养老金总额</w:t>
      </w:r>
      <w:r>
        <w:rPr>
          <w:rStyle w:val="VerbatimChar"/>
          <w:lang w:eastAsia="zh-CN"/>
        </w:rPr>
        <w:t xml:space="preserve"> = 3012.25 + 800 = 3812.25</w:t>
      </w:r>
      <w:r>
        <w:rPr>
          <w:rStyle w:val="VerbatimChar"/>
          <w:lang w:eastAsia="zh-CN"/>
        </w:rPr>
        <w:t>元</w:t>
      </w:r>
    </w:p>
    <w:p w14:paraId="2FBAE09E" w14:textId="77777777" w:rsidR="002A151A" w:rsidRDefault="00000000">
      <w:r>
        <w:pict w14:anchorId="7031F573">
          <v:rect id="_x0000_i1034" style="width:0;height:1.5pt" o:hralign="center" o:hrstd="t" o:hr="t"/>
        </w:pict>
      </w:r>
    </w:p>
    <w:p w14:paraId="2F47D170" w14:textId="77777777" w:rsidR="002A151A" w:rsidRDefault="00000000">
      <w:pPr>
        <w:pStyle w:val="3"/>
        <w:rPr>
          <w:lang w:eastAsia="zh-CN"/>
        </w:rPr>
      </w:pPr>
      <w:bookmarkStart w:id="28" w:name="三个人账户计息规则"/>
      <w:bookmarkEnd w:id="24"/>
      <w:bookmarkEnd w:id="27"/>
      <w:r>
        <w:rPr>
          <w:lang w:eastAsia="zh-CN"/>
        </w:rPr>
        <w:t>三、个人账户计息规则</w:t>
      </w:r>
    </w:p>
    <w:p w14:paraId="713A71F7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年度复利计息：</w:t>
      </w:r>
    </w:p>
    <w:p w14:paraId="6A3302BB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每年年底：账户余额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账户余额</w:t>
      </w:r>
      <w:r>
        <w:rPr>
          <w:rStyle w:val="VerbatimChar"/>
          <w:lang w:eastAsia="zh-CN"/>
        </w:rPr>
        <w:t xml:space="preserve"> × (1 + 4%)</w:t>
      </w:r>
    </w:p>
    <w:p w14:paraId="41FCBB0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长期影响示例：</w:t>
      </w:r>
      <w:r>
        <w:rPr>
          <w:lang w:eastAsia="zh-CN"/>
        </w:rPr>
        <w:t xml:space="preserve"> - </w:t>
      </w:r>
      <w:r>
        <w:rPr>
          <w:lang w:eastAsia="zh-CN"/>
        </w:rPr>
        <w:t>初始余额：</w:t>
      </w:r>
      <w:r>
        <w:rPr>
          <w:lang w:eastAsia="zh-CN"/>
        </w:rPr>
        <w:t>10</w:t>
      </w:r>
      <w:r>
        <w:rPr>
          <w:lang w:eastAsia="zh-CN"/>
        </w:rPr>
        <w:t>万元</w:t>
      </w:r>
      <w:r>
        <w:rPr>
          <w:lang w:eastAsia="zh-CN"/>
        </w:rPr>
        <w:t xml:space="preserve"> - 10</w:t>
      </w:r>
      <w:r>
        <w:rPr>
          <w:lang w:eastAsia="zh-CN"/>
        </w:rPr>
        <w:t>年后：</w:t>
      </w:r>
      <w:r>
        <w:rPr>
          <w:lang w:eastAsia="zh-CN"/>
        </w:rPr>
        <w:t>10</w:t>
      </w:r>
      <w:r>
        <w:rPr>
          <w:lang w:eastAsia="zh-CN"/>
        </w:rPr>
        <w:t>万</w:t>
      </w:r>
      <w:r>
        <w:rPr>
          <w:lang w:eastAsia="zh-CN"/>
        </w:rPr>
        <w:t xml:space="preserve"> × 1.04^10 = 14.8</w:t>
      </w:r>
      <w:r>
        <w:rPr>
          <w:lang w:eastAsia="zh-CN"/>
        </w:rPr>
        <w:t>万元</w:t>
      </w:r>
      <w:r>
        <w:rPr>
          <w:lang w:eastAsia="zh-CN"/>
        </w:rPr>
        <w:t xml:space="preserve"> - </w:t>
      </w:r>
      <w:r>
        <w:rPr>
          <w:lang w:eastAsia="zh-CN"/>
        </w:rPr>
        <w:t>增长：</w:t>
      </w:r>
      <w:r>
        <w:rPr>
          <w:lang w:eastAsia="zh-CN"/>
        </w:rPr>
        <w:t>4.8</w:t>
      </w:r>
      <w:r>
        <w:rPr>
          <w:lang w:eastAsia="zh-CN"/>
        </w:rPr>
        <w:t>万元</w:t>
      </w:r>
    </w:p>
    <w:p w14:paraId="17A0592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说明：</w:t>
      </w:r>
      <w:r>
        <w:rPr>
          <w:lang w:eastAsia="zh-CN"/>
        </w:rPr>
        <w:t xml:space="preserve"> </w:t>
      </w:r>
      <w:r>
        <w:rPr>
          <w:lang w:eastAsia="zh-CN"/>
        </w:rPr>
        <w:t>个人账户每年都会计息，时间越长，复利效应越明显。</w:t>
      </w:r>
    </w:p>
    <w:p w14:paraId="7D8A1EC9" w14:textId="77777777" w:rsidR="002A151A" w:rsidRDefault="00000000">
      <w:r>
        <w:pict w14:anchorId="47A2224E">
          <v:rect id="_x0000_i1035" style="width:0;height:1.5pt" o:hralign="center" o:hrstd="t" o:hr="t"/>
        </w:pict>
      </w:r>
    </w:p>
    <w:p w14:paraId="36CC067F" w14:textId="77777777" w:rsidR="002A151A" w:rsidRDefault="00000000">
      <w:pPr>
        <w:pStyle w:val="3"/>
        <w:rPr>
          <w:lang w:eastAsia="zh-CN"/>
        </w:rPr>
      </w:pPr>
      <w:bookmarkStart w:id="29" w:name="四回本周期计算"/>
      <w:bookmarkEnd w:id="28"/>
      <w:r>
        <w:rPr>
          <w:lang w:eastAsia="zh-CN"/>
        </w:rPr>
        <w:t>四、回本周期计算</w:t>
      </w:r>
    </w:p>
    <w:p w14:paraId="4C220B2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公式：</w:t>
      </w:r>
    </w:p>
    <w:p w14:paraId="5113C3C5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回本周期（月）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总缴费金额</w:t>
      </w:r>
      <w:r>
        <w:rPr>
          <w:rStyle w:val="VerbatimChar"/>
          <w:lang w:eastAsia="zh-CN"/>
        </w:rPr>
        <w:t xml:space="preserve"> ÷ </w:t>
      </w:r>
      <w:r>
        <w:rPr>
          <w:rStyle w:val="VerbatimChar"/>
          <w:lang w:eastAsia="zh-CN"/>
        </w:rPr>
        <w:t>月养老金</w:t>
      </w:r>
    </w:p>
    <w:p w14:paraId="7E4A3128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总缴费：</w:t>
      </w:r>
      <w:r>
        <w:rPr>
          <w:lang w:eastAsia="zh-CN"/>
        </w:rPr>
        <w:t>30</w:t>
      </w:r>
      <w:r>
        <w:rPr>
          <w:lang w:eastAsia="zh-CN"/>
        </w:rPr>
        <w:t>万元</w:t>
      </w:r>
      <w:r>
        <w:rPr>
          <w:lang w:eastAsia="zh-CN"/>
        </w:rPr>
        <w:t xml:space="preserve"> - </w:t>
      </w:r>
      <w:r>
        <w:rPr>
          <w:lang w:eastAsia="zh-CN"/>
        </w:rPr>
        <w:t>月养老金：</w:t>
      </w:r>
      <w:r>
        <w:rPr>
          <w:lang w:eastAsia="zh-CN"/>
        </w:rPr>
        <w:t>5000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回本周期</w:t>
      </w:r>
      <w:r>
        <w:rPr>
          <w:lang w:eastAsia="zh-CN"/>
        </w:rPr>
        <w:t xml:space="preserve"> = 300000 ÷ 5000 = 60</w:t>
      </w:r>
      <w:r>
        <w:rPr>
          <w:lang w:eastAsia="zh-CN"/>
        </w:rPr>
        <w:t>个月（</w:t>
      </w:r>
      <w:r>
        <w:rPr>
          <w:lang w:eastAsia="zh-CN"/>
        </w:rPr>
        <w:t>5</w:t>
      </w:r>
      <w:r>
        <w:rPr>
          <w:lang w:eastAsia="zh-CN"/>
        </w:rPr>
        <w:t>年）</w:t>
      </w:r>
    </w:p>
    <w:p w14:paraId="7F4CCE8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意义：</w:t>
      </w:r>
      <w:r>
        <w:rPr>
          <w:lang w:eastAsia="zh-CN"/>
        </w:rPr>
        <w:t xml:space="preserve"> - </w:t>
      </w:r>
      <w:r>
        <w:rPr>
          <w:lang w:eastAsia="zh-CN"/>
        </w:rPr>
        <w:t>回本周期越短越好</w:t>
      </w:r>
      <w:r>
        <w:rPr>
          <w:lang w:eastAsia="zh-CN"/>
        </w:rPr>
        <w:t xml:space="preserve"> - </w:t>
      </w:r>
      <w:r>
        <w:rPr>
          <w:lang w:eastAsia="zh-CN"/>
        </w:rPr>
        <w:t>表示多快能收回缴费成本</w:t>
      </w:r>
      <w:r>
        <w:rPr>
          <w:lang w:eastAsia="zh-CN"/>
        </w:rPr>
        <w:t xml:space="preserve"> - </w:t>
      </w:r>
      <w:proofErr w:type="gramStart"/>
      <w:r>
        <w:rPr>
          <w:lang w:eastAsia="zh-CN"/>
        </w:rPr>
        <w:t>之后领</w:t>
      </w:r>
      <w:proofErr w:type="gramEnd"/>
      <w:r>
        <w:rPr>
          <w:lang w:eastAsia="zh-CN"/>
        </w:rPr>
        <w:t>的都是净收益</w:t>
      </w:r>
    </w:p>
    <w:p w14:paraId="409B182F" w14:textId="77777777" w:rsidR="002A151A" w:rsidRDefault="00000000">
      <w:r>
        <w:pict w14:anchorId="320AE8F9">
          <v:rect id="_x0000_i1036" style="width:0;height:1.5pt" o:hralign="center" o:hrstd="t" o:hr="t"/>
        </w:pict>
      </w:r>
    </w:p>
    <w:p w14:paraId="18FB9D84" w14:textId="77777777" w:rsidR="002A151A" w:rsidRDefault="00000000">
      <w:pPr>
        <w:pStyle w:val="2"/>
        <w:rPr>
          <w:lang w:eastAsia="zh-CN"/>
        </w:rPr>
      </w:pPr>
      <w:bookmarkStart w:id="30" w:name="评分标准说明"/>
      <w:bookmarkEnd w:id="17"/>
      <w:bookmarkEnd w:id="29"/>
      <w:r>
        <w:rPr>
          <w:lang w:eastAsia="zh-CN"/>
        </w:rPr>
        <w:t xml:space="preserve">🏆 </w:t>
      </w:r>
      <w:r>
        <w:rPr>
          <w:lang w:eastAsia="zh-CN"/>
        </w:rPr>
        <w:t>评分标准说明</w:t>
      </w:r>
    </w:p>
    <w:p w14:paraId="07D68DA6" w14:textId="77777777" w:rsidR="002A151A" w:rsidRDefault="00000000">
      <w:pPr>
        <w:pStyle w:val="3"/>
        <w:rPr>
          <w:lang w:eastAsia="zh-CN"/>
        </w:rPr>
      </w:pPr>
      <w:bookmarkStart w:id="31" w:name="综合评分公式"/>
      <w:r>
        <w:rPr>
          <w:lang w:eastAsia="zh-CN"/>
        </w:rPr>
        <w:t>综合评分公式</w:t>
      </w:r>
    </w:p>
    <w:p w14:paraId="4D04D1BA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总分</w:t>
      </w:r>
      <w:r>
        <w:rPr>
          <w:rStyle w:val="VerbatimChar"/>
          <w:lang w:eastAsia="zh-CN"/>
        </w:rPr>
        <w:t xml:space="preserve"> = </w:t>
      </w:r>
      <w:r>
        <w:rPr>
          <w:rStyle w:val="VerbatimChar"/>
          <w:lang w:eastAsia="zh-CN"/>
        </w:rPr>
        <w:t>养老金增长率</w:t>
      </w:r>
      <w:r>
        <w:rPr>
          <w:rStyle w:val="VerbatimChar"/>
          <w:lang w:eastAsia="zh-CN"/>
        </w:rPr>
        <w:t xml:space="preserve"> × 0.5 + </w:t>
      </w:r>
      <w:r>
        <w:rPr>
          <w:rStyle w:val="VerbatimChar"/>
          <w:lang w:eastAsia="zh-CN"/>
        </w:rPr>
        <w:t>回本优化率</w:t>
      </w:r>
      <w:r>
        <w:rPr>
          <w:rStyle w:val="VerbatimChar"/>
          <w:lang w:eastAsia="zh-CN"/>
        </w:rPr>
        <w:t xml:space="preserve"> × 0.3 + </w:t>
      </w:r>
      <w:r>
        <w:rPr>
          <w:rStyle w:val="VerbatimChar"/>
          <w:lang w:eastAsia="zh-CN"/>
        </w:rPr>
        <w:t>成本节约率</w:t>
      </w:r>
      <w:r>
        <w:rPr>
          <w:rStyle w:val="VerbatimChar"/>
          <w:lang w:eastAsia="zh-CN"/>
        </w:rPr>
        <w:t xml:space="preserve"> × 0.2</w:t>
      </w:r>
    </w:p>
    <w:p w14:paraId="4CEE9DCB" w14:textId="77777777" w:rsidR="002A151A" w:rsidRDefault="00000000">
      <w:pPr>
        <w:pStyle w:val="3"/>
        <w:rPr>
          <w:lang w:eastAsia="zh-CN"/>
        </w:rPr>
      </w:pPr>
      <w:bookmarkStart w:id="32" w:name="三大评分维度"/>
      <w:bookmarkEnd w:id="31"/>
      <w:r>
        <w:rPr>
          <w:lang w:eastAsia="zh-CN"/>
        </w:rPr>
        <w:t>三大评分维度</w:t>
      </w:r>
    </w:p>
    <w:p w14:paraId="79284AB0" w14:textId="77777777" w:rsidR="002A151A" w:rsidRDefault="00000000">
      <w:pPr>
        <w:pStyle w:val="4"/>
        <w:rPr>
          <w:lang w:eastAsia="zh-CN"/>
        </w:rPr>
      </w:pPr>
      <w:bookmarkStart w:id="33" w:name="月养老金增长率权重50"/>
      <w:r>
        <w:rPr>
          <w:lang w:eastAsia="zh-CN"/>
        </w:rPr>
        <w:t xml:space="preserve">1. </w:t>
      </w:r>
      <w:r>
        <w:rPr>
          <w:lang w:eastAsia="zh-CN"/>
        </w:rPr>
        <w:t>月养老金增长率（权重</w:t>
      </w:r>
      <w:r>
        <w:rPr>
          <w:lang w:eastAsia="zh-CN"/>
        </w:rPr>
        <w:t>50%</w:t>
      </w:r>
      <w:r>
        <w:rPr>
          <w:lang w:eastAsia="zh-CN"/>
        </w:rPr>
        <w:t>）</w:t>
      </w:r>
    </w:p>
    <w:p w14:paraId="19C628E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计算方法：</w:t>
      </w:r>
    </w:p>
    <w:p w14:paraId="621B7C7B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增长率</w:t>
      </w:r>
      <w:r>
        <w:rPr>
          <w:rStyle w:val="VerbatimChar"/>
          <w:lang w:eastAsia="zh-CN"/>
        </w:rPr>
        <w:t xml:space="preserve"> = (</w:t>
      </w:r>
      <w:r>
        <w:rPr>
          <w:rStyle w:val="VerbatimChar"/>
          <w:lang w:eastAsia="zh-CN"/>
        </w:rPr>
        <w:t>推荐方案养老金</w:t>
      </w:r>
      <w:r>
        <w:rPr>
          <w:rStyle w:val="VerbatimChar"/>
          <w:lang w:eastAsia="zh-CN"/>
        </w:rPr>
        <w:t xml:space="preserve"> - </w:t>
      </w:r>
      <w:r>
        <w:rPr>
          <w:rStyle w:val="VerbatimChar"/>
          <w:lang w:eastAsia="zh-CN"/>
        </w:rPr>
        <w:t>正常退休养老金</w:t>
      </w:r>
      <w:r>
        <w:rPr>
          <w:rStyle w:val="VerbatimChar"/>
          <w:lang w:eastAsia="zh-CN"/>
        </w:rPr>
        <w:t xml:space="preserve">) ÷ </w:t>
      </w:r>
      <w:r>
        <w:rPr>
          <w:rStyle w:val="VerbatimChar"/>
          <w:lang w:eastAsia="zh-CN"/>
        </w:rPr>
        <w:t>正常退休养老金</w:t>
      </w:r>
    </w:p>
    <w:p w14:paraId="538369B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lastRenderedPageBreak/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正常退休（</w:t>
      </w:r>
      <w:r>
        <w:rPr>
          <w:lang w:eastAsia="zh-CN"/>
        </w:rPr>
        <w:t>50</w:t>
      </w:r>
      <w:r>
        <w:rPr>
          <w:lang w:eastAsia="zh-CN"/>
        </w:rPr>
        <w:t>岁）：</w:t>
      </w:r>
      <w:r>
        <w:rPr>
          <w:lang w:eastAsia="zh-CN"/>
        </w:rPr>
        <w:t>3500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 xml:space="preserve"> - </w:t>
      </w:r>
      <w:r>
        <w:rPr>
          <w:lang w:eastAsia="zh-CN"/>
        </w:rPr>
        <w:t>延迟</w:t>
      </w:r>
      <w:r>
        <w:rPr>
          <w:lang w:eastAsia="zh-CN"/>
        </w:rPr>
        <w:t>1</w:t>
      </w:r>
      <w:r>
        <w:rPr>
          <w:lang w:eastAsia="zh-CN"/>
        </w:rPr>
        <w:t>年（</w:t>
      </w:r>
      <w:r>
        <w:rPr>
          <w:lang w:eastAsia="zh-CN"/>
        </w:rPr>
        <w:t>51</w:t>
      </w:r>
      <w:r>
        <w:rPr>
          <w:lang w:eastAsia="zh-CN"/>
        </w:rPr>
        <w:t>岁）：</w:t>
      </w:r>
      <w:r>
        <w:rPr>
          <w:lang w:eastAsia="zh-CN"/>
        </w:rPr>
        <w:t>4000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 xml:space="preserve"> - </w:t>
      </w:r>
      <w:r>
        <w:rPr>
          <w:lang w:eastAsia="zh-CN"/>
        </w:rPr>
        <w:t>增长率</w:t>
      </w:r>
      <w:r>
        <w:rPr>
          <w:lang w:eastAsia="zh-CN"/>
        </w:rPr>
        <w:t xml:space="preserve"> = (4000 - 3500) ÷ 3500 = 14.3%</w:t>
      </w:r>
    </w:p>
    <w:p w14:paraId="737BE5C0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贡献分：</w:t>
      </w:r>
      <w:r>
        <w:rPr>
          <w:lang w:eastAsia="zh-CN"/>
        </w:rPr>
        <w:t xml:space="preserve"> - </w:t>
      </w:r>
      <w:r>
        <w:rPr>
          <w:lang w:eastAsia="zh-CN"/>
        </w:rPr>
        <w:t>增长率</w:t>
      </w:r>
      <w:r>
        <w:rPr>
          <w:lang w:eastAsia="zh-CN"/>
        </w:rPr>
        <w:t xml:space="preserve"> × 5</w:t>
      </w:r>
      <w:r>
        <w:rPr>
          <w:lang w:eastAsia="zh-CN"/>
        </w:rPr>
        <w:t>（最高</w:t>
      </w:r>
      <w:r>
        <w:rPr>
          <w:lang w:eastAsia="zh-CN"/>
        </w:rPr>
        <w:t>50</w:t>
      </w:r>
      <w:r>
        <w:rPr>
          <w:lang w:eastAsia="zh-CN"/>
        </w:rPr>
        <w:t>分）</w:t>
      </w:r>
    </w:p>
    <w:p w14:paraId="7329E724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解释：</w:t>
      </w:r>
      <w:r>
        <w:rPr>
          <w:lang w:eastAsia="zh-CN"/>
        </w:rPr>
        <w:t xml:space="preserve"> </w:t>
      </w:r>
      <w:r>
        <w:rPr>
          <w:lang w:eastAsia="zh-CN"/>
        </w:rPr>
        <w:t>延迟退休最大的好处是增加养老金，这是最重要的指标。</w:t>
      </w:r>
    </w:p>
    <w:p w14:paraId="29953B9A" w14:textId="77777777" w:rsidR="002A151A" w:rsidRDefault="00000000">
      <w:r>
        <w:pict w14:anchorId="67985BBE">
          <v:rect id="_x0000_i1037" style="width:0;height:1.5pt" o:hralign="center" o:hrstd="t" o:hr="t"/>
        </w:pict>
      </w:r>
    </w:p>
    <w:p w14:paraId="5D1C4F98" w14:textId="77777777" w:rsidR="002A151A" w:rsidRDefault="00000000">
      <w:pPr>
        <w:pStyle w:val="4"/>
        <w:rPr>
          <w:lang w:eastAsia="zh-CN"/>
        </w:rPr>
      </w:pPr>
      <w:bookmarkStart w:id="34" w:name="回本周期优化率权重30"/>
      <w:bookmarkEnd w:id="33"/>
      <w:r>
        <w:rPr>
          <w:lang w:eastAsia="zh-CN"/>
        </w:rPr>
        <w:t xml:space="preserve">2. </w:t>
      </w:r>
      <w:r>
        <w:rPr>
          <w:lang w:eastAsia="zh-CN"/>
        </w:rPr>
        <w:t>回本周期优化率（权重</w:t>
      </w:r>
      <w:r>
        <w:rPr>
          <w:lang w:eastAsia="zh-CN"/>
        </w:rPr>
        <w:t>30%</w:t>
      </w:r>
      <w:r>
        <w:rPr>
          <w:lang w:eastAsia="zh-CN"/>
        </w:rPr>
        <w:t>）</w:t>
      </w:r>
    </w:p>
    <w:p w14:paraId="2226737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计算方法：</w:t>
      </w:r>
    </w:p>
    <w:p w14:paraId="3827FEEF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优化率</w:t>
      </w:r>
      <w:r>
        <w:rPr>
          <w:rStyle w:val="VerbatimChar"/>
          <w:lang w:eastAsia="zh-CN"/>
        </w:rPr>
        <w:t xml:space="preserve"> = (</w:t>
      </w:r>
      <w:r>
        <w:rPr>
          <w:rStyle w:val="VerbatimChar"/>
          <w:lang w:eastAsia="zh-CN"/>
        </w:rPr>
        <w:t>正常退休回本月数</w:t>
      </w:r>
      <w:r>
        <w:rPr>
          <w:rStyle w:val="VerbatimChar"/>
          <w:lang w:eastAsia="zh-CN"/>
        </w:rPr>
        <w:t xml:space="preserve"> - </w:t>
      </w:r>
      <w:r>
        <w:rPr>
          <w:rStyle w:val="VerbatimChar"/>
          <w:lang w:eastAsia="zh-CN"/>
        </w:rPr>
        <w:t>推荐方案回本月数</w:t>
      </w:r>
      <w:r>
        <w:rPr>
          <w:rStyle w:val="VerbatimChar"/>
          <w:lang w:eastAsia="zh-CN"/>
        </w:rPr>
        <w:t xml:space="preserve">) ÷ </w:t>
      </w:r>
      <w:r>
        <w:rPr>
          <w:rStyle w:val="VerbatimChar"/>
          <w:lang w:eastAsia="zh-CN"/>
        </w:rPr>
        <w:t>正常退休回本月数</w:t>
      </w:r>
    </w:p>
    <w:p w14:paraId="716BEFD6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正常退休回本：</w:t>
      </w:r>
      <w:r>
        <w:rPr>
          <w:lang w:eastAsia="zh-CN"/>
        </w:rPr>
        <w:t>60</w:t>
      </w:r>
      <w:r>
        <w:rPr>
          <w:lang w:eastAsia="zh-CN"/>
        </w:rPr>
        <w:t>个月</w:t>
      </w:r>
      <w:r>
        <w:rPr>
          <w:lang w:eastAsia="zh-CN"/>
        </w:rPr>
        <w:t xml:space="preserve"> - </w:t>
      </w:r>
      <w:r>
        <w:rPr>
          <w:lang w:eastAsia="zh-CN"/>
        </w:rPr>
        <w:t>延迟</w:t>
      </w:r>
      <w:r>
        <w:rPr>
          <w:lang w:eastAsia="zh-CN"/>
        </w:rPr>
        <w:t>1</w:t>
      </w:r>
      <w:r>
        <w:rPr>
          <w:lang w:eastAsia="zh-CN"/>
        </w:rPr>
        <w:t>年回本：</w:t>
      </w:r>
      <w:r>
        <w:rPr>
          <w:lang w:eastAsia="zh-CN"/>
        </w:rPr>
        <w:t>50</w:t>
      </w:r>
      <w:r>
        <w:rPr>
          <w:lang w:eastAsia="zh-CN"/>
        </w:rPr>
        <w:t>个月</w:t>
      </w:r>
      <w:r>
        <w:rPr>
          <w:lang w:eastAsia="zh-CN"/>
        </w:rPr>
        <w:t xml:space="preserve"> - </w:t>
      </w:r>
      <w:r>
        <w:rPr>
          <w:lang w:eastAsia="zh-CN"/>
        </w:rPr>
        <w:t>优化率</w:t>
      </w:r>
      <w:r>
        <w:rPr>
          <w:lang w:eastAsia="zh-CN"/>
        </w:rPr>
        <w:t xml:space="preserve"> = (60 - 50) ÷ 60 = 16.7%</w:t>
      </w:r>
    </w:p>
    <w:p w14:paraId="54DCDCD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贡献分：</w:t>
      </w:r>
      <w:r>
        <w:rPr>
          <w:lang w:eastAsia="zh-CN"/>
        </w:rPr>
        <w:t xml:space="preserve"> - </w:t>
      </w:r>
      <w:r>
        <w:rPr>
          <w:lang w:eastAsia="zh-CN"/>
        </w:rPr>
        <w:t>优化率</w:t>
      </w:r>
      <w:r>
        <w:rPr>
          <w:lang w:eastAsia="zh-CN"/>
        </w:rPr>
        <w:t xml:space="preserve"> × 3</w:t>
      </w:r>
      <w:r>
        <w:rPr>
          <w:lang w:eastAsia="zh-CN"/>
        </w:rPr>
        <w:t>（最高</w:t>
      </w:r>
      <w:r>
        <w:rPr>
          <w:lang w:eastAsia="zh-CN"/>
        </w:rPr>
        <w:t>30</w:t>
      </w:r>
      <w:r>
        <w:rPr>
          <w:lang w:eastAsia="zh-CN"/>
        </w:rPr>
        <w:t>分）</w:t>
      </w:r>
    </w:p>
    <w:p w14:paraId="381177A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解释：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>回本越快</w:t>
      </w:r>
      <w:proofErr w:type="gramEnd"/>
      <w:r>
        <w:rPr>
          <w:lang w:eastAsia="zh-CN"/>
        </w:rPr>
        <w:t>，说明投资效益越高，降低长寿风险。</w:t>
      </w:r>
    </w:p>
    <w:p w14:paraId="11272C90" w14:textId="77777777" w:rsidR="002A151A" w:rsidRDefault="00000000">
      <w:r>
        <w:pict w14:anchorId="5B046635">
          <v:rect id="_x0000_i1038" style="width:0;height:1.5pt" o:hralign="center" o:hrstd="t" o:hr="t"/>
        </w:pict>
      </w:r>
    </w:p>
    <w:p w14:paraId="26E55852" w14:textId="77777777" w:rsidR="002A151A" w:rsidRDefault="00000000">
      <w:pPr>
        <w:pStyle w:val="4"/>
        <w:rPr>
          <w:lang w:eastAsia="zh-CN"/>
        </w:rPr>
      </w:pPr>
      <w:bookmarkStart w:id="35" w:name="缴费成本节约率权重20"/>
      <w:bookmarkEnd w:id="34"/>
      <w:r>
        <w:rPr>
          <w:lang w:eastAsia="zh-CN"/>
        </w:rPr>
        <w:t xml:space="preserve">3. </w:t>
      </w:r>
      <w:r>
        <w:rPr>
          <w:lang w:eastAsia="zh-CN"/>
        </w:rPr>
        <w:t>缴费成本节约率（权重</w:t>
      </w:r>
      <w:r>
        <w:rPr>
          <w:lang w:eastAsia="zh-CN"/>
        </w:rPr>
        <w:t>20%</w:t>
      </w:r>
      <w:r>
        <w:rPr>
          <w:lang w:eastAsia="zh-CN"/>
        </w:rPr>
        <w:t>）</w:t>
      </w:r>
    </w:p>
    <w:p w14:paraId="477A0A9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计算方法：</w:t>
      </w:r>
    </w:p>
    <w:p w14:paraId="2FF63E85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节约率</w:t>
      </w:r>
      <w:r>
        <w:rPr>
          <w:rStyle w:val="VerbatimChar"/>
          <w:lang w:eastAsia="zh-CN"/>
        </w:rPr>
        <w:t xml:space="preserve"> = (</w:t>
      </w:r>
      <w:r>
        <w:rPr>
          <w:rStyle w:val="VerbatimChar"/>
          <w:lang w:eastAsia="zh-CN"/>
        </w:rPr>
        <w:t>正常退休总缴费</w:t>
      </w:r>
      <w:r>
        <w:rPr>
          <w:rStyle w:val="VerbatimChar"/>
          <w:lang w:eastAsia="zh-CN"/>
        </w:rPr>
        <w:t xml:space="preserve"> - </w:t>
      </w:r>
      <w:r>
        <w:rPr>
          <w:rStyle w:val="VerbatimChar"/>
          <w:lang w:eastAsia="zh-CN"/>
        </w:rPr>
        <w:t>推荐方案总缴费</w:t>
      </w:r>
      <w:r>
        <w:rPr>
          <w:rStyle w:val="VerbatimChar"/>
          <w:lang w:eastAsia="zh-CN"/>
        </w:rPr>
        <w:t xml:space="preserve">) ÷ </w:t>
      </w:r>
      <w:r>
        <w:rPr>
          <w:rStyle w:val="VerbatimChar"/>
          <w:lang w:eastAsia="zh-CN"/>
        </w:rPr>
        <w:t>正常退休总缴费</w:t>
      </w:r>
    </w:p>
    <w:p w14:paraId="14C9361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正常退休总缴费：</w:t>
      </w:r>
      <w:r>
        <w:rPr>
          <w:lang w:eastAsia="zh-CN"/>
        </w:rPr>
        <w:t>30</w:t>
      </w:r>
      <w:r>
        <w:rPr>
          <w:lang w:eastAsia="zh-CN"/>
        </w:rPr>
        <w:t>万元</w:t>
      </w:r>
      <w:r>
        <w:rPr>
          <w:lang w:eastAsia="zh-CN"/>
        </w:rPr>
        <w:t xml:space="preserve"> - </w:t>
      </w:r>
      <w:r>
        <w:rPr>
          <w:lang w:eastAsia="zh-CN"/>
        </w:rPr>
        <w:t>延迟</w:t>
      </w:r>
      <w:r>
        <w:rPr>
          <w:lang w:eastAsia="zh-CN"/>
        </w:rPr>
        <w:t>1</w:t>
      </w:r>
      <w:r>
        <w:rPr>
          <w:lang w:eastAsia="zh-CN"/>
        </w:rPr>
        <w:t>年总缴费：</w:t>
      </w:r>
      <w:r>
        <w:rPr>
          <w:lang w:eastAsia="zh-CN"/>
        </w:rPr>
        <w:t>28</w:t>
      </w:r>
      <w:r>
        <w:rPr>
          <w:lang w:eastAsia="zh-CN"/>
        </w:rPr>
        <w:t>万元</w:t>
      </w:r>
      <w:r>
        <w:rPr>
          <w:lang w:eastAsia="zh-CN"/>
        </w:rPr>
        <w:t xml:space="preserve"> - </w:t>
      </w:r>
      <w:r>
        <w:rPr>
          <w:lang w:eastAsia="zh-CN"/>
        </w:rPr>
        <w:t>节约率</w:t>
      </w:r>
      <w:r>
        <w:rPr>
          <w:lang w:eastAsia="zh-CN"/>
        </w:rPr>
        <w:t xml:space="preserve"> = (30 - 28) ÷ 30 = 6.7%</w:t>
      </w:r>
    </w:p>
    <w:p w14:paraId="062D6FB8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贡献分：</w:t>
      </w:r>
      <w:r>
        <w:rPr>
          <w:lang w:eastAsia="zh-CN"/>
        </w:rPr>
        <w:t xml:space="preserve"> - </w:t>
      </w:r>
      <w:r>
        <w:rPr>
          <w:lang w:eastAsia="zh-CN"/>
        </w:rPr>
        <w:t>节约率</w:t>
      </w:r>
      <w:r>
        <w:rPr>
          <w:lang w:eastAsia="zh-CN"/>
        </w:rPr>
        <w:t xml:space="preserve"> × 2</w:t>
      </w:r>
      <w:r>
        <w:rPr>
          <w:lang w:eastAsia="zh-CN"/>
        </w:rPr>
        <w:t>（最高</w:t>
      </w:r>
      <w:r>
        <w:rPr>
          <w:lang w:eastAsia="zh-CN"/>
        </w:rPr>
        <w:t>20</w:t>
      </w:r>
      <w:r>
        <w:rPr>
          <w:lang w:eastAsia="zh-CN"/>
        </w:rPr>
        <w:t>分）</w:t>
      </w:r>
    </w:p>
    <w:p w14:paraId="1823AB6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解释：</w:t>
      </w:r>
      <w:r>
        <w:rPr>
          <w:lang w:eastAsia="zh-CN"/>
        </w:rPr>
        <w:t xml:space="preserve"> </w:t>
      </w:r>
      <w:r>
        <w:rPr>
          <w:lang w:eastAsia="zh-CN"/>
        </w:rPr>
        <w:t>虽然延迟退休多缴</w:t>
      </w:r>
      <w:r>
        <w:rPr>
          <w:lang w:eastAsia="zh-CN"/>
        </w:rPr>
        <w:t>1</w:t>
      </w:r>
      <w:r>
        <w:rPr>
          <w:lang w:eastAsia="zh-CN"/>
        </w:rPr>
        <w:t>年，但因为提前不缴的年份更多，总缴费可能反而减少。</w:t>
      </w:r>
    </w:p>
    <w:p w14:paraId="2B72714C" w14:textId="77777777" w:rsidR="002A151A" w:rsidRDefault="00000000">
      <w:r>
        <w:pict w14:anchorId="52D1E575">
          <v:rect id="_x0000_i1039" style="width:0;height:1.5pt" o:hralign="center" o:hrstd="t" o:hr="t"/>
        </w:pict>
      </w:r>
    </w:p>
    <w:p w14:paraId="607127E8" w14:textId="77777777" w:rsidR="002A151A" w:rsidRDefault="00000000">
      <w:pPr>
        <w:pStyle w:val="3"/>
        <w:rPr>
          <w:lang w:eastAsia="zh-CN"/>
        </w:rPr>
      </w:pPr>
      <w:bookmarkStart w:id="36" w:name="评分示例"/>
      <w:bookmarkEnd w:id="32"/>
      <w:bookmarkEnd w:id="35"/>
      <w:r>
        <w:rPr>
          <w:lang w:eastAsia="zh-CN"/>
        </w:rPr>
        <w:t>评分示例</w:t>
      </w:r>
    </w:p>
    <w:p w14:paraId="7014CB11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完整案例：</w:t>
      </w:r>
    </w:p>
    <w:p w14:paraId="68BF3892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正常退休（</w:t>
      </w:r>
      <w:r>
        <w:rPr>
          <w:rStyle w:val="VerbatimChar"/>
          <w:lang w:eastAsia="zh-CN"/>
        </w:rPr>
        <w:t>50</w:t>
      </w:r>
      <w:r>
        <w:rPr>
          <w:rStyle w:val="VerbatimChar"/>
          <w:lang w:eastAsia="zh-CN"/>
        </w:rPr>
        <w:t>岁）：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月养老金：</w:t>
      </w:r>
      <w:r>
        <w:rPr>
          <w:rStyle w:val="VerbatimChar"/>
          <w:lang w:eastAsia="zh-CN"/>
        </w:rPr>
        <w:t>3500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回本周期：</w:t>
      </w:r>
      <w:r>
        <w:rPr>
          <w:rStyle w:val="VerbatimChar"/>
          <w:lang w:eastAsia="zh-CN"/>
        </w:rPr>
        <w:t>60</w:t>
      </w:r>
      <w:r>
        <w:rPr>
          <w:rStyle w:val="VerbatimChar"/>
          <w:lang w:eastAsia="zh-CN"/>
        </w:rPr>
        <w:t>个月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总缴费：</w:t>
      </w:r>
      <w:r>
        <w:rPr>
          <w:rStyle w:val="VerbatimChar"/>
          <w:lang w:eastAsia="zh-CN"/>
        </w:rPr>
        <w:t>30</w:t>
      </w:r>
      <w:r>
        <w:rPr>
          <w:rStyle w:val="VerbatimChar"/>
          <w:lang w:eastAsia="zh-CN"/>
        </w:rPr>
        <w:t>万元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推荐方案（</w:t>
      </w:r>
      <w:r>
        <w:rPr>
          <w:rStyle w:val="VerbatimChar"/>
          <w:lang w:eastAsia="zh-CN"/>
        </w:rPr>
        <w:t>51</w:t>
      </w:r>
      <w:r>
        <w:rPr>
          <w:rStyle w:val="VerbatimChar"/>
          <w:lang w:eastAsia="zh-CN"/>
        </w:rPr>
        <w:t>岁）：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- </w:t>
      </w:r>
      <w:r>
        <w:rPr>
          <w:rStyle w:val="VerbatimChar"/>
          <w:lang w:eastAsia="zh-CN"/>
        </w:rPr>
        <w:t>月养老金：</w:t>
      </w:r>
      <w:r>
        <w:rPr>
          <w:rStyle w:val="VerbatimChar"/>
          <w:lang w:eastAsia="zh-CN"/>
        </w:rPr>
        <w:t>4000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回本周期：</w:t>
      </w:r>
      <w:r>
        <w:rPr>
          <w:rStyle w:val="VerbatimChar"/>
          <w:lang w:eastAsia="zh-CN"/>
        </w:rPr>
        <w:t>50</w:t>
      </w:r>
      <w:r>
        <w:rPr>
          <w:rStyle w:val="VerbatimChar"/>
          <w:lang w:eastAsia="zh-CN"/>
        </w:rPr>
        <w:t>个月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- </w:t>
      </w:r>
      <w:r>
        <w:rPr>
          <w:rStyle w:val="VerbatimChar"/>
          <w:lang w:eastAsia="zh-CN"/>
        </w:rPr>
        <w:t>总缴费：</w:t>
      </w:r>
      <w:r>
        <w:rPr>
          <w:rStyle w:val="VerbatimChar"/>
          <w:lang w:eastAsia="zh-CN"/>
        </w:rPr>
        <w:t>28</w:t>
      </w:r>
      <w:r>
        <w:rPr>
          <w:rStyle w:val="VerbatimChar"/>
          <w:lang w:eastAsia="zh-CN"/>
        </w:rPr>
        <w:t>万元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评分计算：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1. </w:t>
      </w:r>
      <w:r>
        <w:rPr>
          <w:rStyle w:val="VerbatimChar"/>
          <w:lang w:eastAsia="zh-CN"/>
        </w:rPr>
        <w:t>养老金增长率</w:t>
      </w:r>
      <w:r>
        <w:rPr>
          <w:rStyle w:val="VerbatimChar"/>
          <w:lang w:eastAsia="zh-CN"/>
        </w:rPr>
        <w:t xml:space="preserve"> = 14.3% → </w:t>
      </w:r>
      <w:r>
        <w:rPr>
          <w:rStyle w:val="VerbatimChar"/>
          <w:lang w:eastAsia="zh-CN"/>
        </w:rPr>
        <w:t>得分</w:t>
      </w:r>
      <w:r>
        <w:rPr>
          <w:rStyle w:val="VerbatimChar"/>
          <w:lang w:eastAsia="zh-CN"/>
        </w:rPr>
        <w:t xml:space="preserve"> 14.3 × 5 = 71.5</w:t>
      </w:r>
      <w:r>
        <w:rPr>
          <w:rStyle w:val="VerbatimChar"/>
          <w:lang w:eastAsia="zh-CN"/>
        </w:rPr>
        <w:t>分（超过</w:t>
      </w:r>
      <w:r>
        <w:rPr>
          <w:rStyle w:val="VerbatimChar"/>
          <w:lang w:eastAsia="zh-CN"/>
        </w:rPr>
        <w:t>50</w:t>
      </w:r>
      <w:r>
        <w:rPr>
          <w:rStyle w:val="VerbatimChar"/>
          <w:lang w:eastAsia="zh-CN"/>
        </w:rPr>
        <w:t>分，取</w:t>
      </w:r>
      <w:r>
        <w:rPr>
          <w:rStyle w:val="VerbatimChar"/>
          <w:lang w:eastAsia="zh-CN"/>
        </w:rPr>
        <w:t>50</w:t>
      </w:r>
      <w:r>
        <w:rPr>
          <w:rStyle w:val="VerbatimChar"/>
          <w:lang w:eastAsia="zh-CN"/>
        </w:rPr>
        <w:t>分）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2. </w:t>
      </w:r>
      <w:r>
        <w:rPr>
          <w:rStyle w:val="VerbatimChar"/>
          <w:lang w:eastAsia="zh-CN"/>
        </w:rPr>
        <w:t>回本优化率</w:t>
      </w:r>
      <w:r>
        <w:rPr>
          <w:rStyle w:val="VerbatimChar"/>
          <w:lang w:eastAsia="zh-CN"/>
        </w:rPr>
        <w:t xml:space="preserve"> = 16.7% → </w:t>
      </w:r>
      <w:r>
        <w:rPr>
          <w:rStyle w:val="VerbatimChar"/>
          <w:lang w:eastAsia="zh-CN"/>
        </w:rPr>
        <w:t>得分</w:t>
      </w:r>
      <w:r>
        <w:rPr>
          <w:rStyle w:val="VerbatimChar"/>
          <w:lang w:eastAsia="zh-CN"/>
        </w:rPr>
        <w:t xml:space="preserve"> 16.7 × 3 = 50.1</w:t>
      </w:r>
      <w:r>
        <w:rPr>
          <w:rStyle w:val="VerbatimChar"/>
          <w:lang w:eastAsia="zh-CN"/>
        </w:rPr>
        <w:t>分（超过</w:t>
      </w:r>
      <w:r>
        <w:rPr>
          <w:rStyle w:val="VerbatimChar"/>
          <w:lang w:eastAsia="zh-CN"/>
        </w:rPr>
        <w:t>30</w:t>
      </w:r>
      <w:r>
        <w:rPr>
          <w:rStyle w:val="VerbatimChar"/>
          <w:lang w:eastAsia="zh-CN"/>
        </w:rPr>
        <w:t>分，取</w:t>
      </w:r>
      <w:r>
        <w:rPr>
          <w:rStyle w:val="VerbatimChar"/>
          <w:lang w:eastAsia="zh-CN"/>
        </w:rPr>
        <w:t>30</w:t>
      </w:r>
      <w:r>
        <w:rPr>
          <w:rStyle w:val="VerbatimChar"/>
          <w:lang w:eastAsia="zh-CN"/>
        </w:rPr>
        <w:t>分）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3. </w:t>
      </w:r>
      <w:r>
        <w:rPr>
          <w:rStyle w:val="VerbatimChar"/>
          <w:lang w:eastAsia="zh-CN"/>
        </w:rPr>
        <w:t>成本节约率</w:t>
      </w:r>
      <w:r>
        <w:rPr>
          <w:rStyle w:val="VerbatimChar"/>
          <w:lang w:eastAsia="zh-CN"/>
        </w:rPr>
        <w:t xml:space="preserve"> = 6.7% → </w:t>
      </w:r>
      <w:r>
        <w:rPr>
          <w:rStyle w:val="VerbatimChar"/>
          <w:lang w:eastAsia="zh-CN"/>
        </w:rPr>
        <w:t>得分</w:t>
      </w:r>
      <w:r>
        <w:rPr>
          <w:rStyle w:val="VerbatimChar"/>
          <w:lang w:eastAsia="zh-CN"/>
        </w:rPr>
        <w:t xml:space="preserve"> 6.7 × 2 = 13.4</w:t>
      </w:r>
      <w:r>
        <w:rPr>
          <w:rStyle w:val="VerbatimChar"/>
          <w:lang w:eastAsia="zh-CN"/>
        </w:rPr>
        <w:t>分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总分</w:t>
      </w:r>
      <w:r>
        <w:rPr>
          <w:rStyle w:val="VerbatimChar"/>
          <w:lang w:eastAsia="zh-CN"/>
        </w:rPr>
        <w:t xml:space="preserve"> = 50 + 30 + 13.4 = 93.4</w:t>
      </w:r>
      <w:r>
        <w:rPr>
          <w:rStyle w:val="VerbatimChar"/>
          <w:lang w:eastAsia="zh-CN"/>
        </w:rPr>
        <w:t>分</w:t>
      </w:r>
    </w:p>
    <w:p w14:paraId="0AEA1A60" w14:textId="77777777" w:rsidR="002A151A" w:rsidRDefault="00000000">
      <w:r>
        <w:pict w14:anchorId="595C8A0D">
          <v:rect id="_x0000_i1040" style="width:0;height:1.5pt" o:hralign="center" o:hrstd="t" o:hr="t"/>
        </w:pict>
      </w:r>
    </w:p>
    <w:p w14:paraId="5202867A" w14:textId="77777777" w:rsidR="002A151A" w:rsidRDefault="00000000">
      <w:pPr>
        <w:pStyle w:val="2"/>
        <w:rPr>
          <w:lang w:eastAsia="zh-CN"/>
        </w:rPr>
      </w:pPr>
      <w:bookmarkStart w:id="37" w:name="输入参数说明"/>
      <w:bookmarkEnd w:id="30"/>
      <w:bookmarkEnd w:id="36"/>
      <w:r>
        <w:rPr>
          <w:lang w:eastAsia="zh-CN"/>
        </w:rPr>
        <w:t xml:space="preserve">📝 </w:t>
      </w:r>
      <w:r>
        <w:rPr>
          <w:lang w:eastAsia="zh-CN"/>
        </w:rPr>
        <w:t>输入参数说明</w:t>
      </w:r>
    </w:p>
    <w:p w14:paraId="45EDD99A" w14:textId="77777777" w:rsidR="002A151A" w:rsidRDefault="00000000">
      <w:pPr>
        <w:pStyle w:val="3"/>
        <w:rPr>
          <w:lang w:eastAsia="zh-CN"/>
        </w:rPr>
      </w:pPr>
      <w:bookmarkStart w:id="38" w:name="人员类型"/>
      <w:r>
        <w:rPr>
          <w:lang w:eastAsia="zh-CN"/>
        </w:rPr>
        <w:t xml:space="preserve">1. </w:t>
      </w:r>
      <w:r>
        <w:rPr>
          <w:lang w:eastAsia="zh-CN"/>
        </w:rPr>
        <w:t>人员类型</w:t>
      </w:r>
    </w:p>
    <w:p w14:paraId="50C1B645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男职工：</w:t>
      </w:r>
      <w:r>
        <w:rPr>
          <w:lang w:eastAsia="zh-CN"/>
        </w:rPr>
        <w:t xml:space="preserve"> - </w:t>
      </w:r>
      <w:r>
        <w:rPr>
          <w:lang w:eastAsia="zh-CN"/>
        </w:rPr>
        <w:t>正常退休年龄：</w:t>
      </w:r>
      <w:r>
        <w:rPr>
          <w:lang w:eastAsia="zh-CN"/>
        </w:rPr>
        <w:t>60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可延迟至：</w:t>
      </w:r>
      <w:r>
        <w:rPr>
          <w:lang w:eastAsia="zh-CN"/>
        </w:rPr>
        <w:t>61</w:t>
      </w:r>
      <w:r>
        <w:rPr>
          <w:lang w:eastAsia="zh-CN"/>
        </w:rPr>
        <w:t>、</w:t>
      </w:r>
      <w:r>
        <w:rPr>
          <w:lang w:eastAsia="zh-CN"/>
        </w:rPr>
        <w:t>62</w:t>
      </w:r>
      <w:r>
        <w:rPr>
          <w:lang w:eastAsia="zh-CN"/>
        </w:rPr>
        <w:t>、</w:t>
      </w:r>
      <w:r>
        <w:rPr>
          <w:lang w:eastAsia="zh-CN"/>
        </w:rPr>
        <w:t>63</w:t>
      </w:r>
      <w:r>
        <w:rPr>
          <w:lang w:eastAsia="zh-CN"/>
        </w:rPr>
        <w:t>岁</w:t>
      </w:r>
    </w:p>
    <w:p w14:paraId="327A604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女干部：</w:t>
      </w:r>
      <w:r>
        <w:rPr>
          <w:lang w:eastAsia="zh-CN"/>
        </w:rPr>
        <w:t xml:space="preserve"> - </w:t>
      </w:r>
      <w:r>
        <w:rPr>
          <w:lang w:eastAsia="zh-CN"/>
        </w:rPr>
        <w:t>正常退休年龄：</w:t>
      </w:r>
      <w:r>
        <w:rPr>
          <w:lang w:eastAsia="zh-CN"/>
        </w:rPr>
        <w:t>55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可延迟至：</w:t>
      </w:r>
      <w:r>
        <w:rPr>
          <w:lang w:eastAsia="zh-CN"/>
        </w:rPr>
        <w:t>56</w:t>
      </w:r>
      <w:r>
        <w:rPr>
          <w:lang w:eastAsia="zh-CN"/>
        </w:rPr>
        <w:t>、</w:t>
      </w:r>
      <w:r>
        <w:rPr>
          <w:lang w:eastAsia="zh-CN"/>
        </w:rPr>
        <w:t>57</w:t>
      </w:r>
      <w:r>
        <w:rPr>
          <w:lang w:eastAsia="zh-CN"/>
        </w:rPr>
        <w:t>、</w:t>
      </w:r>
      <w:r>
        <w:rPr>
          <w:lang w:eastAsia="zh-CN"/>
        </w:rPr>
        <w:t>58</w:t>
      </w:r>
      <w:r>
        <w:rPr>
          <w:lang w:eastAsia="zh-CN"/>
        </w:rPr>
        <w:t>岁</w:t>
      </w:r>
    </w:p>
    <w:p w14:paraId="1BCCCDF4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女工人：</w:t>
      </w:r>
      <w:r>
        <w:rPr>
          <w:lang w:eastAsia="zh-CN"/>
        </w:rPr>
        <w:t xml:space="preserve"> - </w:t>
      </w:r>
      <w:r>
        <w:rPr>
          <w:lang w:eastAsia="zh-CN"/>
        </w:rPr>
        <w:t>正常退休年龄：</w:t>
      </w:r>
      <w:r>
        <w:rPr>
          <w:lang w:eastAsia="zh-CN"/>
        </w:rPr>
        <w:t>50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可延迟至：</w:t>
      </w:r>
      <w:r>
        <w:rPr>
          <w:lang w:eastAsia="zh-CN"/>
        </w:rPr>
        <w:t>51</w:t>
      </w:r>
      <w:r>
        <w:rPr>
          <w:lang w:eastAsia="zh-CN"/>
        </w:rPr>
        <w:t>、</w:t>
      </w:r>
      <w:r>
        <w:rPr>
          <w:lang w:eastAsia="zh-CN"/>
        </w:rPr>
        <w:t>52</w:t>
      </w:r>
      <w:r>
        <w:rPr>
          <w:lang w:eastAsia="zh-CN"/>
        </w:rPr>
        <w:t>、</w:t>
      </w:r>
      <w:r>
        <w:rPr>
          <w:lang w:eastAsia="zh-CN"/>
        </w:rPr>
        <w:t>53</w:t>
      </w:r>
      <w:r>
        <w:rPr>
          <w:lang w:eastAsia="zh-CN"/>
        </w:rPr>
        <w:t>、</w:t>
      </w:r>
      <w:r>
        <w:rPr>
          <w:lang w:eastAsia="zh-CN"/>
        </w:rPr>
        <w:t>55</w:t>
      </w:r>
      <w:r>
        <w:rPr>
          <w:lang w:eastAsia="zh-CN"/>
        </w:rPr>
        <w:t>岁</w:t>
      </w:r>
    </w:p>
    <w:p w14:paraId="1B05BFAB" w14:textId="77777777" w:rsidR="002A151A" w:rsidRDefault="00000000">
      <w:r>
        <w:pict w14:anchorId="4E28F8AD">
          <v:rect id="_x0000_i1041" style="width:0;height:1.5pt" o:hralign="center" o:hrstd="t" o:hr="t"/>
        </w:pict>
      </w:r>
    </w:p>
    <w:p w14:paraId="4696B52C" w14:textId="77777777" w:rsidR="002A151A" w:rsidRDefault="00000000">
      <w:pPr>
        <w:pStyle w:val="3"/>
        <w:rPr>
          <w:lang w:eastAsia="zh-CN"/>
        </w:rPr>
      </w:pPr>
      <w:bookmarkStart w:id="39" w:name="出生年月"/>
      <w:bookmarkEnd w:id="38"/>
      <w:r>
        <w:rPr>
          <w:lang w:eastAsia="zh-CN"/>
        </w:rPr>
        <w:t xml:space="preserve">2. </w:t>
      </w:r>
      <w:r>
        <w:rPr>
          <w:lang w:eastAsia="zh-CN"/>
        </w:rPr>
        <w:t>出生年月</w:t>
      </w:r>
    </w:p>
    <w:p w14:paraId="1EB13FB7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- </w:t>
      </w:r>
      <w:r>
        <w:rPr>
          <w:lang w:eastAsia="zh-CN"/>
        </w:rPr>
        <w:t>计算当前年龄</w:t>
      </w:r>
      <w:r>
        <w:rPr>
          <w:lang w:eastAsia="zh-CN"/>
        </w:rPr>
        <w:t xml:space="preserve"> - </w:t>
      </w:r>
      <w:r>
        <w:rPr>
          <w:lang w:eastAsia="zh-CN"/>
        </w:rPr>
        <w:t>计算退休日期</w:t>
      </w:r>
      <w:r>
        <w:rPr>
          <w:lang w:eastAsia="zh-CN"/>
        </w:rPr>
        <w:t xml:space="preserve"> - </w:t>
      </w:r>
      <w:r>
        <w:rPr>
          <w:lang w:eastAsia="zh-CN"/>
        </w:rPr>
        <w:t>确定模拟期间长度</w:t>
      </w:r>
    </w:p>
    <w:p w14:paraId="10E60415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注意：</w:t>
      </w:r>
      <w:r>
        <w:rPr>
          <w:lang w:eastAsia="zh-CN"/>
        </w:rPr>
        <w:t xml:space="preserve"> - </w:t>
      </w:r>
      <w:r>
        <w:rPr>
          <w:lang w:eastAsia="zh-CN"/>
        </w:rPr>
        <w:t>必须真实准确</w:t>
      </w:r>
      <w:r>
        <w:rPr>
          <w:lang w:eastAsia="zh-CN"/>
        </w:rPr>
        <w:t xml:space="preserve"> - </w:t>
      </w:r>
      <w:r>
        <w:rPr>
          <w:lang w:eastAsia="zh-CN"/>
        </w:rPr>
        <w:t>影响所有计算结果</w:t>
      </w:r>
    </w:p>
    <w:p w14:paraId="633760BC" w14:textId="77777777" w:rsidR="002A151A" w:rsidRDefault="00000000">
      <w:r>
        <w:pict w14:anchorId="14D8EA87">
          <v:rect id="_x0000_i1042" style="width:0;height:1.5pt" o:hralign="center" o:hrstd="t" o:hr="t"/>
        </w:pict>
      </w:r>
    </w:p>
    <w:p w14:paraId="5E86F498" w14:textId="77777777" w:rsidR="002A151A" w:rsidRDefault="00000000">
      <w:pPr>
        <w:pStyle w:val="3"/>
        <w:rPr>
          <w:lang w:eastAsia="zh-CN"/>
        </w:rPr>
      </w:pPr>
      <w:bookmarkStart w:id="40" w:name="当前缴费基数"/>
      <w:bookmarkEnd w:id="39"/>
      <w:r>
        <w:rPr>
          <w:lang w:eastAsia="zh-CN"/>
        </w:rPr>
        <w:t xml:space="preserve">3. </w:t>
      </w:r>
      <w:r>
        <w:rPr>
          <w:lang w:eastAsia="zh-CN"/>
        </w:rPr>
        <w:t>当前缴费基数</w:t>
      </w:r>
    </w:p>
    <w:p w14:paraId="7A62656C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</w:t>
      </w:r>
      <w:r>
        <w:rPr>
          <w:lang w:eastAsia="zh-CN"/>
        </w:rPr>
        <w:t>每月缴纳社保的基数金额。</w:t>
      </w:r>
    </w:p>
    <w:p w14:paraId="2BD9EA4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北京</w:t>
      </w:r>
      <w:r>
        <w:rPr>
          <w:b/>
          <w:bCs/>
          <w:lang w:eastAsia="zh-CN"/>
        </w:rPr>
        <w:t>2025</w:t>
      </w:r>
      <w:r>
        <w:rPr>
          <w:b/>
          <w:bCs/>
          <w:lang w:eastAsia="zh-CN"/>
        </w:rPr>
        <w:t>年范围：</w:t>
      </w:r>
      <w:r>
        <w:rPr>
          <w:lang w:eastAsia="zh-CN"/>
        </w:rPr>
        <w:t xml:space="preserve"> - </w:t>
      </w:r>
      <w:r>
        <w:rPr>
          <w:lang w:eastAsia="zh-CN"/>
        </w:rPr>
        <w:t>最低：</w:t>
      </w:r>
      <w:r>
        <w:rPr>
          <w:lang w:eastAsia="zh-CN"/>
        </w:rPr>
        <w:t>7162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最高：</w:t>
      </w:r>
      <w:r>
        <w:rPr>
          <w:lang w:eastAsia="zh-CN"/>
        </w:rPr>
        <w:t>35811</w:t>
      </w:r>
      <w:r>
        <w:rPr>
          <w:lang w:eastAsia="zh-CN"/>
        </w:rPr>
        <w:t>元</w:t>
      </w:r>
    </w:p>
    <w:p w14:paraId="61FC899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如何查询：</w:t>
      </w:r>
      <w:r>
        <w:rPr>
          <w:lang w:eastAsia="zh-CN"/>
        </w:rPr>
        <w:t xml:space="preserve"> 1. </w:t>
      </w:r>
      <w:r>
        <w:rPr>
          <w:lang w:eastAsia="zh-CN"/>
        </w:rPr>
        <w:t>查看工资条</w:t>
      </w:r>
      <w:r>
        <w:rPr>
          <w:lang w:eastAsia="zh-CN"/>
        </w:rPr>
        <w:t xml:space="preserve"> 2. </w:t>
      </w:r>
      <w:r>
        <w:rPr>
          <w:lang w:eastAsia="zh-CN"/>
        </w:rPr>
        <w:t>登录社保</w:t>
      </w:r>
      <w:r>
        <w:rPr>
          <w:lang w:eastAsia="zh-CN"/>
        </w:rPr>
        <w:t xml:space="preserve">APP 3. </w:t>
      </w:r>
      <w:r>
        <w:rPr>
          <w:lang w:eastAsia="zh-CN"/>
        </w:rPr>
        <w:t>咨询单位</w:t>
      </w:r>
      <w:r>
        <w:rPr>
          <w:lang w:eastAsia="zh-CN"/>
        </w:rPr>
        <w:t>HR</w:t>
      </w:r>
    </w:p>
    <w:p w14:paraId="3036643B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影响：</w:t>
      </w:r>
      <w:r>
        <w:rPr>
          <w:lang w:eastAsia="zh-CN"/>
        </w:rPr>
        <w:t xml:space="preserve"> - </w:t>
      </w:r>
      <w:r>
        <w:rPr>
          <w:lang w:eastAsia="zh-CN"/>
        </w:rPr>
        <w:t>基数越高，每月缴费越多</w:t>
      </w:r>
      <w:r>
        <w:rPr>
          <w:lang w:eastAsia="zh-CN"/>
        </w:rPr>
        <w:t xml:space="preserve"> - </w:t>
      </w:r>
      <w:r>
        <w:rPr>
          <w:lang w:eastAsia="zh-CN"/>
        </w:rPr>
        <w:t>基数越高，个人账户增长越快</w:t>
      </w:r>
      <w:r>
        <w:rPr>
          <w:lang w:eastAsia="zh-CN"/>
        </w:rPr>
        <w:t xml:space="preserve"> - </w:t>
      </w:r>
      <w:r>
        <w:rPr>
          <w:lang w:eastAsia="zh-CN"/>
        </w:rPr>
        <w:t>基数越高，未来养老金越高</w:t>
      </w:r>
    </w:p>
    <w:p w14:paraId="31AFFC22" w14:textId="77777777" w:rsidR="002A151A" w:rsidRDefault="00000000">
      <w:r>
        <w:pict w14:anchorId="60AA032D">
          <v:rect id="_x0000_i1043" style="width:0;height:1.5pt" o:hralign="center" o:hrstd="t" o:hr="t"/>
        </w:pict>
      </w:r>
    </w:p>
    <w:p w14:paraId="47686FE1" w14:textId="77777777" w:rsidR="002A151A" w:rsidRDefault="00000000">
      <w:pPr>
        <w:pStyle w:val="3"/>
        <w:rPr>
          <w:lang w:eastAsia="zh-CN"/>
        </w:rPr>
      </w:pPr>
      <w:bookmarkStart w:id="41" w:name="已缴费年限"/>
      <w:bookmarkEnd w:id="40"/>
      <w:r>
        <w:rPr>
          <w:lang w:eastAsia="zh-CN"/>
        </w:rPr>
        <w:t xml:space="preserve">4. </w:t>
      </w:r>
      <w:r>
        <w:rPr>
          <w:lang w:eastAsia="zh-CN"/>
        </w:rPr>
        <w:t>已缴费年限</w:t>
      </w:r>
    </w:p>
    <w:p w14:paraId="0C98E82D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包含：</w:t>
      </w:r>
      <w:r>
        <w:rPr>
          <w:lang w:eastAsia="zh-CN"/>
        </w:rPr>
        <w:t xml:space="preserve"> - </w:t>
      </w:r>
      <w:r>
        <w:rPr>
          <w:lang w:eastAsia="zh-CN"/>
        </w:rPr>
        <w:t>实际缴费年限</w:t>
      </w:r>
      <w:r>
        <w:rPr>
          <w:lang w:eastAsia="zh-CN"/>
        </w:rPr>
        <w:t xml:space="preserve"> - </w:t>
      </w:r>
      <w:r>
        <w:rPr>
          <w:lang w:eastAsia="zh-CN"/>
        </w:rPr>
        <w:t>视同缴费年限</w:t>
      </w:r>
    </w:p>
    <w:p w14:paraId="610FCD3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如何查询：</w:t>
      </w:r>
      <w:r>
        <w:rPr>
          <w:lang w:eastAsia="zh-CN"/>
        </w:rPr>
        <w:t xml:space="preserve"> - </w:t>
      </w:r>
      <w:r>
        <w:rPr>
          <w:lang w:eastAsia="zh-CN"/>
        </w:rPr>
        <w:t>社保</w:t>
      </w:r>
      <w:r>
        <w:rPr>
          <w:lang w:eastAsia="zh-CN"/>
        </w:rPr>
        <w:t>APP</w:t>
      </w:r>
      <w:r>
        <w:rPr>
          <w:lang w:eastAsia="zh-CN"/>
        </w:rPr>
        <w:t>查询</w:t>
      </w:r>
      <w:r>
        <w:rPr>
          <w:lang w:eastAsia="zh-CN"/>
        </w:rPr>
        <w:t xml:space="preserve"> - </w:t>
      </w:r>
      <w:r>
        <w:rPr>
          <w:lang w:eastAsia="zh-CN"/>
        </w:rPr>
        <w:t>社保局查询</w:t>
      </w:r>
    </w:p>
    <w:p w14:paraId="364123D4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重要性：</w:t>
      </w:r>
      <w:r>
        <w:rPr>
          <w:lang w:eastAsia="zh-CN"/>
        </w:rPr>
        <w:t xml:space="preserve"> </w:t>
      </w:r>
      <w:r>
        <w:rPr>
          <w:lang w:eastAsia="zh-CN"/>
        </w:rPr>
        <w:t>直接影响基础养老金金额。</w:t>
      </w:r>
    </w:p>
    <w:p w14:paraId="7C085C38" w14:textId="77777777" w:rsidR="002A151A" w:rsidRDefault="00000000">
      <w:r>
        <w:pict w14:anchorId="7548AFC8">
          <v:rect id="_x0000_i1044" style="width:0;height:1.5pt" o:hralign="center" o:hrstd="t" o:hr="t"/>
        </w:pict>
      </w:r>
    </w:p>
    <w:p w14:paraId="67C6D93C" w14:textId="77777777" w:rsidR="002A151A" w:rsidRDefault="00000000">
      <w:pPr>
        <w:pStyle w:val="3"/>
        <w:rPr>
          <w:lang w:eastAsia="zh-CN"/>
        </w:rPr>
      </w:pPr>
      <w:bookmarkStart w:id="42" w:name="个人账户余额"/>
      <w:bookmarkEnd w:id="41"/>
      <w:r>
        <w:rPr>
          <w:lang w:eastAsia="zh-CN"/>
        </w:rPr>
        <w:t xml:space="preserve">5. </w:t>
      </w:r>
      <w:r>
        <w:rPr>
          <w:lang w:eastAsia="zh-CN"/>
        </w:rPr>
        <w:t>个人账户余额</w:t>
      </w:r>
    </w:p>
    <w:p w14:paraId="5288CD9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</w:t>
      </w:r>
      <w:r>
        <w:rPr>
          <w:lang w:eastAsia="zh-CN"/>
        </w:rPr>
        <w:t>当前个人账户累计金额。</w:t>
      </w:r>
    </w:p>
    <w:p w14:paraId="654481FB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如何查询：</w:t>
      </w:r>
      <w:r>
        <w:rPr>
          <w:lang w:eastAsia="zh-CN"/>
        </w:rPr>
        <w:t xml:space="preserve"> - </w:t>
      </w:r>
      <w:r>
        <w:rPr>
          <w:lang w:eastAsia="zh-CN"/>
        </w:rPr>
        <w:t>社保</w:t>
      </w:r>
      <w:r>
        <w:rPr>
          <w:lang w:eastAsia="zh-CN"/>
        </w:rPr>
        <w:t>APP</w:t>
      </w:r>
      <w:r>
        <w:rPr>
          <w:lang w:eastAsia="zh-CN"/>
        </w:rPr>
        <w:t>实时查询</w:t>
      </w:r>
      <w:r>
        <w:rPr>
          <w:lang w:eastAsia="zh-CN"/>
        </w:rPr>
        <w:t xml:space="preserve"> - </w:t>
      </w:r>
      <w:r>
        <w:rPr>
          <w:lang w:eastAsia="zh-CN"/>
        </w:rPr>
        <w:t>社保局柜台查询</w:t>
      </w:r>
    </w:p>
    <w:p w14:paraId="103B6FC0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重要性：</w:t>
      </w:r>
      <w:r>
        <w:rPr>
          <w:lang w:eastAsia="zh-CN"/>
        </w:rPr>
        <w:t xml:space="preserve"> </w:t>
      </w:r>
      <w:r>
        <w:rPr>
          <w:lang w:eastAsia="zh-CN"/>
        </w:rPr>
        <w:t>直接影响个人账户养老金。</w:t>
      </w:r>
    </w:p>
    <w:p w14:paraId="533ACC00" w14:textId="77777777" w:rsidR="002A151A" w:rsidRDefault="00000000">
      <w:r>
        <w:pict w14:anchorId="008C9514">
          <v:rect id="_x0000_i1045" style="width:0;height:1.5pt" o:hralign="center" o:hrstd="t" o:hr="t"/>
        </w:pict>
      </w:r>
    </w:p>
    <w:p w14:paraId="11B0FF22" w14:textId="77777777" w:rsidR="002A151A" w:rsidRDefault="00000000">
      <w:pPr>
        <w:pStyle w:val="3"/>
        <w:rPr>
          <w:lang w:eastAsia="zh-CN"/>
        </w:rPr>
      </w:pPr>
      <w:bookmarkStart w:id="43" w:name="缴费档次level"/>
      <w:bookmarkEnd w:id="42"/>
      <w:r>
        <w:rPr>
          <w:lang w:eastAsia="zh-CN"/>
        </w:rPr>
        <w:t xml:space="preserve">6. </w:t>
      </w:r>
      <w:r>
        <w:rPr>
          <w:lang w:eastAsia="zh-CN"/>
        </w:rPr>
        <w:t>缴费档次（</w:t>
      </w:r>
      <w:r>
        <w:rPr>
          <w:lang w:eastAsia="zh-CN"/>
        </w:rPr>
        <w:t>level</w:t>
      </w:r>
      <w:r>
        <w:rPr>
          <w:lang w:eastAsia="zh-CN"/>
        </w:rPr>
        <w:t>）</w:t>
      </w:r>
    </w:p>
    <w:p w14:paraId="4E387AB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四个档次：</w:t>
      </w:r>
    </w:p>
    <w:p w14:paraId="67C9981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60%</w:t>
      </w:r>
      <w:r>
        <w:rPr>
          <w:b/>
          <w:bCs/>
          <w:lang w:eastAsia="zh-CN"/>
        </w:rPr>
        <w:t>档（最低）：</w:t>
      </w:r>
      <w:r>
        <w:rPr>
          <w:lang w:eastAsia="zh-CN"/>
        </w:rPr>
        <w:t xml:space="preserve"> - </w:t>
      </w:r>
      <w:r>
        <w:rPr>
          <w:lang w:eastAsia="zh-CN"/>
        </w:rPr>
        <w:t>实际基数</w:t>
      </w:r>
      <w:r>
        <w:rPr>
          <w:lang w:eastAsia="zh-CN"/>
        </w:rPr>
        <w:t xml:space="preserve"> = </w:t>
      </w:r>
      <w:r>
        <w:rPr>
          <w:lang w:eastAsia="zh-CN"/>
        </w:rPr>
        <w:t>当前基数</w:t>
      </w:r>
      <w:r>
        <w:rPr>
          <w:lang w:eastAsia="zh-CN"/>
        </w:rPr>
        <w:t xml:space="preserve"> × 60% - </w:t>
      </w:r>
      <w:r>
        <w:rPr>
          <w:lang w:eastAsia="zh-CN"/>
        </w:rPr>
        <w:t>适合：收入低、经济压力大</w:t>
      </w:r>
      <w:r>
        <w:rPr>
          <w:lang w:eastAsia="zh-CN"/>
        </w:rPr>
        <w:t xml:space="preserve"> - </w:t>
      </w:r>
      <w:r>
        <w:rPr>
          <w:lang w:eastAsia="zh-CN"/>
        </w:rPr>
        <w:t>特点：缴费少，养老金也少</w:t>
      </w:r>
    </w:p>
    <w:p w14:paraId="3BDDD9F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100%</w:t>
      </w:r>
      <w:r>
        <w:rPr>
          <w:b/>
          <w:bCs/>
          <w:lang w:eastAsia="zh-CN"/>
        </w:rPr>
        <w:t>档（标准）：</w:t>
      </w:r>
      <w:r>
        <w:rPr>
          <w:lang w:eastAsia="zh-CN"/>
        </w:rPr>
        <w:t xml:space="preserve"> - </w:t>
      </w:r>
      <w:r>
        <w:rPr>
          <w:lang w:eastAsia="zh-CN"/>
        </w:rPr>
        <w:t>实际基数</w:t>
      </w:r>
      <w:r>
        <w:rPr>
          <w:lang w:eastAsia="zh-CN"/>
        </w:rPr>
        <w:t xml:space="preserve"> = </w:t>
      </w:r>
      <w:r>
        <w:rPr>
          <w:lang w:eastAsia="zh-CN"/>
        </w:rPr>
        <w:t>当前基数</w:t>
      </w:r>
      <w:r>
        <w:rPr>
          <w:lang w:eastAsia="zh-CN"/>
        </w:rPr>
        <w:t xml:space="preserve"> × 100% - </w:t>
      </w:r>
      <w:r>
        <w:rPr>
          <w:lang w:eastAsia="zh-CN"/>
        </w:rPr>
        <w:t>适合：大多数人</w:t>
      </w:r>
      <w:r>
        <w:rPr>
          <w:lang w:eastAsia="zh-CN"/>
        </w:rPr>
        <w:t xml:space="preserve"> - </w:t>
      </w:r>
      <w:r>
        <w:rPr>
          <w:lang w:eastAsia="zh-CN"/>
        </w:rPr>
        <w:t>特点：平衡缴费和收益</w:t>
      </w:r>
    </w:p>
    <w:p w14:paraId="48FED5FB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200%</w:t>
      </w:r>
      <w:r>
        <w:rPr>
          <w:b/>
          <w:bCs/>
          <w:lang w:eastAsia="zh-CN"/>
        </w:rPr>
        <w:t>档（较高）：</w:t>
      </w:r>
      <w:r>
        <w:rPr>
          <w:lang w:eastAsia="zh-CN"/>
        </w:rPr>
        <w:t xml:space="preserve"> - </w:t>
      </w:r>
      <w:r>
        <w:rPr>
          <w:lang w:eastAsia="zh-CN"/>
        </w:rPr>
        <w:t>实际基数</w:t>
      </w:r>
      <w:r>
        <w:rPr>
          <w:lang w:eastAsia="zh-CN"/>
        </w:rPr>
        <w:t xml:space="preserve"> = </w:t>
      </w:r>
      <w:r>
        <w:rPr>
          <w:lang w:eastAsia="zh-CN"/>
        </w:rPr>
        <w:t>当前基数</w:t>
      </w:r>
      <w:r>
        <w:rPr>
          <w:lang w:eastAsia="zh-CN"/>
        </w:rPr>
        <w:t xml:space="preserve"> × 200% - </w:t>
      </w:r>
      <w:r>
        <w:rPr>
          <w:lang w:eastAsia="zh-CN"/>
        </w:rPr>
        <w:t>适合：收入较高，想增加养老金</w:t>
      </w:r>
      <w:r>
        <w:rPr>
          <w:lang w:eastAsia="zh-CN"/>
        </w:rPr>
        <w:t xml:space="preserve"> - </w:t>
      </w:r>
      <w:r>
        <w:rPr>
          <w:lang w:eastAsia="zh-CN"/>
        </w:rPr>
        <w:t>特点：缴费多，养老金高</w:t>
      </w:r>
    </w:p>
    <w:p w14:paraId="7363D972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300%</w:t>
      </w:r>
      <w:r>
        <w:rPr>
          <w:b/>
          <w:bCs/>
          <w:lang w:eastAsia="zh-CN"/>
        </w:rPr>
        <w:t>档（最高）：</w:t>
      </w:r>
      <w:r>
        <w:rPr>
          <w:lang w:eastAsia="zh-CN"/>
        </w:rPr>
        <w:t xml:space="preserve"> - </w:t>
      </w:r>
      <w:r>
        <w:rPr>
          <w:lang w:eastAsia="zh-CN"/>
        </w:rPr>
        <w:t>实际基数</w:t>
      </w:r>
      <w:r>
        <w:rPr>
          <w:lang w:eastAsia="zh-CN"/>
        </w:rPr>
        <w:t xml:space="preserve"> = </w:t>
      </w:r>
      <w:r>
        <w:rPr>
          <w:lang w:eastAsia="zh-CN"/>
        </w:rPr>
        <w:t>当前基数</w:t>
      </w:r>
      <w:r>
        <w:rPr>
          <w:lang w:eastAsia="zh-CN"/>
        </w:rPr>
        <w:t xml:space="preserve"> × 300% - </w:t>
      </w:r>
      <w:r>
        <w:rPr>
          <w:lang w:eastAsia="zh-CN"/>
        </w:rPr>
        <w:t>适合：高收入，追求高养老金</w:t>
      </w:r>
      <w:r>
        <w:rPr>
          <w:lang w:eastAsia="zh-CN"/>
        </w:rPr>
        <w:t xml:space="preserve"> - </w:t>
      </w:r>
      <w:r>
        <w:rPr>
          <w:lang w:eastAsia="zh-CN"/>
        </w:rPr>
        <w:t>特点：缴费最多，养老金最高</w:t>
      </w:r>
    </w:p>
    <w:p w14:paraId="5899CD65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示例：</w:t>
      </w:r>
    </w:p>
    <w:p w14:paraId="1F697396" w14:textId="77777777" w:rsidR="002A151A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当前缴费基数：</w:t>
      </w:r>
      <w:r>
        <w:rPr>
          <w:rStyle w:val="VerbatimChar"/>
          <w:lang w:eastAsia="zh-CN"/>
        </w:rPr>
        <w:t>10000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城市最低基数：</w:t>
      </w:r>
      <w:r>
        <w:rPr>
          <w:rStyle w:val="VerbatimChar"/>
          <w:lang w:eastAsia="zh-CN"/>
        </w:rPr>
        <w:t>7162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城市最高基数：</w:t>
      </w:r>
      <w:r>
        <w:rPr>
          <w:rStyle w:val="VerbatimChar"/>
          <w:lang w:eastAsia="zh-CN"/>
        </w:rPr>
        <w:t>35811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VerbatimChar"/>
          <w:lang w:eastAsia="zh-CN"/>
        </w:rPr>
        <w:t>60%</w:t>
      </w:r>
      <w:r>
        <w:rPr>
          <w:rStyle w:val="VerbatimChar"/>
          <w:lang w:eastAsia="zh-CN"/>
        </w:rPr>
        <w:t>档：</w:t>
      </w:r>
      <w:r>
        <w:rPr>
          <w:rStyle w:val="VerbatimChar"/>
          <w:lang w:eastAsia="zh-CN"/>
        </w:rPr>
        <w:t>10000 × 60% = 6000</w:t>
      </w:r>
      <w:r>
        <w:rPr>
          <w:rStyle w:val="VerbatimChar"/>
          <w:lang w:eastAsia="zh-CN"/>
        </w:rPr>
        <w:t>元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lang w:eastAsia="zh-CN"/>
        </w:rPr>
        <w:t>低于最低限，调整为</w:t>
      </w:r>
      <w:r>
        <w:rPr>
          <w:rStyle w:val="VerbatimChar"/>
          <w:lang w:eastAsia="zh-CN"/>
        </w:rPr>
        <w:t>7162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100%</w:t>
      </w:r>
      <w:r>
        <w:rPr>
          <w:rStyle w:val="VerbatimChar"/>
          <w:lang w:eastAsia="zh-CN"/>
        </w:rPr>
        <w:t>档：</w:t>
      </w:r>
      <w:r>
        <w:rPr>
          <w:rStyle w:val="VerbatimChar"/>
          <w:lang w:eastAsia="zh-CN"/>
        </w:rPr>
        <w:t>10000 × 100% = 10000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200%</w:t>
      </w:r>
      <w:r>
        <w:rPr>
          <w:rStyle w:val="VerbatimChar"/>
          <w:lang w:eastAsia="zh-CN"/>
        </w:rPr>
        <w:t>档：</w:t>
      </w:r>
      <w:r>
        <w:rPr>
          <w:rStyle w:val="VerbatimChar"/>
          <w:lang w:eastAsia="zh-CN"/>
        </w:rPr>
        <w:t>10000 × 200% = 20000</w:t>
      </w:r>
      <w:r>
        <w:rPr>
          <w:rStyle w:val="VerbatimChar"/>
          <w:lang w:eastAsia="zh-CN"/>
        </w:rPr>
        <w:t>元</w:t>
      </w:r>
      <w:r>
        <w:rPr>
          <w:lang w:eastAsia="zh-CN"/>
        </w:rPr>
        <w:br/>
      </w:r>
      <w:r>
        <w:rPr>
          <w:rStyle w:val="VerbatimChar"/>
          <w:lang w:eastAsia="zh-CN"/>
        </w:rPr>
        <w:t>300%</w:t>
      </w:r>
      <w:r>
        <w:rPr>
          <w:rStyle w:val="VerbatimChar"/>
          <w:lang w:eastAsia="zh-CN"/>
        </w:rPr>
        <w:t>档：</w:t>
      </w:r>
      <w:r>
        <w:rPr>
          <w:rStyle w:val="VerbatimChar"/>
          <w:lang w:eastAsia="zh-CN"/>
        </w:rPr>
        <w:t>10000 × 300% = 30000</w:t>
      </w:r>
      <w:r>
        <w:rPr>
          <w:rStyle w:val="VerbatimChar"/>
          <w:lang w:eastAsia="zh-CN"/>
        </w:rPr>
        <w:t>元</w:t>
      </w:r>
    </w:p>
    <w:p w14:paraId="2B83F771" w14:textId="77777777" w:rsidR="002A151A" w:rsidRDefault="00000000">
      <w:r>
        <w:pict w14:anchorId="2C3FD8D7">
          <v:rect id="_x0000_i1046" style="width:0;height:1.5pt" o:hralign="center" o:hrstd="t" o:hr="t"/>
        </w:pict>
      </w:r>
    </w:p>
    <w:p w14:paraId="00B87B81" w14:textId="77777777" w:rsidR="002A151A" w:rsidRDefault="00000000">
      <w:pPr>
        <w:pStyle w:val="2"/>
        <w:rPr>
          <w:lang w:eastAsia="zh-CN"/>
        </w:rPr>
      </w:pPr>
      <w:bookmarkStart w:id="44" w:name="结果解读指南"/>
      <w:bookmarkEnd w:id="37"/>
      <w:bookmarkEnd w:id="43"/>
      <w:r>
        <w:rPr>
          <w:lang w:eastAsia="zh-CN"/>
        </w:rPr>
        <w:lastRenderedPageBreak/>
        <w:t xml:space="preserve">📊 </w:t>
      </w:r>
      <w:r>
        <w:rPr>
          <w:lang w:eastAsia="zh-CN"/>
        </w:rPr>
        <w:t>结果解读指南</w:t>
      </w:r>
    </w:p>
    <w:p w14:paraId="4066A1FC" w14:textId="77777777" w:rsidR="002A151A" w:rsidRDefault="00000000">
      <w:pPr>
        <w:pStyle w:val="3"/>
        <w:rPr>
          <w:lang w:eastAsia="zh-CN"/>
        </w:rPr>
      </w:pPr>
      <w:bookmarkStart w:id="45" w:name="推荐最优方案"/>
      <w:r>
        <w:rPr>
          <w:lang w:eastAsia="zh-CN"/>
        </w:rPr>
        <w:t xml:space="preserve">1. </w:t>
      </w:r>
      <w:r>
        <w:rPr>
          <w:lang w:eastAsia="zh-CN"/>
        </w:rPr>
        <w:t>推荐最优方案</w:t>
      </w:r>
    </w:p>
    <w:p w14:paraId="3C611B23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顶部高亮显示：</w:t>
      </w:r>
      <w:r>
        <w:rPr>
          <w:lang w:eastAsia="zh-CN"/>
        </w:rPr>
        <w:t xml:space="preserve"> - 🏆 </w:t>
      </w:r>
      <w:r>
        <w:rPr>
          <w:lang w:eastAsia="zh-CN"/>
        </w:rPr>
        <w:t>图标标识</w:t>
      </w:r>
      <w:r>
        <w:rPr>
          <w:lang w:eastAsia="zh-CN"/>
        </w:rPr>
        <w:t xml:space="preserve"> - </w:t>
      </w:r>
      <w:r>
        <w:rPr>
          <w:lang w:eastAsia="zh-CN"/>
        </w:rPr>
        <w:t>蓝色渐变背景</w:t>
      </w:r>
      <w:r>
        <w:rPr>
          <w:lang w:eastAsia="zh-CN"/>
        </w:rPr>
        <w:t xml:space="preserve"> - </w:t>
      </w:r>
      <w:r>
        <w:rPr>
          <w:lang w:eastAsia="zh-CN"/>
        </w:rPr>
        <w:t>月养老金金额（大字号）</w:t>
      </w:r>
      <w:r>
        <w:rPr>
          <w:lang w:eastAsia="zh-CN"/>
        </w:rPr>
        <w:t xml:space="preserve"> - </w:t>
      </w:r>
      <w:r>
        <w:rPr>
          <w:lang w:eastAsia="zh-CN"/>
        </w:rPr>
        <w:t>基础养老金</w:t>
      </w:r>
      <w:r>
        <w:rPr>
          <w:lang w:eastAsia="zh-CN"/>
        </w:rPr>
        <w:t>+</w:t>
      </w:r>
      <w:r>
        <w:rPr>
          <w:lang w:eastAsia="zh-CN"/>
        </w:rPr>
        <w:t>个人账户养老金</w:t>
      </w:r>
      <w:r>
        <w:rPr>
          <w:lang w:eastAsia="zh-CN"/>
        </w:rPr>
        <w:t xml:space="preserve"> - </w:t>
      </w:r>
      <w:r>
        <w:rPr>
          <w:lang w:eastAsia="zh-CN"/>
        </w:rPr>
        <w:t>回本时间</w:t>
      </w:r>
    </w:p>
    <w:p w14:paraId="745AE3CE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如何理解：</w:t>
      </w:r>
      <w:r>
        <w:rPr>
          <w:lang w:eastAsia="zh-CN"/>
        </w:rPr>
        <w:t xml:space="preserve"> </w:t>
      </w:r>
      <w:r>
        <w:rPr>
          <w:lang w:eastAsia="zh-CN"/>
        </w:rPr>
        <w:t>这是系统综合评分后认为最适合您的方案，平衡了收益、成本和风险。</w:t>
      </w:r>
    </w:p>
    <w:p w14:paraId="5DE24AB9" w14:textId="77777777" w:rsidR="002A151A" w:rsidRDefault="00000000">
      <w:r>
        <w:pict w14:anchorId="286E68E7">
          <v:rect id="_x0000_i1047" style="width:0;height:1.5pt" o:hralign="center" o:hrstd="t" o:hr="t"/>
        </w:pict>
      </w:r>
    </w:p>
    <w:p w14:paraId="4D5982D5" w14:textId="77777777" w:rsidR="002A151A" w:rsidRDefault="00000000">
      <w:pPr>
        <w:pStyle w:val="3"/>
        <w:rPr>
          <w:lang w:eastAsia="zh-CN"/>
        </w:rPr>
      </w:pPr>
      <w:bookmarkStart w:id="46" w:name="评选标准"/>
      <w:bookmarkEnd w:id="45"/>
      <w:r>
        <w:rPr>
          <w:lang w:eastAsia="zh-CN"/>
        </w:rPr>
        <w:t xml:space="preserve">2. </w:t>
      </w:r>
      <w:r>
        <w:rPr>
          <w:lang w:eastAsia="zh-CN"/>
        </w:rPr>
        <w:t>评选标准</w:t>
      </w:r>
    </w:p>
    <w:p w14:paraId="7DFD073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三维度详解：</w:t>
      </w:r>
      <w:r>
        <w:rPr>
          <w:lang w:eastAsia="zh-CN"/>
        </w:rPr>
        <w:t xml:space="preserve"> - 💰 </w:t>
      </w:r>
      <w:r>
        <w:rPr>
          <w:lang w:eastAsia="zh-CN"/>
        </w:rPr>
        <w:t>月养老金增长率（</w:t>
      </w:r>
      <w:r>
        <w:rPr>
          <w:lang w:eastAsia="zh-CN"/>
        </w:rPr>
        <w:t>50%</w:t>
      </w:r>
      <w:r>
        <w:rPr>
          <w:lang w:eastAsia="zh-CN"/>
        </w:rPr>
        <w:t>权重）</w:t>
      </w:r>
      <w:r>
        <w:rPr>
          <w:lang w:eastAsia="zh-CN"/>
        </w:rPr>
        <w:t xml:space="preserve"> - ⏱️ </w:t>
      </w:r>
      <w:r>
        <w:rPr>
          <w:lang w:eastAsia="zh-CN"/>
        </w:rPr>
        <w:t>回本周期优化率（</w:t>
      </w:r>
      <w:r>
        <w:rPr>
          <w:lang w:eastAsia="zh-CN"/>
        </w:rPr>
        <w:t>30%</w:t>
      </w:r>
      <w:r>
        <w:rPr>
          <w:lang w:eastAsia="zh-CN"/>
        </w:rPr>
        <w:t>权重）</w:t>
      </w:r>
      <w:r>
        <w:rPr>
          <w:lang w:eastAsia="zh-CN"/>
        </w:rPr>
        <w:t xml:space="preserve"> - 💸 </w:t>
      </w:r>
      <w:r>
        <w:rPr>
          <w:lang w:eastAsia="zh-CN"/>
        </w:rPr>
        <w:t>缴费成本节约率（</w:t>
      </w:r>
      <w:r>
        <w:rPr>
          <w:lang w:eastAsia="zh-CN"/>
        </w:rPr>
        <w:t>20%</w:t>
      </w:r>
      <w:r>
        <w:rPr>
          <w:lang w:eastAsia="zh-CN"/>
        </w:rPr>
        <w:t>权重）</w:t>
      </w:r>
    </w:p>
    <w:p w14:paraId="6F0B6B2D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为什么这样设计：</w:t>
      </w:r>
      <w:r>
        <w:rPr>
          <w:lang w:eastAsia="zh-CN"/>
        </w:rPr>
        <w:t xml:space="preserve"> - </w:t>
      </w:r>
      <w:r>
        <w:rPr>
          <w:lang w:eastAsia="zh-CN"/>
        </w:rPr>
        <w:t>养老金高低最重要（</w:t>
      </w:r>
      <w:r>
        <w:rPr>
          <w:lang w:eastAsia="zh-CN"/>
        </w:rPr>
        <w:t>50%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回本快慢很重要（</w:t>
      </w:r>
      <w:r>
        <w:rPr>
          <w:lang w:eastAsia="zh-CN"/>
        </w:rPr>
        <w:t>30%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成本多少次重要（</w:t>
      </w:r>
      <w:r>
        <w:rPr>
          <w:lang w:eastAsia="zh-CN"/>
        </w:rPr>
        <w:t>20%</w:t>
      </w:r>
      <w:r>
        <w:rPr>
          <w:lang w:eastAsia="zh-CN"/>
        </w:rPr>
        <w:t>）</w:t>
      </w:r>
    </w:p>
    <w:p w14:paraId="241B8A38" w14:textId="77777777" w:rsidR="002A151A" w:rsidRDefault="00000000">
      <w:r>
        <w:pict w14:anchorId="2EBB3F1F">
          <v:rect id="_x0000_i1048" style="width:0;height:1.5pt" o:hralign="center" o:hrstd="t" o:hr="t"/>
        </w:pict>
      </w:r>
    </w:p>
    <w:p w14:paraId="4F925D56" w14:textId="77777777" w:rsidR="002A151A" w:rsidRDefault="00000000">
      <w:pPr>
        <w:pStyle w:val="3"/>
        <w:rPr>
          <w:lang w:eastAsia="zh-CN"/>
        </w:rPr>
      </w:pPr>
      <w:bookmarkStart w:id="47" w:name="推荐理由"/>
      <w:bookmarkEnd w:id="46"/>
      <w:r>
        <w:rPr>
          <w:lang w:eastAsia="zh-CN"/>
        </w:rPr>
        <w:t xml:space="preserve">3. </w:t>
      </w:r>
      <w:r>
        <w:rPr>
          <w:lang w:eastAsia="zh-CN"/>
        </w:rPr>
        <w:t>推荐理由</w:t>
      </w:r>
    </w:p>
    <w:p w14:paraId="3D1381A9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四大优势对比：</w:t>
      </w:r>
    </w:p>
    <w:p w14:paraId="30620CE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▲ </w:t>
      </w:r>
      <w:r>
        <w:rPr>
          <w:b/>
          <w:bCs/>
          <w:lang w:eastAsia="zh-CN"/>
        </w:rPr>
        <w:t>月养老金提升</w:t>
      </w:r>
      <w:r>
        <w:rPr>
          <w:lang w:eastAsia="zh-CN"/>
        </w:rPr>
        <w:t xml:space="preserve"> - </w:t>
      </w:r>
      <w:r>
        <w:rPr>
          <w:lang w:eastAsia="zh-CN"/>
        </w:rPr>
        <w:t>绝对金额：比正常退休多多少钱</w:t>
      </w:r>
      <w:r>
        <w:rPr>
          <w:lang w:eastAsia="zh-CN"/>
        </w:rPr>
        <w:t xml:space="preserve"> - </w:t>
      </w:r>
      <w:r>
        <w:rPr>
          <w:lang w:eastAsia="zh-CN"/>
        </w:rPr>
        <w:t>增幅百分比：增长了百分之几</w:t>
      </w:r>
    </w:p>
    <w:p w14:paraId="3C96ECD0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✓ </w:t>
      </w:r>
      <w:r>
        <w:rPr>
          <w:b/>
          <w:bCs/>
          <w:lang w:eastAsia="zh-CN"/>
        </w:rPr>
        <w:t>回</w:t>
      </w:r>
      <w:proofErr w:type="gramStart"/>
      <w:r>
        <w:rPr>
          <w:b/>
          <w:bCs/>
          <w:lang w:eastAsia="zh-CN"/>
        </w:rPr>
        <w:t>本时间</w:t>
      </w:r>
      <w:proofErr w:type="gramEnd"/>
      <w:r>
        <w:rPr>
          <w:b/>
          <w:bCs/>
          <w:lang w:eastAsia="zh-CN"/>
        </w:rPr>
        <w:t>缩短</w:t>
      </w:r>
      <w:r>
        <w:rPr>
          <w:lang w:eastAsia="zh-CN"/>
        </w:rPr>
        <w:t xml:space="preserve"> - </w:t>
      </w:r>
      <w:r>
        <w:rPr>
          <w:lang w:eastAsia="zh-CN"/>
        </w:rPr>
        <w:t>提前月数：快多少个月</w:t>
      </w:r>
      <w:r>
        <w:rPr>
          <w:lang w:eastAsia="zh-CN"/>
        </w:rPr>
        <w:t xml:space="preserve"> - </w:t>
      </w:r>
      <w:r>
        <w:rPr>
          <w:lang w:eastAsia="zh-CN"/>
        </w:rPr>
        <w:t>缩短比例：提前百分之几</w:t>
      </w:r>
    </w:p>
    <w:p w14:paraId="0507C60D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↓ </w:t>
      </w:r>
      <w:r>
        <w:rPr>
          <w:b/>
          <w:bCs/>
          <w:lang w:eastAsia="zh-CN"/>
        </w:rPr>
        <w:t>总缴费节省</w:t>
      </w:r>
      <w:r>
        <w:rPr>
          <w:lang w:eastAsia="zh-CN"/>
        </w:rPr>
        <w:t xml:space="preserve"> - </w:t>
      </w:r>
      <w:r>
        <w:rPr>
          <w:lang w:eastAsia="zh-CN"/>
        </w:rPr>
        <w:t>节省金额：省多少万元</w:t>
      </w:r>
      <w:r>
        <w:rPr>
          <w:lang w:eastAsia="zh-CN"/>
        </w:rPr>
        <w:t xml:space="preserve"> - </w:t>
      </w:r>
      <w:r>
        <w:rPr>
          <w:lang w:eastAsia="zh-CN"/>
        </w:rPr>
        <w:t>节省比例：节省百分之几</w:t>
      </w:r>
    </w:p>
    <w:p w14:paraId="16459613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📈 </w:t>
      </w:r>
      <w:r>
        <w:rPr>
          <w:b/>
          <w:bCs/>
          <w:lang w:eastAsia="zh-CN"/>
        </w:rPr>
        <w:t>个人账户余额</w:t>
      </w:r>
      <w:r>
        <w:rPr>
          <w:lang w:eastAsia="zh-CN"/>
        </w:rPr>
        <w:t xml:space="preserve"> - </w:t>
      </w:r>
      <w:r>
        <w:rPr>
          <w:lang w:eastAsia="zh-CN"/>
        </w:rPr>
        <w:t>增加金额：多多少元</w:t>
      </w:r>
      <w:r>
        <w:rPr>
          <w:lang w:eastAsia="zh-CN"/>
        </w:rPr>
        <w:t xml:space="preserve"> - </w:t>
      </w:r>
      <w:r>
        <w:rPr>
          <w:lang w:eastAsia="zh-CN"/>
        </w:rPr>
        <w:t>增长比例：增加百分之几</w:t>
      </w:r>
    </w:p>
    <w:p w14:paraId="069B16F8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综合评分</w:t>
      </w:r>
      <w:r>
        <w:rPr>
          <w:lang w:eastAsia="zh-CN"/>
        </w:rPr>
        <w:t xml:space="preserve"> - 0-100</w:t>
      </w:r>
      <w:r>
        <w:rPr>
          <w:lang w:eastAsia="zh-CN"/>
        </w:rPr>
        <w:t>分评分</w:t>
      </w:r>
      <w:r>
        <w:rPr>
          <w:lang w:eastAsia="zh-CN"/>
        </w:rPr>
        <w:t xml:space="preserve"> - </w:t>
      </w:r>
      <w:r>
        <w:rPr>
          <w:lang w:eastAsia="zh-CN"/>
        </w:rPr>
        <w:t>分数越高，方案越优</w:t>
      </w:r>
    </w:p>
    <w:p w14:paraId="06CCE730" w14:textId="77777777" w:rsidR="002A151A" w:rsidRDefault="00000000">
      <w:r>
        <w:pict w14:anchorId="6071583F">
          <v:rect id="_x0000_i1049" style="width:0;height:1.5pt" o:hralign="center" o:hrstd="t" o:hr="t"/>
        </w:pict>
      </w:r>
    </w:p>
    <w:p w14:paraId="7DCDCDA9" w14:textId="77777777" w:rsidR="002A151A" w:rsidRDefault="00000000">
      <w:pPr>
        <w:pStyle w:val="3"/>
        <w:rPr>
          <w:lang w:eastAsia="zh-CN"/>
        </w:rPr>
      </w:pPr>
      <w:bookmarkStart w:id="48" w:name="方案对比列表"/>
      <w:bookmarkEnd w:id="47"/>
      <w:r>
        <w:rPr>
          <w:lang w:eastAsia="zh-CN"/>
        </w:rPr>
        <w:t xml:space="preserve">4. </w:t>
      </w:r>
      <w:r>
        <w:rPr>
          <w:lang w:eastAsia="zh-CN"/>
        </w:rPr>
        <w:t>方案对比列表</w:t>
      </w:r>
    </w:p>
    <w:p w14:paraId="5B57D98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每个方案卡片包含：</w:t>
      </w:r>
      <w:r>
        <w:rPr>
          <w:lang w:eastAsia="zh-CN"/>
        </w:rPr>
        <w:t xml:space="preserve"> - </w:t>
      </w:r>
      <w:r>
        <w:rPr>
          <w:lang w:eastAsia="zh-CN"/>
        </w:rPr>
        <w:t>方案名称（年龄）</w:t>
      </w:r>
      <w:r>
        <w:rPr>
          <w:lang w:eastAsia="zh-CN"/>
        </w:rPr>
        <w:t xml:space="preserve"> - </w:t>
      </w:r>
      <w:r>
        <w:rPr>
          <w:lang w:eastAsia="zh-CN"/>
        </w:rPr>
        <w:t>推荐标识（仅最优方案）</w:t>
      </w:r>
      <w:r>
        <w:rPr>
          <w:lang w:eastAsia="zh-CN"/>
        </w:rPr>
        <w:t xml:space="preserve"> - </w:t>
      </w:r>
      <w:r>
        <w:rPr>
          <w:lang w:eastAsia="zh-CN"/>
        </w:rPr>
        <w:t>月养老金</w:t>
      </w:r>
      <w:r>
        <w:rPr>
          <w:lang w:eastAsia="zh-CN"/>
        </w:rPr>
        <w:t xml:space="preserve"> - </w:t>
      </w:r>
      <w:r>
        <w:rPr>
          <w:lang w:eastAsia="zh-CN"/>
        </w:rPr>
        <w:t>总缴费</w:t>
      </w:r>
      <w:r>
        <w:rPr>
          <w:lang w:eastAsia="zh-CN"/>
        </w:rPr>
        <w:t xml:space="preserve"> - </w:t>
      </w:r>
      <w:r>
        <w:rPr>
          <w:lang w:eastAsia="zh-CN"/>
        </w:rPr>
        <w:t>退休时账户余额</w:t>
      </w:r>
      <w:r>
        <w:rPr>
          <w:lang w:eastAsia="zh-CN"/>
        </w:rPr>
        <w:t xml:space="preserve"> - </w:t>
      </w:r>
      <w:r>
        <w:rPr>
          <w:lang w:eastAsia="zh-CN"/>
        </w:rPr>
        <w:t>回本周期</w:t>
      </w:r>
    </w:p>
    <w:p w14:paraId="544224E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如何选择：</w:t>
      </w:r>
      <w:r>
        <w:rPr>
          <w:lang w:eastAsia="zh-CN"/>
        </w:rPr>
        <w:t xml:space="preserve"> - </w:t>
      </w:r>
      <w:r>
        <w:rPr>
          <w:lang w:eastAsia="zh-CN"/>
        </w:rPr>
        <w:t>看推荐标识</w:t>
      </w:r>
      <w:r>
        <w:rPr>
          <w:lang w:eastAsia="zh-CN"/>
        </w:rPr>
        <w:t xml:space="preserve"> - </w:t>
      </w:r>
      <w:r>
        <w:rPr>
          <w:lang w:eastAsia="zh-CN"/>
        </w:rPr>
        <w:t>对比月养老金</w:t>
      </w:r>
      <w:r>
        <w:rPr>
          <w:lang w:eastAsia="zh-CN"/>
        </w:rPr>
        <w:t xml:space="preserve"> - </w:t>
      </w:r>
      <w:r>
        <w:rPr>
          <w:lang w:eastAsia="zh-CN"/>
        </w:rPr>
        <w:t>考虑回本周期</w:t>
      </w:r>
      <w:r>
        <w:rPr>
          <w:lang w:eastAsia="zh-CN"/>
        </w:rPr>
        <w:t xml:space="preserve"> - </w:t>
      </w:r>
      <w:proofErr w:type="gramStart"/>
      <w:r>
        <w:rPr>
          <w:lang w:eastAsia="zh-CN"/>
        </w:rPr>
        <w:t>权衡总</w:t>
      </w:r>
      <w:proofErr w:type="gramEnd"/>
      <w:r>
        <w:rPr>
          <w:lang w:eastAsia="zh-CN"/>
        </w:rPr>
        <w:t>缴费</w:t>
      </w:r>
    </w:p>
    <w:p w14:paraId="088DB517" w14:textId="77777777" w:rsidR="002A151A" w:rsidRDefault="00000000">
      <w:r>
        <w:pict w14:anchorId="7753521F">
          <v:rect id="_x0000_i1050" style="width:0;height:1.5pt" o:hralign="center" o:hrstd="t" o:hr="t"/>
        </w:pict>
      </w:r>
    </w:p>
    <w:p w14:paraId="3F68F5AB" w14:textId="77777777" w:rsidR="002A151A" w:rsidRDefault="00000000">
      <w:pPr>
        <w:pStyle w:val="3"/>
        <w:rPr>
          <w:lang w:eastAsia="zh-CN"/>
        </w:rPr>
      </w:pPr>
      <w:bookmarkStart w:id="49" w:name="详情页面"/>
      <w:bookmarkEnd w:id="48"/>
      <w:r>
        <w:rPr>
          <w:lang w:eastAsia="zh-CN"/>
        </w:rPr>
        <w:t xml:space="preserve">5. </w:t>
      </w:r>
      <w:r>
        <w:rPr>
          <w:lang w:eastAsia="zh-CN"/>
        </w:rPr>
        <w:t>详情页面</w:t>
      </w:r>
    </w:p>
    <w:p w14:paraId="38A57172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点击任意方案查看：</w:t>
      </w:r>
      <w:r>
        <w:rPr>
          <w:lang w:eastAsia="zh-CN"/>
        </w:rPr>
        <w:t xml:space="preserve"> - </w:t>
      </w:r>
      <w:r>
        <w:rPr>
          <w:lang w:eastAsia="zh-CN"/>
        </w:rPr>
        <w:t>退休年龄、计发月数</w:t>
      </w:r>
      <w:r>
        <w:rPr>
          <w:lang w:eastAsia="zh-CN"/>
        </w:rPr>
        <w:t xml:space="preserve"> - </w:t>
      </w:r>
      <w:r>
        <w:rPr>
          <w:lang w:eastAsia="zh-CN"/>
        </w:rPr>
        <w:t>累计缴费年限</w:t>
      </w:r>
      <w:r>
        <w:rPr>
          <w:lang w:eastAsia="zh-CN"/>
        </w:rPr>
        <w:t xml:space="preserve"> - </w:t>
      </w:r>
      <w:r>
        <w:rPr>
          <w:lang w:eastAsia="zh-CN"/>
        </w:rPr>
        <w:t>个人账户余额</w:t>
      </w:r>
      <w:r>
        <w:rPr>
          <w:lang w:eastAsia="zh-CN"/>
        </w:rPr>
        <w:t xml:space="preserve"> - </w:t>
      </w:r>
      <w:r>
        <w:rPr>
          <w:lang w:eastAsia="zh-CN"/>
        </w:rPr>
        <w:t>养老金构成（基础</w:t>
      </w:r>
      <w:r>
        <w:rPr>
          <w:lang w:eastAsia="zh-CN"/>
        </w:rPr>
        <w:t>+</w:t>
      </w:r>
      <w:r>
        <w:rPr>
          <w:lang w:eastAsia="zh-CN"/>
        </w:rPr>
        <w:t>个人）</w:t>
      </w:r>
      <w:r>
        <w:rPr>
          <w:lang w:eastAsia="zh-CN"/>
        </w:rPr>
        <w:t xml:space="preserve"> - </w:t>
      </w:r>
      <w:r>
        <w:rPr>
          <w:lang w:eastAsia="zh-CN"/>
        </w:rPr>
        <w:t>收益测算（总缴费、回本）</w:t>
      </w:r>
      <w:r>
        <w:rPr>
          <w:lang w:eastAsia="zh-CN"/>
        </w:rPr>
        <w:t xml:space="preserve"> - </w:t>
      </w:r>
      <w:r>
        <w:rPr>
          <w:lang w:eastAsia="zh-CN"/>
        </w:rPr>
        <w:t>方案总结</w:t>
      </w:r>
    </w:p>
    <w:p w14:paraId="3DFDF177" w14:textId="77777777" w:rsidR="002A151A" w:rsidRDefault="00000000">
      <w:r>
        <w:lastRenderedPageBreak/>
        <w:pict w14:anchorId="528260B4">
          <v:rect id="_x0000_i1051" style="width:0;height:1.5pt" o:hralign="center" o:hrstd="t" o:hr="t"/>
        </w:pict>
      </w:r>
    </w:p>
    <w:p w14:paraId="52252DE8" w14:textId="77777777" w:rsidR="002A151A" w:rsidRDefault="00000000">
      <w:pPr>
        <w:pStyle w:val="2"/>
        <w:rPr>
          <w:lang w:eastAsia="zh-CN"/>
        </w:rPr>
      </w:pPr>
      <w:bookmarkStart w:id="50" w:name="适用人群"/>
      <w:bookmarkEnd w:id="44"/>
      <w:bookmarkEnd w:id="49"/>
      <w:r>
        <w:rPr>
          <w:lang w:eastAsia="zh-CN"/>
        </w:rPr>
        <w:t xml:space="preserve">👥 </w:t>
      </w:r>
      <w:r>
        <w:rPr>
          <w:lang w:eastAsia="zh-CN"/>
        </w:rPr>
        <w:t>适用人群</w:t>
      </w:r>
    </w:p>
    <w:p w14:paraId="775F08A7" w14:textId="77777777" w:rsidR="002A151A" w:rsidRDefault="00000000">
      <w:pPr>
        <w:pStyle w:val="3"/>
        <w:rPr>
          <w:lang w:eastAsia="zh-CN"/>
        </w:rPr>
      </w:pPr>
      <w:bookmarkStart w:id="51" w:name="特别适合"/>
      <w:r>
        <w:rPr>
          <w:lang w:eastAsia="zh-CN"/>
        </w:rPr>
        <w:t xml:space="preserve">✅ </w:t>
      </w:r>
      <w:r>
        <w:rPr>
          <w:lang w:eastAsia="zh-CN"/>
        </w:rPr>
        <w:t>特别适合</w:t>
      </w:r>
    </w:p>
    <w:p w14:paraId="13DBD3AD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1. </w:t>
      </w:r>
      <w:r>
        <w:rPr>
          <w:b/>
          <w:bCs/>
          <w:lang w:eastAsia="zh-CN"/>
        </w:rPr>
        <w:t>即将退休人员</w:t>
      </w:r>
      <w:r>
        <w:rPr>
          <w:lang w:eastAsia="zh-CN"/>
        </w:rPr>
        <w:t xml:space="preserve"> - </w:t>
      </w:r>
      <w:r>
        <w:rPr>
          <w:lang w:eastAsia="zh-CN"/>
        </w:rPr>
        <w:t>年龄：距离退休</w:t>
      </w:r>
      <w:r>
        <w:rPr>
          <w:lang w:eastAsia="zh-CN"/>
        </w:rPr>
        <w:t>5</w:t>
      </w:r>
      <w:r>
        <w:rPr>
          <w:lang w:eastAsia="zh-CN"/>
        </w:rPr>
        <w:t>年内</w:t>
      </w:r>
      <w:r>
        <w:rPr>
          <w:lang w:eastAsia="zh-CN"/>
        </w:rPr>
        <w:t xml:space="preserve"> - </w:t>
      </w:r>
      <w:r>
        <w:rPr>
          <w:lang w:eastAsia="zh-CN"/>
        </w:rPr>
        <w:t>需求：决定是否延迟退休</w:t>
      </w:r>
      <w:r>
        <w:rPr>
          <w:lang w:eastAsia="zh-CN"/>
        </w:rPr>
        <w:t xml:space="preserve"> - </w:t>
      </w:r>
      <w:r>
        <w:rPr>
          <w:lang w:eastAsia="zh-CN"/>
        </w:rPr>
        <w:t>价值：精确计算延迟收益</w:t>
      </w:r>
    </w:p>
    <w:p w14:paraId="735441A0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灵活就业人员</w:t>
      </w:r>
      <w:r>
        <w:rPr>
          <w:lang w:eastAsia="zh-CN"/>
        </w:rPr>
        <w:t xml:space="preserve"> - </w:t>
      </w:r>
      <w:r>
        <w:rPr>
          <w:lang w:eastAsia="zh-CN"/>
        </w:rPr>
        <w:t>特点：自己</w:t>
      </w:r>
      <w:proofErr w:type="gramStart"/>
      <w:r>
        <w:rPr>
          <w:lang w:eastAsia="zh-CN"/>
        </w:rPr>
        <w:t>缴</w:t>
      </w:r>
      <w:proofErr w:type="gramEnd"/>
      <w:r>
        <w:rPr>
          <w:lang w:eastAsia="zh-CN"/>
        </w:rPr>
        <w:t>社保</w:t>
      </w:r>
      <w:r>
        <w:rPr>
          <w:lang w:eastAsia="zh-CN"/>
        </w:rPr>
        <w:t xml:space="preserve"> - </w:t>
      </w:r>
      <w:r>
        <w:rPr>
          <w:lang w:eastAsia="zh-CN"/>
        </w:rPr>
        <w:t>需求：选择合适的缴费档次</w:t>
      </w:r>
      <w:r>
        <w:rPr>
          <w:lang w:eastAsia="zh-CN"/>
        </w:rPr>
        <w:t xml:space="preserve"> - </w:t>
      </w:r>
      <w:r>
        <w:rPr>
          <w:lang w:eastAsia="zh-CN"/>
        </w:rPr>
        <w:t>价值：平衡缴费压力和未来收益</w:t>
      </w:r>
    </w:p>
    <w:p w14:paraId="026696A8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3. </w:t>
      </w:r>
      <w:r>
        <w:rPr>
          <w:b/>
          <w:bCs/>
          <w:lang w:eastAsia="zh-CN"/>
        </w:rPr>
        <w:t>享受</w:t>
      </w:r>
      <w:r>
        <w:rPr>
          <w:b/>
          <w:bCs/>
          <w:lang w:eastAsia="zh-CN"/>
        </w:rPr>
        <w:t>4050</w:t>
      </w:r>
      <w:r>
        <w:rPr>
          <w:b/>
          <w:bCs/>
          <w:lang w:eastAsia="zh-CN"/>
        </w:rPr>
        <w:t>补贴人员</w:t>
      </w:r>
      <w:r>
        <w:rPr>
          <w:lang w:eastAsia="zh-CN"/>
        </w:rPr>
        <w:t xml:space="preserve"> - </w:t>
      </w:r>
      <w:r>
        <w:rPr>
          <w:lang w:eastAsia="zh-CN"/>
        </w:rPr>
        <w:t>特点：有政府补贴</w:t>
      </w:r>
      <w:r>
        <w:rPr>
          <w:lang w:eastAsia="zh-CN"/>
        </w:rPr>
        <w:t xml:space="preserve"> - </w:t>
      </w:r>
      <w:r>
        <w:rPr>
          <w:lang w:eastAsia="zh-CN"/>
        </w:rPr>
        <w:t>需求：了解补贴对养老金的影响</w:t>
      </w:r>
      <w:r>
        <w:rPr>
          <w:lang w:eastAsia="zh-CN"/>
        </w:rPr>
        <w:t xml:space="preserve"> - </w:t>
      </w:r>
      <w:r>
        <w:rPr>
          <w:lang w:eastAsia="zh-CN"/>
        </w:rPr>
        <w:t>价值：优化缴费策略</w:t>
      </w:r>
    </w:p>
    <w:p w14:paraId="34AE648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4. </w:t>
      </w:r>
      <w:r>
        <w:rPr>
          <w:b/>
          <w:bCs/>
          <w:lang w:eastAsia="zh-CN"/>
        </w:rPr>
        <w:t>失业人员</w:t>
      </w:r>
      <w:r>
        <w:rPr>
          <w:lang w:eastAsia="zh-CN"/>
        </w:rPr>
        <w:t xml:space="preserve"> - </w:t>
      </w:r>
      <w:r>
        <w:rPr>
          <w:lang w:eastAsia="zh-CN"/>
        </w:rPr>
        <w:t>特点：正在或即将领失业金</w:t>
      </w:r>
      <w:r>
        <w:rPr>
          <w:lang w:eastAsia="zh-CN"/>
        </w:rPr>
        <w:t xml:space="preserve"> - </w:t>
      </w:r>
      <w:r>
        <w:rPr>
          <w:lang w:eastAsia="zh-CN"/>
        </w:rPr>
        <w:t>需求：规划失业期间的社保</w:t>
      </w:r>
      <w:r>
        <w:rPr>
          <w:lang w:eastAsia="zh-CN"/>
        </w:rPr>
        <w:t xml:space="preserve"> - </w:t>
      </w:r>
      <w:r>
        <w:rPr>
          <w:lang w:eastAsia="zh-CN"/>
        </w:rPr>
        <w:t>价值：算</w:t>
      </w:r>
      <w:proofErr w:type="gramStart"/>
      <w:r>
        <w:rPr>
          <w:lang w:eastAsia="zh-CN"/>
        </w:rPr>
        <w:t>清楚断缴</w:t>
      </w:r>
      <w:proofErr w:type="gramEnd"/>
      <w:r>
        <w:rPr>
          <w:lang w:eastAsia="zh-CN"/>
        </w:rPr>
        <w:t>影响</w:t>
      </w:r>
    </w:p>
    <w:p w14:paraId="2152688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5. </w:t>
      </w:r>
      <w:r>
        <w:rPr>
          <w:b/>
          <w:bCs/>
          <w:lang w:eastAsia="zh-CN"/>
        </w:rPr>
        <w:t>职业规划人员</w:t>
      </w:r>
      <w:r>
        <w:rPr>
          <w:lang w:eastAsia="zh-CN"/>
        </w:rPr>
        <w:t xml:space="preserve"> - </w:t>
      </w:r>
      <w:r>
        <w:rPr>
          <w:lang w:eastAsia="zh-CN"/>
        </w:rPr>
        <w:t>年龄：</w:t>
      </w:r>
      <w:r>
        <w:rPr>
          <w:lang w:eastAsia="zh-CN"/>
        </w:rPr>
        <w:t>30-50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需求：提前规划养老</w:t>
      </w:r>
      <w:r>
        <w:rPr>
          <w:lang w:eastAsia="zh-CN"/>
        </w:rPr>
        <w:t xml:space="preserve"> - </w:t>
      </w:r>
      <w:r>
        <w:rPr>
          <w:lang w:eastAsia="zh-CN"/>
        </w:rPr>
        <w:t>价值：了解不同缴费策略的长期影响</w:t>
      </w:r>
    </w:p>
    <w:p w14:paraId="7181E933" w14:textId="77777777" w:rsidR="002A151A" w:rsidRDefault="00000000">
      <w:r>
        <w:pict w14:anchorId="6EC4B387">
          <v:rect id="_x0000_i1052" style="width:0;height:1.5pt" o:hralign="center" o:hrstd="t" o:hr="t"/>
        </w:pict>
      </w:r>
    </w:p>
    <w:p w14:paraId="1FDC2CA9" w14:textId="77777777" w:rsidR="002A151A" w:rsidRDefault="00000000">
      <w:pPr>
        <w:pStyle w:val="3"/>
        <w:rPr>
          <w:lang w:eastAsia="zh-CN"/>
        </w:rPr>
      </w:pPr>
      <w:bookmarkStart w:id="52" w:name="不太适合"/>
      <w:bookmarkEnd w:id="51"/>
      <w:r>
        <w:rPr>
          <w:lang w:eastAsia="zh-CN"/>
        </w:rPr>
        <w:t xml:space="preserve">⚠️ </w:t>
      </w:r>
      <w:r>
        <w:rPr>
          <w:lang w:eastAsia="zh-CN"/>
        </w:rPr>
        <w:t>不太适合</w:t>
      </w:r>
    </w:p>
    <w:p w14:paraId="5CAA0ED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1. </w:t>
      </w:r>
      <w:r>
        <w:rPr>
          <w:b/>
          <w:bCs/>
          <w:lang w:eastAsia="zh-CN"/>
        </w:rPr>
        <w:t>刚参加工作人员</w:t>
      </w:r>
      <w:r>
        <w:rPr>
          <w:lang w:eastAsia="zh-CN"/>
        </w:rPr>
        <w:t xml:space="preserve"> - </w:t>
      </w:r>
      <w:r>
        <w:rPr>
          <w:lang w:eastAsia="zh-CN"/>
        </w:rPr>
        <w:t>原因：距离退休太远，政策变化大</w:t>
      </w:r>
      <w:r>
        <w:rPr>
          <w:lang w:eastAsia="zh-CN"/>
        </w:rPr>
        <w:t xml:space="preserve"> - </w:t>
      </w:r>
      <w:r>
        <w:rPr>
          <w:lang w:eastAsia="zh-CN"/>
        </w:rPr>
        <w:t>建议：定期更新参数重新计算</w:t>
      </w:r>
    </w:p>
    <w:p w14:paraId="0308E1F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2. </w:t>
      </w:r>
      <w:r>
        <w:rPr>
          <w:b/>
          <w:bCs/>
          <w:lang w:eastAsia="zh-CN"/>
        </w:rPr>
        <w:t>非北京地区人员</w:t>
      </w:r>
      <w:r>
        <w:rPr>
          <w:lang w:eastAsia="zh-CN"/>
        </w:rPr>
        <w:t xml:space="preserve"> - </w:t>
      </w:r>
      <w:r>
        <w:rPr>
          <w:lang w:eastAsia="zh-CN"/>
        </w:rPr>
        <w:t>原因：目前仅支持北京参数</w:t>
      </w:r>
      <w:r>
        <w:rPr>
          <w:lang w:eastAsia="zh-CN"/>
        </w:rPr>
        <w:t xml:space="preserve"> - </w:t>
      </w:r>
      <w:r>
        <w:rPr>
          <w:lang w:eastAsia="zh-CN"/>
        </w:rPr>
        <w:t>建议：等待城市扩展</w:t>
      </w:r>
    </w:p>
    <w:p w14:paraId="06D29F7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3. </w:t>
      </w:r>
      <w:r>
        <w:rPr>
          <w:b/>
          <w:bCs/>
          <w:lang w:eastAsia="zh-CN"/>
        </w:rPr>
        <w:t>特殊工种人员</w:t>
      </w:r>
      <w:r>
        <w:rPr>
          <w:lang w:eastAsia="zh-CN"/>
        </w:rPr>
        <w:t xml:space="preserve"> - </w:t>
      </w:r>
      <w:r>
        <w:rPr>
          <w:lang w:eastAsia="zh-CN"/>
        </w:rPr>
        <w:t>原因：退休政策可能不同</w:t>
      </w:r>
      <w:r>
        <w:rPr>
          <w:lang w:eastAsia="zh-CN"/>
        </w:rPr>
        <w:t xml:space="preserve"> - </w:t>
      </w:r>
      <w:r>
        <w:rPr>
          <w:lang w:eastAsia="zh-CN"/>
        </w:rPr>
        <w:t>建议：咨询专业机构</w:t>
      </w:r>
    </w:p>
    <w:p w14:paraId="593CA266" w14:textId="77777777" w:rsidR="002A151A" w:rsidRDefault="00000000">
      <w:r>
        <w:pict w14:anchorId="0B282F97">
          <v:rect id="_x0000_i1053" style="width:0;height:1.5pt" o:hralign="center" o:hrstd="t" o:hr="t"/>
        </w:pict>
      </w:r>
    </w:p>
    <w:p w14:paraId="062F11CB" w14:textId="77777777" w:rsidR="002A151A" w:rsidRDefault="00000000">
      <w:pPr>
        <w:pStyle w:val="2"/>
        <w:rPr>
          <w:lang w:eastAsia="zh-CN"/>
        </w:rPr>
      </w:pPr>
      <w:bookmarkStart w:id="53" w:name="限定条件"/>
      <w:bookmarkEnd w:id="50"/>
      <w:bookmarkEnd w:id="52"/>
      <w:r>
        <w:rPr>
          <w:lang w:eastAsia="zh-CN"/>
        </w:rPr>
        <w:t xml:space="preserve">🚫 </w:t>
      </w:r>
      <w:r>
        <w:rPr>
          <w:lang w:eastAsia="zh-CN"/>
        </w:rPr>
        <w:t>限定条件</w:t>
      </w:r>
    </w:p>
    <w:p w14:paraId="56CA4EC5" w14:textId="77777777" w:rsidR="002A151A" w:rsidRDefault="00000000">
      <w:pPr>
        <w:pStyle w:val="3"/>
        <w:rPr>
          <w:lang w:eastAsia="zh-CN"/>
        </w:rPr>
      </w:pPr>
      <w:bookmarkStart w:id="54" w:name="地域限制"/>
      <w:r>
        <w:rPr>
          <w:lang w:eastAsia="zh-CN"/>
        </w:rPr>
        <w:t xml:space="preserve">1. </w:t>
      </w:r>
      <w:r>
        <w:rPr>
          <w:lang w:eastAsia="zh-CN"/>
        </w:rPr>
        <w:t>地域限制</w:t>
      </w:r>
    </w:p>
    <w:p w14:paraId="2A3CB3FC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当前支持：</w:t>
      </w:r>
      <w:r>
        <w:rPr>
          <w:lang w:eastAsia="zh-CN"/>
        </w:rPr>
        <w:t xml:space="preserve"> - ✅ </w:t>
      </w:r>
      <w:r>
        <w:rPr>
          <w:lang w:eastAsia="zh-CN"/>
        </w:rPr>
        <w:t>北京市</w:t>
      </w:r>
    </w:p>
    <w:p w14:paraId="75D18AE8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暂不支持：</w:t>
      </w:r>
      <w:r>
        <w:rPr>
          <w:lang w:eastAsia="zh-CN"/>
        </w:rPr>
        <w:t xml:space="preserve"> - ❌ </w:t>
      </w:r>
      <w:r>
        <w:rPr>
          <w:lang w:eastAsia="zh-CN"/>
        </w:rPr>
        <w:t>其他省市</w:t>
      </w:r>
    </w:p>
    <w:p w14:paraId="02CAE79D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原因：</w:t>
      </w:r>
      <w:r>
        <w:rPr>
          <w:lang w:eastAsia="zh-CN"/>
        </w:rPr>
        <w:t xml:space="preserve"> </w:t>
      </w:r>
      <w:r>
        <w:rPr>
          <w:lang w:eastAsia="zh-CN"/>
        </w:rPr>
        <w:t>各地社保政策、缴费基数、退休金核算基数不同。</w:t>
      </w:r>
    </w:p>
    <w:p w14:paraId="3D2412EE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解决方案：</w:t>
      </w:r>
      <w:r>
        <w:rPr>
          <w:lang w:eastAsia="zh-CN"/>
        </w:rPr>
        <w:t xml:space="preserve"> </w:t>
      </w:r>
      <w:r>
        <w:rPr>
          <w:lang w:eastAsia="zh-CN"/>
        </w:rPr>
        <w:t>未来会逐步扩展更多城市，只需添加城市配置即可。</w:t>
      </w:r>
    </w:p>
    <w:p w14:paraId="2BF70457" w14:textId="77777777" w:rsidR="002A151A" w:rsidRDefault="00000000">
      <w:r>
        <w:pict w14:anchorId="1FB67CEA">
          <v:rect id="_x0000_i1054" style="width:0;height:1.5pt" o:hralign="center" o:hrstd="t" o:hr="t"/>
        </w:pict>
      </w:r>
    </w:p>
    <w:p w14:paraId="3E6E39D9" w14:textId="77777777" w:rsidR="002A151A" w:rsidRDefault="00000000">
      <w:pPr>
        <w:pStyle w:val="3"/>
        <w:rPr>
          <w:lang w:eastAsia="zh-CN"/>
        </w:rPr>
      </w:pPr>
      <w:bookmarkStart w:id="55" w:name="人员类型限制"/>
      <w:bookmarkEnd w:id="54"/>
      <w:r>
        <w:rPr>
          <w:lang w:eastAsia="zh-CN"/>
        </w:rPr>
        <w:lastRenderedPageBreak/>
        <w:t xml:space="preserve">2. </w:t>
      </w:r>
      <w:r>
        <w:rPr>
          <w:lang w:eastAsia="zh-CN"/>
        </w:rPr>
        <w:t>人员类型限制</w:t>
      </w:r>
    </w:p>
    <w:p w14:paraId="25AE152C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支持：</w:t>
      </w:r>
      <w:r>
        <w:rPr>
          <w:lang w:eastAsia="zh-CN"/>
        </w:rPr>
        <w:t xml:space="preserve"> - ✅ </w:t>
      </w:r>
      <w:r>
        <w:rPr>
          <w:lang w:eastAsia="zh-CN"/>
        </w:rPr>
        <w:t>男职工（</w:t>
      </w:r>
      <w:r>
        <w:rPr>
          <w:lang w:eastAsia="zh-CN"/>
        </w:rPr>
        <w:t>60</w:t>
      </w:r>
      <w:r>
        <w:rPr>
          <w:lang w:eastAsia="zh-CN"/>
        </w:rPr>
        <w:t>岁退休）</w:t>
      </w:r>
      <w:r>
        <w:rPr>
          <w:lang w:eastAsia="zh-CN"/>
        </w:rPr>
        <w:t xml:space="preserve"> - ✅ </w:t>
      </w:r>
      <w:r>
        <w:rPr>
          <w:lang w:eastAsia="zh-CN"/>
        </w:rPr>
        <w:t>女干部（</w:t>
      </w:r>
      <w:r>
        <w:rPr>
          <w:lang w:eastAsia="zh-CN"/>
        </w:rPr>
        <w:t>55</w:t>
      </w:r>
      <w:r>
        <w:rPr>
          <w:lang w:eastAsia="zh-CN"/>
        </w:rPr>
        <w:t>岁退休）</w:t>
      </w:r>
      <w:r>
        <w:rPr>
          <w:lang w:eastAsia="zh-CN"/>
        </w:rPr>
        <w:t xml:space="preserve"> - ✅ </w:t>
      </w:r>
      <w:r>
        <w:rPr>
          <w:lang w:eastAsia="zh-CN"/>
        </w:rPr>
        <w:t>女工人（</w:t>
      </w:r>
      <w:r>
        <w:rPr>
          <w:lang w:eastAsia="zh-CN"/>
        </w:rPr>
        <w:t>50</w:t>
      </w:r>
      <w:r>
        <w:rPr>
          <w:lang w:eastAsia="zh-CN"/>
        </w:rPr>
        <w:t>岁退休）</w:t>
      </w:r>
    </w:p>
    <w:p w14:paraId="226EFC92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不支持：</w:t>
      </w:r>
      <w:r>
        <w:rPr>
          <w:lang w:eastAsia="zh-CN"/>
        </w:rPr>
        <w:t xml:space="preserve"> - ❌ </w:t>
      </w:r>
      <w:r>
        <w:rPr>
          <w:lang w:eastAsia="zh-CN"/>
        </w:rPr>
        <w:t>特殊工种（提前退休）</w:t>
      </w:r>
      <w:r>
        <w:rPr>
          <w:lang w:eastAsia="zh-CN"/>
        </w:rPr>
        <w:t xml:space="preserve"> - ❌ </w:t>
      </w:r>
      <w:r>
        <w:rPr>
          <w:lang w:eastAsia="zh-CN"/>
        </w:rPr>
        <w:t>公务员（单独养老体系）</w:t>
      </w:r>
      <w:r>
        <w:rPr>
          <w:lang w:eastAsia="zh-CN"/>
        </w:rPr>
        <w:t xml:space="preserve"> - ❌ </w:t>
      </w:r>
      <w:r>
        <w:rPr>
          <w:lang w:eastAsia="zh-CN"/>
        </w:rPr>
        <w:t>军人（单独养老体系）</w:t>
      </w:r>
    </w:p>
    <w:p w14:paraId="16DC40BD" w14:textId="77777777" w:rsidR="002A151A" w:rsidRDefault="00000000">
      <w:r>
        <w:pict w14:anchorId="36E2D44E">
          <v:rect id="_x0000_i1055" style="width:0;height:1.5pt" o:hralign="center" o:hrstd="t" o:hr="t"/>
        </w:pict>
      </w:r>
    </w:p>
    <w:p w14:paraId="1AAC4204" w14:textId="77777777" w:rsidR="002A151A" w:rsidRDefault="00000000">
      <w:pPr>
        <w:pStyle w:val="3"/>
        <w:rPr>
          <w:lang w:eastAsia="zh-CN"/>
        </w:rPr>
      </w:pPr>
      <w:bookmarkStart w:id="56" w:name="政策限制"/>
      <w:bookmarkEnd w:id="55"/>
      <w:r>
        <w:rPr>
          <w:lang w:eastAsia="zh-CN"/>
        </w:rPr>
        <w:t xml:space="preserve">3. </w:t>
      </w:r>
      <w:r>
        <w:rPr>
          <w:lang w:eastAsia="zh-CN"/>
        </w:rPr>
        <w:t>政策限制</w:t>
      </w:r>
    </w:p>
    <w:p w14:paraId="5D6D6580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基于政策：</w:t>
      </w:r>
      <w:r>
        <w:rPr>
          <w:lang w:eastAsia="zh-CN"/>
        </w:rPr>
        <w:t xml:space="preserve"> - 2025</w:t>
      </w:r>
      <w:r>
        <w:rPr>
          <w:lang w:eastAsia="zh-CN"/>
        </w:rPr>
        <w:t>年北京市社保政策</w:t>
      </w:r>
      <w:r>
        <w:rPr>
          <w:lang w:eastAsia="zh-CN"/>
        </w:rPr>
        <w:t xml:space="preserve"> - </w:t>
      </w:r>
      <w:r>
        <w:rPr>
          <w:lang w:eastAsia="zh-CN"/>
        </w:rPr>
        <w:t>国家养老金计算标准</w:t>
      </w:r>
      <w:r>
        <w:rPr>
          <w:lang w:eastAsia="zh-CN"/>
        </w:rPr>
        <w:t xml:space="preserve"> - </w:t>
      </w:r>
      <w:r>
        <w:rPr>
          <w:lang w:eastAsia="zh-CN"/>
        </w:rPr>
        <w:t>延迟退休政策（最多延迟</w:t>
      </w:r>
      <w:r>
        <w:rPr>
          <w:lang w:eastAsia="zh-CN"/>
        </w:rPr>
        <w:t>3</w:t>
      </w:r>
      <w:r>
        <w:rPr>
          <w:lang w:eastAsia="zh-CN"/>
        </w:rPr>
        <w:t>年）</w:t>
      </w:r>
    </w:p>
    <w:p w14:paraId="48DBB55E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如果政策变化：</w:t>
      </w:r>
      <w:r>
        <w:rPr>
          <w:lang w:eastAsia="zh-CN"/>
        </w:rPr>
        <w:t xml:space="preserve"> - </w:t>
      </w:r>
      <w:r>
        <w:rPr>
          <w:lang w:eastAsia="zh-CN"/>
        </w:rPr>
        <w:t>参数需要更新</w:t>
      </w:r>
      <w:r>
        <w:rPr>
          <w:lang w:eastAsia="zh-CN"/>
        </w:rPr>
        <w:t xml:space="preserve"> - </w:t>
      </w:r>
      <w:r>
        <w:rPr>
          <w:lang w:eastAsia="zh-CN"/>
        </w:rPr>
        <w:t>计算逻辑可能调整</w:t>
      </w:r>
      <w:r>
        <w:rPr>
          <w:lang w:eastAsia="zh-CN"/>
        </w:rPr>
        <w:t xml:space="preserve"> - </w:t>
      </w:r>
      <w:r>
        <w:rPr>
          <w:lang w:eastAsia="zh-CN"/>
        </w:rPr>
        <w:t>建议定期重新计算</w:t>
      </w:r>
    </w:p>
    <w:p w14:paraId="2FC9B722" w14:textId="77777777" w:rsidR="002A151A" w:rsidRDefault="00000000">
      <w:r>
        <w:pict w14:anchorId="36F79020">
          <v:rect id="_x0000_i1056" style="width:0;height:1.5pt" o:hralign="center" o:hrstd="t" o:hr="t"/>
        </w:pict>
      </w:r>
    </w:p>
    <w:p w14:paraId="688360FA" w14:textId="77777777" w:rsidR="002A151A" w:rsidRDefault="00000000">
      <w:pPr>
        <w:pStyle w:val="3"/>
        <w:rPr>
          <w:lang w:eastAsia="zh-CN"/>
        </w:rPr>
      </w:pPr>
      <w:bookmarkStart w:id="57" w:name="数据准确性要求"/>
      <w:bookmarkEnd w:id="56"/>
      <w:r>
        <w:rPr>
          <w:lang w:eastAsia="zh-CN"/>
        </w:rPr>
        <w:t xml:space="preserve">4. </w:t>
      </w:r>
      <w:r>
        <w:rPr>
          <w:lang w:eastAsia="zh-CN"/>
        </w:rPr>
        <w:t>数据准确性要求</w:t>
      </w:r>
    </w:p>
    <w:p w14:paraId="132C378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必须准确：</w:t>
      </w:r>
      <w:r>
        <w:rPr>
          <w:lang w:eastAsia="zh-CN"/>
        </w:rPr>
        <w:t xml:space="preserve"> - </w:t>
      </w:r>
      <w:r>
        <w:rPr>
          <w:lang w:eastAsia="zh-CN"/>
        </w:rPr>
        <w:t>出生年月</w:t>
      </w:r>
      <w:r>
        <w:rPr>
          <w:lang w:eastAsia="zh-CN"/>
        </w:rPr>
        <w:t xml:space="preserve"> - </w:t>
      </w:r>
      <w:r>
        <w:rPr>
          <w:lang w:eastAsia="zh-CN"/>
        </w:rPr>
        <w:t>当前缴费基数</w:t>
      </w:r>
      <w:r>
        <w:rPr>
          <w:lang w:eastAsia="zh-CN"/>
        </w:rPr>
        <w:t xml:space="preserve"> - </w:t>
      </w:r>
      <w:r>
        <w:rPr>
          <w:lang w:eastAsia="zh-CN"/>
        </w:rPr>
        <w:t>已缴费年限</w:t>
      </w:r>
      <w:r>
        <w:rPr>
          <w:lang w:eastAsia="zh-CN"/>
        </w:rPr>
        <w:t xml:space="preserve"> - </w:t>
      </w:r>
      <w:r>
        <w:rPr>
          <w:lang w:eastAsia="zh-CN"/>
        </w:rPr>
        <w:t>个人账户余额</w:t>
      </w:r>
    </w:p>
    <w:p w14:paraId="225C092C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如果数据错误：</w:t>
      </w:r>
      <w:r>
        <w:rPr>
          <w:lang w:eastAsia="zh-CN"/>
        </w:rPr>
        <w:t xml:space="preserve"> - </w:t>
      </w:r>
      <w:r>
        <w:rPr>
          <w:lang w:eastAsia="zh-CN"/>
        </w:rPr>
        <w:t>计算结果不准确</w:t>
      </w:r>
      <w:r>
        <w:rPr>
          <w:lang w:eastAsia="zh-CN"/>
        </w:rPr>
        <w:t xml:space="preserve"> - </w:t>
      </w:r>
      <w:r>
        <w:rPr>
          <w:lang w:eastAsia="zh-CN"/>
        </w:rPr>
        <w:t>推荐方案可能不合理</w:t>
      </w:r>
    </w:p>
    <w:p w14:paraId="3FD89482" w14:textId="77777777" w:rsidR="002A151A" w:rsidRDefault="00000000">
      <w:r>
        <w:pict w14:anchorId="5260E2A8">
          <v:rect id="_x0000_i1057" style="width:0;height:1.5pt" o:hralign="center" o:hrstd="t" o:hr="t"/>
        </w:pict>
      </w:r>
    </w:p>
    <w:p w14:paraId="72C6098D" w14:textId="77777777" w:rsidR="002A151A" w:rsidRDefault="00000000">
      <w:pPr>
        <w:pStyle w:val="2"/>
        <w:rPr>
          <w:lang w:eastAsia="zh-CN"/>
        </w:rPr>
      </w:pPr>
      <w:bookmarkStart w:id="58" w:name="局限性说明"/>
      <w:bookmarkEnd w:id="53"/>
      <w:bookmarkEnd w:id="57"/>
      <w:r>
        <w:rPr>
          <w:lang w:eastAsia="zh-CN"/>
        </w:rPr>
        <w:t xml:space="preserve">⚠️ </w:t>
      </w:r>
      <w:r>
        <w:rPr>
          <w:lang w:eastAsia="zh-CN"/>
        </w:rPr>
        <w:t>局限性说明</w:t>
      </w:r>
    </w:p>
    <w:p w14:paraId="32696D9F" w14:textId="77777777" w:rsidR="002A151A" w:rsidRDefault="00000000">
      <w:pPr>
        <w:pStyle w:val="3"/>
        <w:rPr>
          <w:lang w:eastAsia="zh-CN"/>
        </w:rPr>
      </w:pPr>
      <w:bookmarkStart w:id="59" w:name="政策变动风险"/>
      <w:r>
        <w:rPr>
          <w:lang w:eastAsia="zh-CN"/>
        </w:rPr>
        <w:t xml:space="preserve">1. </w:t>
      </w:r>
      <w:r>
        <w:rPr>
          <w:lang w:eastAsia="zh-CN"/>
        </w:rPr>
        <w:t>政策变动风险</w:t>
      </w:r>
    </w:p>
    <w:p w14:paraId="119F28E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现状：</w:t>
      </w:r>
      <w:r>
        <w:rPr>
          <w:lang w:eastAsia="zh-CN"/>
        </w:rPr>
        <w:t xml:space="preserve"> - </w:t>
      </w:r>
      <w:r>
        <w:rPr>
          <w:lang w:eastAsia="zh-CN"/>
        </w:rPr>
        <w:t>基于</w:t>
      </w:r>
      <w:r>
        <w:rPr>
          <w:lang w:eastAsia="zh-CN"/>
        </w:rPr>
        <w:t>2025</w:t>
      </w:r>
      <w:r>
        <w:rPr>
          <w:lang w:eastAsia="zh-CN"/>
        </w:rPr>
        <w:t>年政策计算</w:t>
      </w:r>
      <w:r>
        <w:rPr>
          <w:lang w:eastAsia="zh-CN"/>
        </w:rPr>
        <w:t xml:space="preserve"> - </w:t>
      </w:r>
      <w:r>
        <w:rPr>
          <w:lang w:eastAsia="zh-CN"/>
        </w:rPr>
        <w:t>社保政策可能调整</w:t>
      </w:r>
    </w:p>
    <w:p w14:paraId="21F206D5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可能变化：</w:t>
      </w:r>
      <w:r>
        <w:rPr>
          <w:lang w:eastAsia="zh-CN"/>
        </w:rPr>
        <w:t xml:space="preserve"> - </w:t>
      </w:r>
      <w:r>
        <w:rPr>
          <w:lang w:eastAsia="zh-CN"/>
        </w:rPr>
        <w:t>退休年龄政策调整</w:t>
      </w:r>
      <w:r>
        <w:rPr>
          <w:lang w:eastAsia="zh-CN"/>
        </w:rPr>
        <w:t xml:space="preserve"> - </w:t>
      </w:r>
      <w:r>
        <w:rPr>
          <w:lang w:eastAsia="zh-CN"/>
        </w:rPr>
        <w:t>缴费比例变化</w:t>
      </w:r>
      <w:r>
        <w:rPr>
          <w:lang w:eastAsia="zh-CN"/>
        </w:rPr>
        <w:t xml:space="preserve"> - </w:t>
      </w:r>
      <w:r>
        <w:rPr>
          <w:lang w:eastAsia="zh-CN"/>
        </w:rPr>
        <w:t>退休金核算基数调整</w:t>
      </w:r>
      <w:r>
        <w:rPr>
          <w:lang w:eastAsia="zh-CN"/>
        </w:rPr>
        <w:t xml:space="preserve"> - </w:t>
      </w:r>
      <w:r>
        <w:rPr>
          <w:lang w:eastAsia="zh-CN"/>
        </w:rPr>
        <w:t>计发月数表更新</w:t>
      </w:r>
    </w:p>
    <w:p w14:paraId="5CFCE115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应对方法：</w:t>
      </w:r>
      <w:r>
        <w:rPr>
          <w:lang w:eastAsia="zh-CN"/>
        </w:rPr>
        <w:t xml:space="preserve"> - </w:t>
      </w:r>
      <w:r>
        <w:rPr>
          <w:lang w:eastAsia="zh-CN"/>
        </w:rPr>
        <w:t>定期更新软件参数</w:t>
      </w:r>
      <w:r>
        <w:rPr>
          <w:lang w:eastAsia="zh-CN"/>
        </w:rPr>
        <w:t xml:space="preserve"> - </w:t>
      </w:r>
      <w:r>
        <w:rPr>
          <w:lang w:eastAsia="zh-CN"/>
        </w:rPr>
        <w:t>重要决策前咨询社保局</w:t>
      </w:r>
      <w:r>
        <w:rPr>
          <w:lang w:eastAsia="zh-CN"/>
        </w:rPr>
        <w:t xml:space="preserve"> - </w:t>
      </w:r>
      <w:r>
        <w:rPr>
          <w:lang w:eastAsia="zh-CN"/>
        </w:rPr>
        <w:t>将结果作为参考，不作为唯一依据</w:t>
      </w:r>
    </w:p>
    <w:p w14:paraId="6C53DC4F" w14:textId="77777777" w:rsidR="002A151A" w:rsidRDefault="00000000">
      <w:r>
        <w:pict w14:anchorId="69E4285C">
          <v:rect id="_x0000_i1058" style="width:0;height:1.5pt" o:hralign="center" o:hrstd="t" o:hr="t"/>
        </w:pict>
      </w:r>
    </w:p>
    <w:p w14:paraId="6837C24D" w14:textId="77777777" w:rsidR="002A151A" w:rsidRDefault="00000000">
      <w:pPr>
        <w:pStyle w:val="3"/>
        <w:rPr>
          <w:lang w:eastAsia="zh-CN"/>
        </w:rPr>
      </w:pPr>
      <w:bookmarkStart w:id="60" w:name="个人情况简化"/>
      <w:bookmarkEnd w:id="59"/>
      <w:r>
        <w:rPr>
          <w:lang w:eastAsia="zh-CN"/>
        </w:rPr>
        <w:t xml:space="preserve">2. </w:t>
      </w:r>
      <w:r>
        <w:rPr>
          <w:lang w:eastAsia="zh-CN"/>
        </w:rPr>
        <w:t>个人情况简化</w:t>
      </w:r>
    </w:p>
    <w:p w14:paraId="3E25EAB3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假设：</w:t>
      </w:r>
      <w:r>
        <w:rPr>
          <w:lang w:eastAsia="zh-CN"/>
        </w:rPr>
        <w:t xml:space="preserve"> - </w:t>
      </w:r>
      <w:r>
        <w:rPr>
          <w:lang w:eastAsia="zh-CN"/>
        </w:rPr>
        <w:t>缴费基数保持不变</w:t>
      </w:r>
      <w:r>
        <w:rPr>
          <w:lang w:eastAsia="zh-CN"/>
        </w:rPr>
        <w:t xml:space="preserve"> - </w:t>
      </w:r>
      <w:r>
        <w:rPr>
          <w:lang w:eastAsia="zh-CN"/>
        </w:rPr>
        <w:t>就业状态不变化</w:t>
      </w:r>
      <w:r>
        <w:rPr>
          <w:lang w:eastAsia="zh-CN"/>
        </w:rPr>
        <w:t xml:space="preserve"> - </w:t>
      </w:r>
      <w:r>
        <w:rPr>
          <w:lang w:eastAsia="zh-CN"/>
        </w:rPr>
        <w:t>不考虑中断缴费</w:t>
      </w:r>
    </w:p>
    <w:p w14:paraId="4FA9AFFD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实际情况：</w:t>
      </w:r>
      <w:r>
        <w:rPr>
          <w:lang w:eastAsia="zh-CN"/>
        </w:rPr>
        <w:t xml:space="preserve"> - </w:t>
      </w:r>
      <w:r>
        <w:rPr>
          <w:lang w:eastAsia="zh-CN"/>
        </w:rPr>
        <w:t>工资可能增长</w:t>
      </w:r>
      <w:r>
        <w:rPr>
          <w:lang w:eastAsia="zh-CN"/>
        </w:rPr>
        <w:t xml:space="preserve"> - </w:t>
      </w:r>
      <w:r>
        <w:rPr>
          <w:lang w:eastAsia="zh-CN"/>
        </w:rPr>
        <w:t>可能换工作</w:t>
      </w:r>
      <w:r>
        <w:rPr>
          <w:lang w:eastAsia="zh-CN"/>
        </w:rPr>
        <w:t xml:space="preserve"> - </w:t>
      </w:r>
      <w:r>
        <w:rPr>
          <w:lang w:eastAsia="zh-CN"/>
        </w:rPr>
        <w:t>可能中断缴费</w:t>
      </w:r>
    </w:p>
    <w:p w14:paraId="3BD16A62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影响：</w:t>
      </w:r>
      <w:r>
        <w:rPr>
          <w:lang w:eastAsia="zh-CN"/>
        </w:rPr>
        <w:t xml:space="preserve"> </w:t>
      </w:r>
      <w:r>
        <w:rPr>
          <w:lang w:eastAsia="zh-CN"/>
        </w:rPr>
        <w:t>实际养老金可能与计算结果有差异。</w:t>
      </w:r>
    </w:p>
    <w:p w14:paraId="6BEAF38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- </w:t>
      </w:r>
      <w:r>
        <w:rPr>
          <w:lang w:eastAsia="zh-CN"/>
        </w:rPr>
        <w:t>保守估计缴费基数</w:t>
      </w:r>
      <w:r>
        <w:rPr>
          <w:lang w:eastAsia="zh-CN"/>
        </w:rPr>
        <w:t xml:space="preserve"> - </w:t>
      </w:r>
      <w:r>
        <w:rPr>
          <w:lang w:eastAsia="zh-CN"/>
        </w:rPr>
        <w:t>考虑最坏情况</w:t>
      </w:r>
      <w:r>
        <w:rPr>
          <w:lang w:eastAsia="zh-CN"/>
        </w:rPr>
        <w:t xml:space="preserve"> - </w:t>
      </w:r>
      <w:r>
        <w:rPr>
          <w:lang w:eastAsia="zh-CN"/>
        </w:rPr>
        <w:t>预留安全边际</w:t>
      </w:r>
    </w:p>
    <w:p w14:paraId="2F8DC8FB" w14:textId="77777777" w:rsidR="002A151A" w:rsidRDefault="00000000">
      <w:r>
        <w:lastRenderedPageBreak/>
        <w:pict w14:anchorId="70ED4FC0">
          <v:rect id="_x0000_i1059" style="width:0;height:1.5pt" o:hralign="center" o:hrstd="t" o:hr="t"/>
        </w:pict>
      </w:r>
    </w:p>
    <w:p w14:paraId="6D64028C" w14:textId="77777777" w:rsidR="002A151A" w:rsidRDefault="00000000">
      <w:pPr>
        <w:pStyle w:val="3"/>
        <w:rPr>
          <w:lang w:eastAsia="zh-CN"/>
        </w:rPr>
      </w:pPr>
      <w:bookmarkStart w:id="61" w:name="不考虑通货膨胀"/>
      <w:bookmarkEnd w:id="60"/>
      <w:r>
        <w:rPr>
          <w:lang w:eastAsia="zh-CN"/>
        </w:rPr>
        <w:t xml:space="preserve">3. </w:t>
      </w:r>
      <w:r>
        <w:rPr>
          <w:lang w:eastAsia="zh-CN"/>
        </w:rPr>
        <w:t>不考虑通货膨胀</w:t>
      </w:r>
    </w:p>
    <w:p w14:paraId="30C2ABF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计算方式：</w:t>
      </w:r>
      <w:r>
        <w:rPr>
          <w:lang w:eastAsia="zh-CN"/>
        </w:rPr>
        <w:t xml:space="preserve"> </w:t>
      </w:r>
      <w:r>
        <w:rPr>
          <w:lang w:eastAsia="zh-CN"/>
        </w:rPr>
        <w:t>所有金额均为名义金额，不考虑通货膨胀。</w:t>
      </w:r>
    </w:p>
    <w:p w14:paraId="374D284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实际影响：</w:t>
      </w:r>
      <w:r>
        <w:rPr>
          <w:lang w:eastAsia="zh-CN"/>
        </w:rPr>
        <w:t xml:space="preserve"> - </w:t>
      </w:r>
      <w:r>
        <w:rPr>
          <w:lang w:eastAsia="zh-CN"/>
        </w:rPr>
        <w:t>未来的钱购买力下降</w:t>
      </w:r>
      <w:r>
        <w:rPr>
          <w:lang w:eastAsia="zh-CN"/>
        </w:rPr>
        <w:t xml:space="preserve"> - </w:t>
      </w:r>
      <w:r>
        <w:rPr>
          <w:lang w:eastAsia="zh-CN"/>
        </w:rPr>
        <w:t>实际养老金购买力可能低于计算值</w:t>
      </w:r>
    </w:p>
    <w:p w14:paraId="260F396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计算结果：</w:t>
      </w:r>
      <w:r>
        <w:rPr>
          <w:lang w:eastAsia="zh-CN"/>
        </w:rPr>
        <w:t>30</w:t>
      </w:r>
      <w:r>
        <w:rPr>
          <w:lang w:eastAsia="zh-CN"/>
        </w:rPr>
        <w:t>年后月领</w:t>
      </w:r>
      <w:r>
        <w:rPr>
          <w:lang w:eastAsia="zh-CN"/>
        </w:rPr>
        <w:t>5000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考虑通胀：实际购买力可能只相当于现在的</w:t>
      </w:r>
      <w:r>
        <w:rPr>
          <w:lang w:eastAsia="zh-CN"/>
        </w:rPr>
        <w:t>2000</w:t>
      </w:r>
      <w:r>
        <w:rPr>
          <w:lang w:eastAsia="zh-CN"/>
        </w:rPr>
        <w:t>元</w:t>
      </w:r>
    </w:p>
    <w:p w14:paraId="311A302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- </w:t>
      </w:r>
      <w:r>
        <w:rPr>
          <w:lang w:eastAsia="zh-CN"/>
        </w:rPr>
        <w:t>养老金只是收入一部分</w:t>
      </w:r>
      <w:r>
        <w:rPr>
          <w:lang w:eastAsia="zh-CN"/>
        </w:rPr>
        <w:t xml:space="preserve"> - </w:t>
      </w:r>
      <w:r>
        <w:rPr>
          <w:lang w:eastAsia="zh-CN"/>
        </w:rPr>
        <w:t>同时准备其他养老储备</w:t>
      </w:r>
      <w:r>
        <w:rPr>
          <w:lang w:eastAsia="zh-CN"/>
        </w:rPr>
        <w:t xml:space="preserve"> - </w:t>
      </w:r>
      <w:r>
        <w:rPr>
          <w:lang w:eastAsia="zh-CN"/>
        </w:rPr>
        <w:t>考虑投资理财</w:t>
      </w:r>
    </w:p>
    <w:p w14:paraId="54B66584" w14:textId="77777777" w:rsidR="002A151A" w:rsidRDefault="00000000">
      <w:r>
        <w:pict w14:anchorId="5B195C07">
          <v:rect id="_x0000_i1060" style="width:0;height:1.5pt" o:hralign="center" o:hrstd="t" o:hr="t"/>
        </w:pict>
      </w:r>
    </w:p>
    <w:p w14:paraId="746163DF" w14:textId="77777777" w:rsidR="002A151A" w:rsidRDefault="00000000">
      <w:pPr>
        <w:pStyle w:val="3"/>
        <w:rPr>
          <w:lang w:eastAsia="zh-CN"/>
        </w:rPr>
      </w:pPr>
      <w:bookmarkStart w:id="62" w:name="不考虑养老金调整"/>
      <w:bookmarkEnd w:id="61"/>
      <w:r>
        <w:rPr>
          <w:lang w:eastAsia="zh-CN"/>
        </w:rPr>
        <w:t xml:space="preserve">4. </w:t>
      </w:r>
      <w:r>
        <w:rPr>
          <w:lang w:eastAsia="zh-CN"/>
        </w:rPr>
        <w:t>不考虑养老金调整</w:t>
      </w:r>
    </w:p>
    <w:p w14:paraId="574169E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现状：</w:t>
      </w:r>
      <w:r>
        <w:rPr>
          <w:lang w:eastAsia="zh-CN"/>
        </w:rPr>
        <w:t xml:space="preserve"> </w:t>
      </w:r>
      <w:r>
        <w:rPr>
          <w:lang w:eastAsia="zh-CN"/>
        </w:rPr>
        <w:t>国家每年会调整退休人员养老金（一般上涨</w:t>
      </w:r>
      <w:r>
        <w:rPr>
          <w:lang w:eastAsia="zh-CN"/>
        </w:rPr>
        <w:t>3-5%</w:t>
      </w:r>
      <w:r>
        <w:rPr>
          <w:lang w:eastAsia="zh-CN"/>
        </w:rPr>
        <w:t>）。</w:t>
      </w:r>
    </w:p>
    <w:p w14:paraId="0389BC7C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本软件：</w:t>
      </w:r>
      <w:r>
        <w:rPr>
          <w:lang w:eastAsia="zh-CN"/>
        </w:rPr>
        <w:t xml:space="preserve"> </w:t>
      </w:r>
      <w:r>
        <w:rPr>
          <w:lang w:eastAsia="zh-CN"/>
        </w:rPr>
        <w:t>不预测未来调整，以退休时的金额为准。</w:t>
      </w:r>
    </w:p>
    <w:p w14:paraId="56109F8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实际情况：</w:t>
      </w:r>
      <w:r>
        <w:rPr>
          <w:lang w:eastAsia="zh-CN"/>
        </w:rPr>
        <w:t xml:space="preserve"> - </w:t>
      </w:r>
      <w:r>
        <w:rPr>
          <w:lang w:eastAsia="zh-CN"/>
        </w:rPr>
        <w:t>退休后养老金会逐年增长</w:t>
      </w:r>
      <w:r>
        <w:rPr>
          <w:lang w:eastAsia="zh-CN"/>
        </w:rPr>
        <w:t xml:space="preserve"> - </w:t>
      </w:r>
      <w:r>
        <w:rPr>
          <w:lang w:eastAsia="zh-CN"/>
        </w:rPr>
        <w:t>实际收益比计算值高</w:t>
      </w:r>
    </w:p>
    <w:p w14:paraId="56C53757" w14:textId="77777777" w:rsidR="002A151A" w:rsidRDefault="00000000">
      <w:r>
        <w:pict w14:anchorId="76EC6C4E">
          <v:rect id="_x0000_i1061" style="width:0;height:1.5pt" o:hralign="center" o:hrstd="t" o:hr="t"/>
        </w:pict>
      </w:r>
    </w:p>
    <w:p w14:paraId="66E8E603" w14:textId="77777777" w:rsidR="002A151A" w:rsidRDefault="00000000">
      <w:pPr>
        <w:pStyle w:val="3"/>
        <w:rPr>
          <w:lang w:eastAsia="zh-CN"/>
        </w:rPr>
      </w:pPr>
      <w:bookmarkStart w:id="63" w:name="不考虑特殊情况"/>
      <w:bookmarkEnd w:id="62"/>
      <w:r>
        <w:rPr>
          <w:lang w:eastAsia="zh-CN"/>
        </w:rPr>
        <w:t xml:space="preserve">5. </w:t>
      </w:r>
      <w:r>
        <w:rPr>
          <w:lang w:eastAsia="zh-CN"/>
        </w:rPr>
        <w:t>不考虑特殊情况</w:t>
      </w:r>
    </w:p>
    <w:p w14:paraId="0FCCE007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不包含：</w:t>
      </w:r>
      <w:r>
        <w:rPr>
          <w:lang w:eastAsia="zh-CN"/>
        </w:rPr>
        <w:t xml:space="preserve"> - </w:t>
      </w:r>
      <w:r>
        <w:rPr>
          <w:lang w:eastAsia="zh-CN"/>
        </w:rPr>
        <w:t>遗属抚恤金</w:t>
      </w:r>
      <w:r>
        <w:rPr>
          <w:lang w:eastAsia="zh-CN"/>
        </w:rPr>
        <w:t xml:space="preserve"> - </w:t>
      </w:r>
      <w:r>
        <w:rPr>
          <w:lang w:eastAsia="zh-CN"/>
        </w:rPr>
        <w:t>丧葬补助费</w:t>
      </w:r>
      <w:r>
        <w:rPr>
          <w:lang w:eastAsia="zh-CN"/>
        </w:rPr>
        <w:t xml:space="preserve"> - </w:t>
      </w:r>
      <w:r>
        <w:rPr>
          <w:lang w:eastAsia="zh-CN"/>
        </w:rPr>
        <w:t>大病医疗</w:t>
      </w:r>
      <w:r>
        <w:rPr>
          <w:lang w:eastAsia="zh-CN"/>
        </w:rPr>
        <w:t xml:space="preserve"> - </w:t>
      </w:r>
      <w:r>
        <w:rPr>
          <w:lang w:eastAsia="zh-CN"/>
        </w:rPr>
        <w:t>其他补贴</w:t>
      </w:r>
    </w:p>
    <w:p w14:paraId="41BB2557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只计算：</w:t>
      </w:r>
      <w:r>
        <w:rPr>
          <w:lang w:eastAsia="zh-CN"/>
        </w:rPr>
        <w:t xml:space="preserve"> </w:t>
      </w:r>
      <w:r>
        <w:rPr>
          <w:lang w:eastAsia="zh-CN"/>
        </w:rPr>
        <w:t>基本养老金（基础养老金</w:t>
      </w:r>
      <w:r>
        <w:rPr>
          <w:lang w:eastAsia="zh-CN"/>
        </w:rPr>
        <w:t>+</w:t>
      </w:r>
      <w:r>
        <w:rPr>
          <w:lang w:eastAsia="zh-CN"/>
        </w:rPr>
        <w:t>个人账户养老金）</w:t>
      </w:r>
    </w:p>
    <w:p w14:paraId="4394484E" w14:textId="77777777" w:rsidR="002A151A" w:rsidRDefault="00000000">
      <w:r>
        <w:pict w14:anchorId="6703DE86">
          <v:rect id="_x0000_i1062" style="width:0;height:1.5pt" o:hralign="center" o:hrstd="t" o:hr="t"/>
        </w:pict>
      </w:r>
    </w:p>
    <w:p w14:paraId="2AA6C00A" w14:textId="77777777" w:rsidR="002A151A" w:rsidRDefault="00000000">
      <w:pPr>
        <w:pStyle w:val="3"/>
        <w:rPr>
          <w:lang w:eastAsia="zh-CN"/>
        </w:rPr>
      </w:pPr>
      <w:bookmarkStart w:id="64" w:name="计算精度限制"/>
      <w:bookmarkEnd w:id="63"/>
      <w:r>
        <w:rPr>
          <w:lang w:eastAsia="zh-CN"/>
        </w:rPr>
        <w:t xml:space="preserve">6. </w:t>
      </w:r>
      <w:r>
        <w:rPr>
          <w:lang w:eastAsia="zh-CN"/>
        </w:rPr>
        <w:t>计算精度限制</w:t>
      </w:r>
    </w:p>
    <w:p w14:paraId="5A220218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误差来源：</w:t>
      </w:r>
      <w:r>
        <w:rPr>
          <w:lang w:eastAsia="zh-CN"/>
        </w:rPr>
        <w:t xml:space="preserve"> - </w:t>
      </w:r>
      <w:r>
        <w:rPr>
          <w:lang w:eastAsia="zh-CN"/>
        </w:rPr>
        <w:t>四舍五入</w:t>
      </w:r>
      <w:r>
        <w:rPr>
          <w:lang w:eastAsia="zh-CN"/>
        </w:rPr>
        <w:t xml:space="preserve"> - </w:t>
      </w:r>
      <w:r>
        <w:rPr>
          <w:lang w:eastAsia="zh-CN"/>
        </w:rPr>
        <w:t>复利计算简化</w:t>
      </w:r>
      <w:r>
        <w:rPr>
          <w:lang w:eastAsia="zh-CN"/>
        </w:rPr>
        <w:t xml:space="preserve"> - </w:t>
      </w:r>
      <w:r>
        <w:rPr>
          <w:lang w:eastAsia="zh-CN"/>
        </w:rPr>
        <w:t>月数计算简化</w:t>
      </w:r>
    </w:p>
    <w:p w14:paraId="65B730F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误差范围：</w:t>
      </w:r>
      <w:r>
        <w:rPr>
          <w:lang w:eastAsia="zh-CN"/>
        </w:rPr>
        <w:t xml:space="preserve"> </w:t>
      </w:r>
      <w:r>
        <w:rPr>
          <w:lang w:eastAsia="zh-CN"/>
        </w:rPr>
        <w:t>一般在</w:t>
      </w:r>
      <w:r>
        <w:rPr>
          <w:lang w:eastAsia="zh-CN"/>
        </w:rPr>
        <w:t xml:space="preserve"> ±50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lang w:eastAsia="zh-CN"/>
        </w:rPr>
        <w:t>以内</w:t>
      </w:r>
    </w:p>
    <w:p w14:paraId="3FDED3FE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影响：</w:t>
      </w:r>
      <w:r>
        <w:rPr>
          <w:lang w:eastAsia="zh-CN"/>
        </w:rPr>
        <w:t xml:space="preserve"> </w:t>
      </w:r>
      <w:r>
        <w:rPr>
          <w:lang w:eastAsia="zh-CN"/>
        </w:rPr>
        <w:t>对决策影响不大，属于可接受范围。</w:t>
      </w:r>
    </w:p>
    <w:p w14:paraId="627783B3" w14:textId="77777777" w:rsidR="002A151A" w:rsidRDefault="00000000">
      <w:r>
        <w:pict w14:anchorId="1A7CB3FE">
          <v:rect id="_x0000_i1063" style="width:0;height:1.5pt" o:hralign="center" o:hrstd="t" o:hr="t"/>
        </w:pict>
      </w:r>
    </w:p>
    <w:p w14:paraId="1E044E5C" w14:textId="77777777" w:rsidR="002A151A" w:rsidRDefault="00000000">
      <w:pPr>
        <w:pStyle w:val="2"/>
        <w:rPr>
          <w:lang w:eastAsia="zh-CN"/>
        </w:rPr>
      </w:pPr>
      <w:bookmarkStart w:id="65" w:name="常见问题"/>
      <w:bookmarkEnd w:id="58"/>
      <w:bookmarkEnd w:id="64"/>
      <w:r>
        <w:rPr>
          <w:lang w:eastAsia="zh-CN"/>
        </w:rPr>
        <w:t xml:space="preserve">❓ </w:t>
      </w:r>
      <w:r>
        <w:rPr>
          <w:lang w:eastAsia="zh-CN"/>
        </w:rPr>
        <w:t>常见问题</w:t>
      </w:r>
    </w:p>
    <w:p w14:paraId="263EDB37" w14:textId="77777777" w:rsidR="002A151A" w:rsidRDefault="00000000">
      <w:pPr>
        <w:pStyle w:val="3"/>
        <w:rPr>
          <w:lang w:eastAsia="zh-CN"/>
        </w:rPr>
      </w:pPr>
      <w:bookmarkStart w:id="66" w:name="q1-计算结果准确吗"/>
      <w:r>
        <w:rPr>
          <w:lang w:eastAsia="zh-CN"/>
        </w:rPr>
        <w:t xml:space="preserve">Q1: </w:t>
      </w:r>
      <w:r>
        <w:rPr>
          <w:lang w:eastAsia="zh-CN"/>
        </w:rPr>
        <w:t>计算结果准确吗？</w:t>
      </w:r>
    </w:p>
    <w:p w14:paraId="546CA4DF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lang w:eastAsia="zh-CN"/>
        </w:rPr>
        <w:t>准确性取决于：</w:t>
      </w:r>
      <w:r>
        <w:rPr>
          <w:lang w:eastAsia="zh-CN"/>
        </w:rPr>
        <w:t xml:space="preserve"> 1. ✅ </w:t>
      </w:r>
      <w:r>
        <w:rPr>
          <w:lang w:eastAsia="zh-CN"/>
        </w:rPr>
        <w:t>输入数据是否准确</w:t>
      </w:r>
      <w:r>
        <w:rPr>
          <w:lang w:eastAsia="zh-CN"/>
        </w:rPr>
        <w:t xml:space="preserve"> 2. ✅ </w:t>
      </w:r>
      <w:r>
        <w:rPr>
          <w:lang w:eastAsia="zh-CN"/>
        </w:rPr>
        <w:t>参数是否是最新政策</w:t>
      </w:r>
      <w:r>
        <w:rPr>
          <w:lang w:eastAsia="zh-CN"/>
        </w:rPr>
        <w:t xml:space="preserve"> 3. ✅ </w:t>
      </w:r>
      <w:r>
        <w:rPr>
          <w:lang w:eastAsia="zh-CN"/>
        </w:rPr>
        <w:t>未来政策是否变化</w:t>
      </w:r>
    </w:p>
    <w:p w14:paraId="66FDDB52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- </w:t>
      </w:r>
      <w:r>
        <w:rPr>
          <w:lang w:eastAsia="zh-CN"/>
        </w:rPr>
        <w:t>结果仅供参考</w:t>
      </w:r>
      <w:r>
        <w:rPr>
          <w:lang w:eastAsia="zh-CN"/>
        </w:rPr>
        <w:t xml:space="preserve"> - </w:t>
      </w:r>
      <w:r>
        <w:rPr>
          <w:lang w:eastAsia="zh-CN"/>
        </w:rPr>
        <w:t>重要决策咨询社保局</w:t>
      </w:r>
      <w:r>
        <w:rPr>
          <w:lang w:eastAsia="zh-CN"/>
        </w:rPr>
        <w:t xml:space="preserve"> - </w:t>
      </w:r>
      <w:r>
        <w:rPr>
          <w:lang w:eastAsia="zh-CN"/>
        </w:rPr>
        <w:t>定期更新重新计算</w:t>
      </w:r>
    </w:p>
    <w:p w14:paraId="33D3D09A" w14:textId="77777777" w:rsidR="002A151A" w:rsidRDefault="00000000">
      <w:r>
        <w:lastRenderedPageBreak/>
        <w:pict w14:anchorId="3D11CDAC">
          <v:rect id="_x0000_i1064" style="width:0;height:1.5pt" o:hralign="center" o:hrstd="t" o:hr="t"/>
        </w:pict>
      </w:r>
    </w:p>
    <w:p w14:paraId="5FF6686E" w14:textId="77777777" w:rsidR="002A151A" w:rsidRDefault="00000000">
      <w:pPr>
        <w:pStyle w:val="3"/>
        <w:rPr>
          <w:lang w:eastAsia="zh-CN"/>
        </w:rPr>
      </w:pPr>
      <w:bookmarkStart w:id="67" w:name="q2-为什么推荐延迟退休"/>
      <w:bookmarkEnd w:id="66"/>
      <w:r>
        <w:rPr>
          <w:lang w:eastAsia="zh-CN"/>
        </w:rPr>
        <w:t xml:space="preserve">Q2: </w:t>
      </w:r>
      <w:r>
        <w:rPr>
          <w:lang w:eastAsia="zh-CN"/>
        </w:rPr>
        <w:t>为什么推荐延迟退休？</w:t>
      </w:r>
    </w:p>
    <w:p w14:paraId="0B111E8E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lang w:eastAsia="zh-CN"/>
        </w:rPr>
        <w:t>不一定推荐延迟，评分标准是：</w:t>
      </w:r>
      <w:r>
        <w:rPr>
          <w:lang w:eastAsia="zh-CN"/>
        </w:rPr>
        <w:t xml:space="preserve"> - 50% - </w:t>
      </w:r>
      <w:r>
        <w:rPr>
          <w:lang w:eastAsia="zh-CN"/>
        </w:rPr>
        <w:t>养老金增长</w:t>
      </w:r>
      <w:r>
        <w:rPr>
          <w:lang w:eastAsia="zh-CN"/>
        </w:rPr>
        <w:t xml:space="preserve"> - 30% - </w:t>
      </w:r>
      <w:r>
        <w:rPr>
          <w:lang w:eastAsia="zh-CN"/>
        </w:rPr>
        <w:t>回本优化</w:t>
      </w:r>
      <w:r>
        <w:rPr>
          <w:lang w:eastAsia="zh-CN"/>
        </w:rPr>
        <w:t xml:space="preserve"> - 20% - </w:t>
      </w:r>
      <w:r>
        <w:rPr>
          <w:lang w:eastAsia="zh-CN"/>
        </w:rPr>
        <w:t>成本节约</w:t>
      </w:r>
    </w:p>
    <w:p w14:paraId="2ACDD1D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可能推荐延迟的原因：</w:t>
      </w:r>
      <w:r>
        <w:rPr>
          <w:lang w:eastAsia="zh-CN"/>
        </w:rPr>
        <w:t xml:space="preserve"> - </w:t>
      </w:r>
      <w:r>
        <w:rPr>
          <w:lang w:eastAsia="zh-CN"/>
        </w:rPr>
        <w:t>延迟</w:t>
      </w:r>
      <w:r>
        <w:rPr>
          <w:lang w:eastAsia="zh-CN"/>
        </w:rPr>
        <w:t>1-2</w:t>
      </w:r>
      <w:r>
        <w:rPr>
          <w:lang w:eastAsia="zh-CN"/>
        </w:rPr>
        <w:t>年，养老金显著提升</w:t>
      </w:r>
      <w:r>
        <w:rPr>
          <w:lang w:eastAsia="zh-CN"/>
        </w:rPr>
        <w:t xml:space="preserve"> - </w:t>
      </w:r>
      <w:r>
        <w:rPr>
          <w:lang w:eastAsia="zh-CN"/>
        </w:rPr>
        <w:t>回本更快</w:t>
      </w:r>
      <w:r>
        <w:rPr>
          <w:lang w:eastAsia="zh-CN"/>
        </w:rPr>
        <w:t xml:space="preserve"> - </w:t>
      </w:r>
      <w:r>
        <w:rPr>
          <w:lang w:eastAsia="zh-CN"/>
        </w:rPr>
        <w:t>总缴费反而减少</w:t>
      </w:r>
    </w:p>
    <w:p w14:paraId="34F86EBD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也可能推荐正常退休：</w:t>
      </w:r>
      <w:r>
        <w:rPr>
          <w:lang w:eastAsia="zh-CN"/>
        </w:rPr>
        <w:t xml:space="preserve"> </w:t>
      </w:r>
      <w:r>
        <w:rPr>
          <w:lang w:eastAsia="zh-CN"/>
        </w:rPr>
        <w:t>如果延迟收益不明显，会推荐正常退休。</w:t>
      </w:r>
    </w:p>
    <w:p w14:paraId="39BD1AA2" w14:textId="77777777" w:rsidR="002A151A" w:rsidRDefault="00000000">
      <w:r>
        <w:pict w14:anchorId="6F0C1460">
          <v:rect id="_x0000_i1065" style="width:0;height:1.5pt" o:hralign="center" o:hrstd="t" o:hr="t"/>
        </w:pict>
      </w:r>
    </w:p>
    <w:p w14:paraId="26B387C1" w14:textId="77777777" w:rsidR="002A151A" w:rsidRDefault="00000000">
      <w:pPr>
        <w:pStyle w:val="3"/>
        <w:rPr>
          <w:lang w:eastAsia="zh-CN"/>
        </w:rPr>
      </w:pPr>
      <w:bookmarkStart w:id="68" w:name="q3-为什么灵活就业要缴20"/>
      <w:bookmarkEnd w:id="67"/>
      <w:r>
        <w:rPr>
          <w:lang w:eastAsia="zh-CN"/>
        </w:rPr>
        <w:t xml:space="preserve">Q3: </w:t>
      </w:r>
      <w:r>
        <w:rPr>
          <w:lang w:eastAsia="zh-CN"/>
        </w:rPr>
        <w:t>为什么灵活就业要缴</w:t>
      </w:r>
      <w:r>
        <w:rPr>
          <w:lang w:eastAsia="zh-CN"/>
        </w:rPr>
        <w:t>20%</w:t>
      </w:r>
      <w:r>
        <w:rPr>
          <w:lang w:eastAsia="zh-CN"/>
        </w:rPr>
        <w:t>？</w:t>
      </w:r>
    </w:p>
    <w:p w14:paraId="506BB4D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lang w:eastAsia="zh-CN"/>
        </w:rPr>
        <w:t>政策规定：</w:t>
      </w:r>
      <w:r>
        <w:rPr>
          <w:lang w:eastAsia="zh-CN"/>
        </w:rPr>
        <w:t xml:space="preserve"> - </w:t>
      </w:r>
      <w:r>
        <w:rPr>
          <w:lang w:eastAsia="zh-CN"/>
        </w:rPr>
        <w:t>在职：个人</w:t>
      </w:r>
      <w:r>
        <w:rPr>
          <w:lang w:eastAsia="zh-CN"/>
        </w:rPr>
        <w:t xml:space="preserve">8% + </w:t>
      </w:r>
      <w:r>
        <w:rPr>
          <w:lang w:eastAsia="zh-CN"/>
        </w:rPr>
        <w:t>单位</w:t>
      </w:r>
      <w:r>
        <w:rPr>
          <w:lang w:eastAsia="zh-CN"/>
        </w:rPr>
        <w:t xml:space="preserve">16% = 24% - </w:t>
      </w:r>
      <w:r>
        <w:rPr>
          <w:lang w:eastAsia="zh-CN"/>
        </w:rPr>
        <w:t>灵活就业：个人</w:t>
      </w:r>
      <w:r>
        <w:rPr>
          <w:lang w:eastAsia="zh-CN"/>
        </w:rPr>
        <w:t>20%</w:t>
      </w:r>
      <w:r>
        <w:rPr>
          <w:lang w:eastAsia="zh-CN"/>
        </w:rPr>
        <w:t>（承担部分单位份额）</w:t>
      </w:r>
    </w:p>
    <w:p w14:paraId="4F0602C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钱的去向：</w:t>
      </w:r>
      <w:r>
        <w:rPr>
          <w:lang w:eastAsia="zh-CN"/>
        </w:rPr>
        <w:t xml:space="preserve"> - 8%</w:t>
      </w:r>
      <w:r>
        <w:rPr>
          <w:lang w:eastAsia="zh-CN"/>
        </w:rPr>
        <w:t>进个人账户</w:t>
      </w:r>
      <w:r>
        <w:rPr>
          <w:lang w:eastAsia="zh-CN"/>
        </w:rPr>
        <w:t xml:space="preserve"> - 12%</w:t>
      </w:r>
      <w:r>
        <w:rPr>
          <w:lang w:eastAsia="zh-CN"/>
        </w:rPr>
        <w:t>进统筹账户（用于基础养老金）</w:t>
      </w:r>
    </w:p>
    <w:p w14:paraId="34A6A374" w14:textId="77777777" w:rsidR="002A151A" w:rsidRDefault="00000000">
      <w:r>
        <w:pict w14:anchorId="3D769F5C">
          <v:rect id="_x0000_i1066" style="width:0;height:1.5pt" o:hralign="center" o:hrstd="t" o:hr="t"/>
        </w:pict>
      </w:r>
    </w:p>
    <w:p w14:paraId="77D97453" w14:textId="77777777" w:rsidR="002A151A" w:rsidRDefault="00000000">
      <w:pPr>
        <w:pStyle w:val="3"/>
        <w:rPr>
          <w:lang w:eastAsia="zh-CN"/>
        </w:rPr>
      </w:pPr>
      <w:bookmarkStart w:id="69" w:name="q4-4050补贴是什么"/>
      <w:bookmarkEnd w:id="68"/>
      <w:r>
        <w:rPr>
          <w:lang w:eastAsia="zh-CN"/>
        </w:rPr>
        <w:t>Q4: 4050</w:t>
      </w:r>
      <w:r>
        <w:rPr>
          <w:lang w:eastAsia="zh-CN"/>
        </w:rPr>
        <w:t>补贴是什么？</w:t>
      </w:r>
    </w:p>
    <w:p w14:paraId="6C509686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</w:t>
      </w:r>
      <w:r>
        <w:rPr>
          <w:lang w:eastAsia="zh-CN"/>
        </w:rPr>
        <w:t>政府为就业困难人员提供的社保补贴。</w:t>
      </w:r>
    </w:p>
    <w:p w14:paraId="6AAB94F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标准：</w:t>
      </w:r>
      <w:r>
        <w:rPr>
          <w:lang w:eastAsia="zh-CN"/>
        </w:rPr>
        <w:t xml:space="preserve"> </w:t>
      </w:r>
      <w:r>
        <w:rPr>
          <w:lang w:eastAsia="zh-CN"/>
        </w:rPr>
        <w:t>北京</w:t>
      </w:r>
      <w:r>
        <w:rPr>
          <w:lang w:eastAsia="zh-CN"/>
        </w:rPr>
        <w:t>2025</w:t>
      </w:r>
      <w:r>
        <w:rPr>
          <w:lang w:eastAsia="zh-CN"/>
        </w:rPr>
        <w:t>年为</w:t>
      </w:r>
      <w:r>
        <w:rPr>
          <w:lang w:eastAsia="zh-CN"/>
        </w:rPr>
        <w:t>669.58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</w:t>
      </w:r>
    </w:p>
    <w:p w14:paraId="537F363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适用条件：</w:t>
      </w:r>
      <w:r>
        <w:rPr>
          <w:lang w:eastAsia="zh-CN"/>
        </w:rPr>
        <w:t xml:space="preserve"> - </w:t>
      </w:r>
      <w:r>
        <w:rPr>
          <w:lang w:eastAsia="zh-CN"/>
        </w:rPr>
        <w:t>女性满</w:t>
      </w:r>
      <w:r>
        <w:rPr>
          <w:lang w:eastAsia="zh-CN"/>
        </w:rPr>
        <w:t>40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男性满</w:t>
      </w:r>
      <w:r>
        <w:rPr>
          <w:lang w:eastAsia="zh-CN"/>
        </w:rPr>
        <w:t>50</w:t>
      </w:r>
      <w:r>
        <w:rPr>
          <w:lang w:eastAsia="zh-CN"/>
        </w:rPr>
        <w:t>岁</w:t>
      </w:r>
      <w:r>
        <w:rPr>
          <w:lang w:eastAsia="zh-CN"/>
        </w:rPr>
        <w:t xml:space="preserve"> - </w:t>
      </w:r>
      <w:r>
        <w:rPr>
          <w:lang w:eastAsia="zh-CN"/>
        </w:rPr>
        <w:t>属于就业困难人员</w:t>
      </w:r>
    </w:p>
    <w:p w14:paraId="52502F2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作用：</w:t>
      </w:r>
      <w:r>
        <w:rPr>
          <w:lang w:eastAsia="zh-CN"/>
        </w:rPr>
        <w:t xml:space="preserve"> </w:t>
      </w:r>
      <w:r>
        <w:rPr>
          <w:lang w:eastAsia="zh-CN"/>
        </w:rPr>
        <w:t>减少个人实际缴费，降低负担。</w:t>
      </w:r>
    </w:p>
    <w:p w14:paraId="692CD995" w14:textId="77777777" w:rsidR="002A151A" w:rsidRDefault="00000000">
      <w:r>
        <w:pict w14:anchorId="0ACC6943">
          <v:rect id="_x0000_i1067" style="width:0;height:1.5pt" o:hralign="center" o:hrstd="t" o:hr="t"/>
        </w:pict>
      </w:r>
    </w:p>
    <w:p w14:paraId="78A405BD" w14:textId="77777777" w:rsidR="002A151A" w:rsidRDefault="00000000">
      <w:pPr>
        <w:pStyle w:val="3"/>
        <w:rPr>
          <w:lang w:eastAsia="zh-CN"/>
        </w:rPr>
      </w:pPr>
      <w:bookmarkStart w:id="70" w:name="q5-失业金期间怎么算"/>
      <w:bookmarkEnd w:id="69"/>
      <w:r>
        <w:rPr>
          <w:lang w:eastAsia="zh-CN"/>
        </w:rPr>
        <w:t xml:space="preserve">Q5: </w:t>
      </w:r>
      <w:r>
        <w:rPr>
          <w:lang w:eastAsia="zh-CN"/>
        </w:rPr>
        <w:t>失业金期间怎么算？</w:t>
      </w:r>
    </w:p>
    <w:p w14:paraId="477D10FB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政策：</w:t>
      </w:r>
      <w:r>
        <w:rPr>
          <w:lang w:eastAsia="zh-CN"/>
        </w:rPr>
        <w:t xml:space="preserve"> - </w:t>
      </w:r>
      <w:r>
        <w:rPr>
          <w:lang w:eastAsia="zh-CN"/>
        </w:rPr>
        <w:t>领失业金期间，不缴社保</w:t>
      </w:r>
      <w:r>
        <w:rPr>
          <w:lang w:eastAsia="zh-CN"/>
        </w:rPr>
        <w:t xml:space="preserve"> - </w:t>
      </w:r>
      <w:r>
        <w:rPr>
          <w:lang w:eastAsia="zh-CN"/>
        </w:rPr>
        <w:t>最长领取</w:t>
      </w:r>
      <w:r>
        <w:rPr>
          <w:lang w:eastAsia="zh-CN"/>
        </w:rPr>
        <w:t>24</w:t>
      </w:r>
      <w:r>
        <w:rPr>
          <w:lang w:eastAsia="zh-CN"/>
        </w:rPr>
        <w:t>个月（北京）</w:t>
      </w:r>
    </w:p>
    <w:p w14:paraId="240147A0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影响：</w:t>
      </w:r>
      <w:r>
        <w:rPr>
          <w:lang w:eastAsia="zh-CN"/>
        </w:rPr>
        <w:t xml:space="preserve"> - ❌ </w:t>
      </w:r>
      <w:r>
        <w:rPr>
          <w:lang w:eastAsia="zh-CN"/>
        </w:rPr>
        <w:t>不增加缴费年限</w:t>
      </w:r>
      <w:r>
        <w:rPr>
          <w:lang w:eastAsia="zh-CN"/>
        </w:rPr>
        <w:t xml:space="preserve"> - ❌ </w:t>
      </w:r>
      <w:r>
        <w:rPr>
          <w:lang w:eastAsia="zh-CN"/>
        </w:rPr>
        <w:t>不增加个人账户</w:t>
      </w:r>
      <w:r>
        <w:rPr>
          <w:lang w:eastAsia="zh-CN"/>
        </w:rPr>
        <w:t xml:space="preserve"> - ✅ </w:t>
      </w:r>
      <w:r>
        <w:rPr>
          <w:lang w:eastAsia="zh-CN"/>
        </w:rPr>
        <w:t>可以领失业金（</w:t>
      </w:r>
      <w:r>
        <w:rPr>
          <w:lang w:eastAsia="zh-CN"/>
        </w:rPr>
        <w:t>2286</w:t>
      </w:r>
      <w:r>
        <w:rPr>
          <w:lang w:eastAsia="zh-CN"/>
        </w:rPr>
        <w:t>元</w:t>
      </w:r>
      <w:r>
        <w:rPr>
          <w:lang w:eastAsia="zh-CN"/>
        </w:rPr>
        <w:t>/</w:t>
      </w:r>
      <w:r>
        <w:rPr>
          <w:lang w:eastAsia="zh-CN"/>
        </w:rPr>
        <w:t>月）</w:t>
      </w:r>
    </w:p>
    <w:p w14:paraId="602581D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- </w:t>
      </w:r>
      <w:r>
        <w:rPr>
          <w:lang w:eastAsia="zh-CN"/>
        </w:rPr>
        <w:t>失业金是权益，该领就领</w:t>
      </w:r>
      <w:r>
        <w:rPr>
          <w:lang w:eastAsia="zh-CN"/>
        </w:rPr>
        <w:t xml:space="preserve"> - 24</w:t>
      </w:r>
      <w:r>
        <w:rPr>
          <w:lang w:eastAsia="zh-CN"/>
        </w:rPr>
        <w:t>个月后要及时续缴</w:t>
      </w:r>
      <w:r>
        <w:rPr>
          <w:lang w:eastAsia="zh-CN"/>
        </w:rPr>
        <w:t xml:space="preserve"> - </w:t>
      </w:r>
      <w:r>
        <w:rPr>
          <w:lang w:eastAsia="zh-CN"/>
        </w:rPr>
        <w:t>尽量不要长期中断</w:t>
      </w:r>
    </w:p>
    <w:p w14:paraId="19F20DB6" w14:textId="77777777" w:rsidR="002A151A" w:rsidRDefault="00000000">
      <w:r>
        <w:pict w14:anchorId="5EEEE4D6">
          <v:rect id="_x0000_i1068" style="width:0;height:1.5pt" o:hralign="center" o:hrstd="t" o:hr="t"/>
        </w:pict>
      </w:r>
    </w:p>
    <w:p w14:paraId="7604D056" w14:textId="77777777" w:rsidR="002A151A" w:rsidRDefault="00000000">
      <w:pPr>
        <w:pStyle w:val="3"/>
        <w:rPr>
          <w:lang w:eastAsia="zh-CN"/>
        </w:rPr>
      </w:pPr>
      <w:bookmarkStart w:id="71" w:name="q6-能改城市吗"/>
      <w:bookmarkEnd w:id="70"/>
      <w:r>
        <w:rPr>
          <w:lang w:eastAsia="zh-CN"/>
        </w:rPr>
        <w:t xml:space="preserve">Q6: </w:t>
      </w:r>
      <w:r>
        <w:rPr>
          <w:lang w:eastAsia="zh-CN"/>
        </w:rPr>
        <w:t>能改城市吗？</w:t>
      </w:r>
    </w:p>
    <w:p w14:paraId="31B96F8D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lang w:eastAsia="zh-CN"/>
        </w:rPr>
        <w:t>目前仅支持北京，原因：</w:t>
      </w:r>
      <w:r>
        <w:rPr>
          <w:lang w:eastAsia="zh-CN"/>
        </w:rPr>
        <w:t xml:space="preserve"> - </w:t>
      </w:r>
      <w:r>
        <w:rPr>
          <w:lang w:eastAsia="zh-CN"/>
        </w:rPr>
        <w:t>各地政策不同</w:t>
      </w:r>
      <w:r>
        <w:rPr>
          <w:lang w:eastAsia="zh-CN"/>
        </w:rPr>
        <w:t xml:space="preserve"> - </w:t>
      </w:r>
      <w:r>
        <w:rPr>
          <w:lang w:eastAsia="zh-CN"/>
        </w:rPr>
        <w:t>参数差异很大</w:t>
      </w:r>
    </w:p>
    <w:p w14:paraId="31F934E3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lastRenderedPageBreak/>
        <w:t>未来计划：</w:t>
      </w:r>
      <w:r>
        <w:rPr>
          <w:lang w:eastAsia="zh-CN"/>
        </w:rPr>
        <w:t xml:space="preserve"> </w:t>
      </w:r>
      <w:r>
        <w:rPr>
          <w:lang w:eastAsia="zh-CN"/>
        </w:rPr>
        <w:t>会逐步添加更多城市，只需配置：</w:t>
      </w:r>
      <w:r>
        <w:rPr>
          <w:lang w:eastAsia="zh-CN"/>
        </w:rPr>
        <w:t xml:space="preserve"> - </w:t>
      </w:r>
      <w:r>
        <w:rPr>
          <w:lang w:eastAsia="zh-CN"/>
        </w:rPr>
        <w:t>退休金核算基数</w:t>
      </w:r>
      <w:r>
        <w:rPr>
          <w:lang w:eastAsia="zh-CN"/>
        </w:rPr>
        <w:t xml:space="preserve"> - </w:t>
      </w:r>
      <w:r>
        <w:rPr>
          <w:lang w:eastAsia="zh-CN"/>
        </w:rPr>
        <w:t>缴费基数范围</w:t>
      </w:r>
      <w:r>
        <w:rPr>
          <w:lang w:eastAsia="zh-CN"/>
        </w:rPr>
        <w:t xml:space="preserve"> - </w:t>
      </w:r>
      <w:r>
        <w:rPr>
          <w:lang w:eastAsia="zh-CN"/>
        </w:rPr>
        <w:t>失业金标准</w:t>
      </w:r>
      <w:r>
        <w:rPr>
          <w:lang w:eastAsia="zh-CN"/>
        </w:rPr>
        <w:t xml:space="preserve"> - 4050</w:t>
      </w:r>
      <w:r>
        <w:rPr>
          <w:lang w:eastAsia="zh-CN"/>
        </w:rPr>
        <w:t>补贴金额</w:t>
      </w:r>
    </w:p>
    <w:p w14:paraId="406EB8F0" w14:textId="77777777" w:rsidR="002A151A" w:rsidRDefault="00000000">
      <w:r>
        <w:pict w14:anchorId="0DCDDA1C">
          <v:rect id="_x0000_i1069" style="width:0;height:1.5pt" o:hralign="center" o:hrstd="t" o:hr="t"/>
        </w:pict>
      </w:r>
    </w:p>
    <w:p w14:paraId="72B9AC2C" w14:textId="77777777" w:rsidR="002A151A" w:rsidRDefault="00000000">
      <w:pPr>
        <w:pStyle w:val="3"/>
        <w:rPr>
          <w:lang w:eastAsia="zh-CN"/>
        </w:rPr>
      </w:pPr>
      <w:bookmarkStart w:id="72" w:name="q7-缴费档次怎么选"/>
      <w:bookmarkEnd w:id="71"/>
      <w:r>
        <w:rPr>
          <w:lang w:eastAsia="zh-CN"/>
        </w:rPr>
        <w:t xml:space="preserve">Q7: </w:t>
      </w:r>
      <w:r>
        <w:rPr>
          <w:lang w:eastAsia="zh-CN"/>
        </w:rPr>
        <w:t>缴费档次怎么选？</w:t>
      </w:r>
    </w:p>
    <w:p w14:paraId="580EFDC8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原则：</w:t>
      </w:r>
      <w:r>
        <w:rPr>
          <w:lang w:eastAsia="zh-CN"/>
        </w:rPr>
        <w:t xml:space="preserve"> </w:t>
      </w:r>
      <w:r>
        <w:rPr>
          <w:lang w:eastAsia="zh-CN"/>
        </w:rPr>
        <w:t>根据经济能力和养老需求平衡。</w:t>
      </w:r>
    </w:p>
    <w:p w14:paraId="522ACDC7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- </w:t>
      </w:r>
      <w:r>
        <w:rPr>
          <w:lang w:eastAsia="zh-CN"/>
        </w:rPr>
        <w:t>经济困难：</w:t>
      </w:r>
      <w:r>
        <w:rPr>
          <w:lang w:eastAsia="zh-CN"/>
        </w:rPr>
        <w:t>60%</w:t>
      </w:r>
      <w:r>
        <w:rPr>
          <w:lang w:eastAsia="zh-CN"/>
        </w:rPr>
        <w:t>档</w:t>
      </w:r>
      <w:r>
        <w:rPr>
          <w:lang w:eastAsia="zh-CN"/>
        </w:rPr>
        <w:t xml:space="preserve"> - </w:t>
      </w:r>
      <w:r>
        <w:rPr>
          <w:lang w:eastAsia="zh-CN"/>
        </w:rPr>
        <w:t>一般情况：</w:t>
      </w:r>
      <w:r>
        <w:rPr>
          <w:lang w:eastAsia="zh-CN"/>
        </w:rPr>
        <w:t>100%</w:t>
      </w:r>
      <w:r>
        <w:rPr>
          <w:lang w:eastAsia="zh-CN"/>
        </w:rPr>
        <w:t>档</w:t>
      </w:r>
      <w:r>
        <w:rPr>
          <w:lang w:eastAsia="zh-CN"/>
        </w:rPr>
        <w:t xml:space="preserve"> - </w:t>
      </w:r>
      <w:r>
        <w:rPr>
          <w:lang w:eastAsia="zh-CN"/>
        </w:rPr>
        <w:t>经济宽裕：</w:t>
      </w:r>
      <w:r>
        <w:rPr>
          <w:lang w:eastAsia="zh-CN"/>
        </w:rPr>
        <w:t>200%</w:t>
      </w:r>
      <w:r>
        <w:rPr>
          <w:lang w:eastAsia="zh-CN"/>
        </w:rPr>
        <w:t>档</w:t>
      </w:r>
      <w:r>
        <w:rPr>
          <w:lang w:eastAsia="zh-CN"/>
        </w:rPr>
        <w:t xml:space="preserve"> - </w:t>
      </w:r>
      <w:r>
        <w:rPr>
          <w:lang w:eastAsia="zh-CN"/>
        </w:rPr>
        <w:t>追求高养老金：</w:t>
      </w:r>
      <w:r>
        <w:rPr>
          <w:lang w:eastAsia="zh-CN"/>
        </w:rPr>
        <w:t>300%</w:t>
      </w:r>
      <w:r>
        <w:rPr>
          <w:lang w:eastAsia="zh-CN"/>
        </w:rPr>
        <w:t>档</w:t>
      </w:r>
    </w:p>
    <w:p w14:paraId="4F25294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可以试算：</w:t>
      </w:r>
      <w:r>
        <w:rPr>
          <w:lang w:eastAsia="zh-CN"/>
        </w:rPr>
        <w:t xml:space="preserve"> </w:t>
      </w:r>
      <w:r>
        <w:rPr>
          <w:lang w:eastAsia="zh-CN"/>
        </w:rPr>
        <w:t>分别计算不同档次，看结果差异。</w:t>
      </w:r>
    </w:p>
    <w:p w14:paraId="5FAC73E9" w14:textId="77777777" w:rsidR="002A151A" w:rsidRDefault="00000000">
      <w:r>
        <w:pict w14:anchorId="2D351B05">
          <v:rect id="_x0000_i1070" style="width:0;height:1.5pt" o:hralign="center" o:hrstd="t" o:hr="t"/>
        </w:pict>
      </w:r>
    </w:p>
    <w:p w14:paraId="75E78E8D" w14:textId="77777777" w:rsidR="002A151A" w:rsidRDefault="00000000">
      <w:pPr>
        <w:pStyle w:val="3"/>
        <w:rPr>
          <w:lang w:eastAsia="zh-CN"/>
        </w:rPr>
      </w:pPr>
      <w:bookmarkStart w:id="73" w:name="q8-回本周期什么意思"/>
      <w:bookmarkEnd w:id="72"/>
      <w:r>
        <w:rPr>
          <w:lang w:eastAsia="zh-CN"/>
        </w:rPr>
        <w:t xml:space="preserve">Q8: </w:t>
      </w:r>
      <w:r>
        <w:rPr>
          <w:lang w:eastAsia="zh-CN"/>
        </w:rPr>
        <w:t>回本周期什么意思？</w:t>
      </w:r>
    </w:p>
    <w:p w14:paraId="4F54C06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定义：</w:t>
      </w:r>
      <w:r>
        <w:rPr>
          <w:lang w:eastAsia="zh-CN"/>
        </w:rPr>
        <w:t xml:space="preserve"> </w:t>
      </w:r>
      <w:r>
        <w:rPr>
          <w:lang w:eastAsia="zh-CN"/>
        </w:rPr>
        <w:t>多久能领回缴费成本。</w:t>
      </w:r>
    </w:p>
    <w:p w14:paraId="016692D4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计算：</w:t>
      </w:r>
      <w:r>
        <w:rPr>
          <w:lang w:eastAsia="zh-CN"/>
        </w:rPr>
        <w:t xml:space="preserve"> </w:t>
      </w:r>
      <w:r>
        <w:rPr>
          <w:lang w:eastAsia="zh-CN"/>
        </w:rPr>
        <w:t>回本月数</w:t>
      </w:r>
      <w:r>
        <w:rPr>
          <w:lang w:eastAsia="zh-CN"/>
        </w:rPr>
        <w:t xml:space="preserve"> = </w:t>
      </w:r>
      <w:r>
        <w:rPr>
          <w:lang w:eastAsia="zh-CN"/>
        </w:rPr>
        <w:t>总缴费</w:t>
      </w:r>
      <w:r>
        <w:rPr>
          <w:lang w:eastAsia="zh-CN"/>
        </w:rPr>
        <w:t xml:space="preserve"> ÷ </w:t>
      </w:r>
      <w:r>
        <w:rPr>
          <w:lang w:eastAsia="zh-CN"/>
        </w:rPr>
        <w:t>月养老金</w:t>
      </w:r>
    </w:p>
    <w:p w14:paraId="571B8D34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示例：</w:t>
      </w:r>
      <w:r>
        <w:rPr>
          <w:lang w:eastAsia="zh-CN"/>
        </w:rPr>
        <w:t xml:space="preserve"> - </w:t>
      </w:r>
      <w:r>
        <w:rPr>
          <w:lang w:eastAsia="zh-CN"/>
        </w:rPr>
        <w:t>总缴费：</w:t>
      </w:r>
      <w:r>
        <w:rPr>
          <w:lang w:eastAsia="zh-CN"/>
        </w:rPr>
        <w:t>30</w:t>
      </w:r>
      <w:r>
        <w:rPr>
          <w:lang w:eastAsia="zh-CN"/>
        </w:rPr>
        <w:t>万元</w:t>
      </w:r>
      <w:r>
        <w:rPr>
          <w:lang w:eastAsia="zh-CN"/>
        </w:rPr>
        <w:t xml:space="preserve"> - </w:t>
      </w:r>
      <w:r>
        <w:rPr>
          <w:lang w:eastAsia="zh-CN"/>
        </w:rPr>
        <w:t>月养老金：</w:t>
      </w:r>
      <w:r>
        <w:rPr>
          <w:lang w:eastAsia="zh-CN"/>
        </w:rPr>
        <w:t>5000</w:t>
      </w:r>
      <w:r>
        <w:rPr>
          <w:lang w:eastAsia="zh-CN"/>
        </w:rPr>
        <w:t>元</w:t>
      </w:r>
      <w:r>
        <w:rPr>
          <w:lang w:eastAsia="zh-CN"/>
        </w:rPr>
        <w:t xml:space="preserve"> - </w:t>
      </w:r>
      <w:r>
        <w:rPr>
          <w:lang w:eastAsia="zh-CN"/>
        </w:rPr>
        <w:t>回本：</w:t>
      </w:r>
      <w:r>
        <w:rPr>
          <w:lang w:eastAsia="zh-CN"/>
        </w:rPr>
        <w:t>300000 ÷ 5000 = 60</w:t>
      </w:r>
      <w:r>
        <w:rPr>
          <w:lang w:eastAsia="zh-CN"/>
        </w:rPr>
        <w:t>个月（</w:t>
      </w:r>
      <w:r>
        <w:rPr>
          <w:lang w:eastAsia="zh-CN"/>
        </w:rPr>
        <w:t>5</w:t>
      </w:r>
      <w:r>
        <w:rPr>
          <w:lang w:eastAsia="zh-CN"/>
        </w:rPr>
        <w:t>年）</w:t>
      </w:r>
    </w:p>
    <w:p w14:paraId="5704FAF4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意义：</w:t>
      </w:r>
      <w:r>
        <w:rPr>
          <w:lang w:eastAsia="zh-CN"/>
        </w:rPr>
        <w:t xml:space="preserve"> - </w:t>
      </w:r>
      <w:r>
        <w:rPr>
          <w:lang w:eastAsia="zh-CN"/>
        </w:rPr>
        <w:t>回本越快越好</w:t>
      </w:r>
      <w:r>
        <w:rPr>
          <w:lang w:eastAsia="zh-CN"/>
        </w:rPr>
        <w:t xml:space="preserve"> - </w:t>
      </w:r>
      <w:r>
        <w:rPr>
          <w:lang w:eastAsia="zh-CN"/>
        </w:rPr>
        <w:t>回本后领的都是赚的</w:t>
      </w:r>
      <w:r>
        <w:rPr>
          <w:lang w:eastAsia="zh-CN"/>
        </w:rPr>
        <w:t xml:space="preserve"> - </w:t>
      </w:r>
      <w:r>
        <w:rPr>
          <w:lang w:eastAsia="zh-CN"/>
        </w:rPr>
        <w:t>活得越长，越划算</w:t>
      </w:r>
    </w:p>
    <w:p w14:paraId="751C39A1" w14:textId="77777777" w:rsidR="002A151A" w:rsidRDefault="00000000">
      <w:r>
        <w:pict w14:anchorId="695A6728">
          <v:rect id="_x0000_i1071" style="width:0;height:1.5pt" o:hralign="center" o:hrstd="t" o:hr="t"/>
        </w:pict>
      </w:r>
    </w:p>
    <w:p w14:paraId="56DBD145" w14:textId="77777777" w:rsidR="002A151A" w:rsidRDefault="00000000">
      <w:pPr>
        <w:pStyle w:val="3"/>
        <w:rPr>
          <w:lang w:eastAsia="zh-CN"/>
        </w:rPr>
      </w:pPr>
      <w:bookmarkStart w:id="74" w:name="q9-个人账户会清零吗"/>
      <w:bookmarkEnd w:id="73"/>
      <w:r>
        <w:rPr>
          <w:lang w:eastAsia="zh-CN"/>
        </w:rPr>
        <w:t xml:space="preserve">Q9: </w:t>
      </w:r>
      <w:r>
        <w:rPr>
          <w:lang w:eastAsia="zh-CN"/>
        </w:rPr>
        <w:t>个人账户会清零吗？</w:t>
      </w:r>
    </w:p>
    <w:p w14:paraId="49F8209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不会！</w:t>
      </w:r>
    </w:p>
    <w:p w14:paraId="4F079A4C" w14:textId="77777777" w:rsidR="002A151A" w:rsidRDefault="00000000">
      <w:pPr>
        <w:pStyle w:val="a0"/>
        <w:rPr>
          <w:lang w:eastAsia="zh-CN"/>
        </w:rPr>
      </w:pPr>
      <w:r>
        <w:rPr>
          <w:lang w:eastAsia="zh-CN"/>
        </w:rPr>
        <w:t>个人账户的钱是您的私有财产：</w:t>
      </w:r>
      <w:r>
        <w:rPr>
          <w:lang w:eastAsia="zh-CN"/>
        </w:rPr>
        <w:t xml:space="preserve"> - ✅ </w:t>
      </w:r>
      <w:r>
        <w:rPr>
          <w:lang w:eastAsia="zh-CN"/>
        </w:rPr>
        <w:t>退休后按月领取</w:t>
      </w:r>
      <w:r>
        <w:rPr>
          <w:lang w:eastAsia="zh-CN"/>
        </w:rPr>
        <w:t xml:space="preserve"> - ✅ </w:t>
      </w:r>
      <w:r>
        <w:rPr>
          <w:lang w:eastAsia="zh-CN"/>
        </w:rPr>
        <w:t>领完后由统筹继续发</w:t>
      </w:r>
      <w:r>
        <w:rPr>
          <w:lang w:eastAsia="zh-CN"/>
        </w:rPr>
        <w:t xml:space="preserve"> - ✅ </w:t>
      </w:r>
      <w:r>
        <w:rPr>
          <w:lang w:eastAsia="zh-CN"/>
        </w:rPr>
        <w:t>去世前未领完可继承</w:t>
      </w:r>
      <w:r>
        <w:rPr>
          <w:lang w:eastAsia="zh-CN"/>
        </w:rPr>
        <w:t xml:space="preserve"> - ✅ </w:t>
      </w:r>
      <w:r>
        <w:rPr>
          <w:lang w:eastAsia="zh-CN"/>
        </w:rPr>
        <w:t>永不清零</w:t>
      </w:r>
    </w:p>
    <w:p w14:paraId="71B73417" w14:textId="77777777" w:rsidR="002A151A" w:rsidRDefault="00000000">
      <w:r>
        <w:pict w14:anchorId="4C34494A">
          <v:rect id="_x0000_i1072" style="width:0;height:1.5pt" o:hralign="center" o:hrstd="t" o:hr="t"/>
        </w:pict>
      </w:r>
    </w:p>
    <w:p w14:paraId="1C56586F" w14:textId="77777777" w:rsidR="002A151A" w:rsidRDefault="00000000">
      <w:pPr>
        <w:pStyle w:val="3"/>
        <w:rPr>
          <w:lang w:eastAsia="zh-CN"/>
        </w:rPr>
      </w:pPr>
      <w:bookmarkStart w:id="75" w:name="q10-延迟退休必须延吗"/>
      <w:bookmarkEnd w:id="74"/>
      <w:r>
        <w:rPr>
          <w:lang w:eastAsia="zh-CN"/>
        </w:rPr>
        <w:t xml:space="preserve">Q10: </w:t>
      </w:r>
      <w:r>
        <w:rPr>
          <w:lang w:eastAsia="zh-CN"/>
        </w:rPr>
        <w:t>延迟退休必须延吗？</w:t>
      </w:r>
    </w:p>
    <w:p w14:paraId="378B5A6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A: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不是必须！</w:t>
      </w:r>
    </w:p>
    <w:p w14:paraId="78176D6A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自愿原则：</w:t>
      </w:r>
      <w:r>
        <w:rPr>
          <w:lang w:eastAsia="zh-CN"/>
        </w:rPr>
        <w:t xml:space="preserve"> - </w:t>
      </w:r>
      <w:r>
        <w:rPr>
          <w:lang w:eastAsia="zh-CN"/>
        </w:rPr>
        <w:t>您可以选择正常退休</w:t>
      </w:r>
      <w:r>
        <w:rPr>
          <w:lang w:eastAsia="zh-CN"/>
        </w:rPr>
        <w:t xml:space="preserve"> - </w:t>
      </w:r>
      <w:r>
        <w:rPr>
          <w:lang w:eastAsia="zh-CN"/>
        </w:rPr>
        <w:t>也可以选择延迟</w:t>
      </w:r>
      <w:r>
        <w:rPr>
          <w:lang w:eastAsia="zh-CN"/>
        </w:rPr>
        <w:t>1-3</w:t>
      </w:r>
      <w:r>
        <w:rPr>
          <w:lang w:eastAsia="zh-CN"/>
        </w:rPr>
        <w:t>年</w:t>
      </w:r>
      <w:r>
        <w:rPr>
          <w:lang w:eastAsia="zh-CN"/>
        </w:rPr>
        <w:t xml:space="preserve"> - </w:t>
      </w:r>
      <w:r>
        <w:rPr>
          <w:lang w:eastAsia="zh-CN"/>
        </w:rPr>
        <w:t>完全自愿</w:t>
      </w:r>
    </w:p>
    <w:p w14:paraId="35CD7977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本软件作用：</w:t>
      </w:r>
      <w:r>
        <w:rPr>
          <w:lang w:eastAsia="zh-CN"/>
        </w:rPr>
        <w:t xml:space="preserve"> </w:t>
      </w:r>
      <w:r>
        <w:rPr>
          <w:lang w:eastAsia="zh-CN"/>
        </w:rPr>
        <w:t>帮您算清楚延迟是否划算，给您决策参考。</w:t>
      </w:r>
    </w:p>
    <w:p w14:paraId="26B98ABF" w14:textId="77777777" w:rsidR="002A151A" w:rsidRDefault="00000000">
      <w:r>
        <w:pict w14:anchorId="0CEC7AF8">
          <v:rect id="_x0000_i1073" style="width:0;height:1.5pt" o:hralign="center" o:hrstd="t" o:hr="t"/>
        </w:pict>
      </w:r>
    </w:p>
    <w:p w14:paraId="370C83ED" w14:textId="77777777" w:rsidR="002A151A" w:rsidRDefault="00000000">
      <w:pPr>
        <w:pStyle w:val="2"/>
        <w:rPr>
          <w:lang w:eastAsia="zh-CN"/>
        </w:rPr>
      </w:pPr>
      <w:bookmarkStart w:id="76" w:name="重要提示"/>
      <w:bookmarkEnd w:id="65"/>
      <w:bookmarkEnd w:id="75"/>
      <w:r>
        <w:rPr>
          <w:lang w:eastAsia="zh-CN"/>
        </w:rPr>
        <w:lastRenderedPageBreak/>
        <w:t xml:space="preserve">⚡ </w:t>
      </w:r>
      <w:r>
        <w:rPr>
          <w:lang w:eastAsia="zh-CN"/>
        </w:rPr>
        <w:t>重要提示</w:t>
      </w:r>
    </w:p>
    <w:p w14:paraId="762DD9F6" w14:textId="77777777" w:rsidR="002A151A" w:rsidRDefault="00000000">
      <w:pPr>
        <w:pStyle w:val="3"/>
        <w:rPr>
          <w:lang w:eastAsia="zh-CN"/>
        </w:rPr>
      </w:pPr>
      <w:bookmarkStart w:id="77" w:name="仅供参考"/>
      <w:r>
        <w:rPr>
          <w:lang w:eastAsia="zh-CN"/>
        </w:rPr>
        <w:t xml:space="preserve">1. </w:t>
      </w:r>
      <w:r>
        <w:rPr>
          <w:lang w:eastAsia="zh-CN"/>
        </w:rPr>
        <w:t>仅供参考</w:t>
      </w:r>
    </w:p>
    <w:p w14:paraId="580F9B6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本软件：</w:t>
      </w:r>
      <w:r>
        <w:rPr>
          <w:lang w:eastAsia="zh-CN"/>
        </w:rPr>
        <w:t xml:space="preserve"> - ✅ </w:t>
      </w:r>
      <w:r>
        <w:rPr>
          <w:lang w:eastAsia="zh-CN"/>
        </w:rPr>
        <w:t>是决策辅助工具</w:t>
      </w:r>
      <w:r>
        <w:rPr>
          <w:lang w:eastAsia="zh-CN"/>
        </w:rPr>
        <w:t xml:space="preserve"> - ✅ </w:t>
      </w:r>
      <w:r>
        <w:rPr>
          <w:lang w:eastAsia="zh-CN"/>
        </w:rPr>
        <w:t>提供科学参考</w:t>
      </w:r>
      <w:r>
        <w:rPr>
          <w:lang w:eastAsia="zh-CN"/>
        </w:rPr>
        <w:t xml:space="preserve"> - ✅ </w:t>
      </w:r>
      <w:r>
        <w:rPr>
          <w:lang w:eastAsia="zh-CN"/>
        </w:rPr>
        <w:t>基于公开政策</w:t>
      </w:r>
    </w:p>
    <w:p w14:paraId="69CA24D2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不是：</w:t>
      </w:r>
      <w:r>
        <w:rPr>
          <w:lang w:eastAsia="zh-CN"/>
        </w:rPr>
        <w:t xml:space="preserve"> - ❌ </w:t>
      </w:r>
      <w:r>
        <w:rPr>
          <w:lang w:eastAsia="zh-CN"/>
        </w:rPr>
        <w:t>官方结果</w:t>
      </w:r>
      <w:r>
        <w:rPr>
          <w:lang w:eastAsia="zh-CN"/>
        </w:rPr>
        <w:t xml:space="preserve"> - ❌ </w:t>
      </w:r>
      <w:r>
        <w:rPr>
          <w:lang w:eastAsia="zh-CN"/>
        </w:rPr>
        <w:t>最终凭证</w:t>
      </w:r>
      <w:r>
        <w:rPr>
          <w:lang w:eastAsia="zh-CN"/>
        </w:rPr>
        <w:t xml:space="preserve"> - ❌ </w:t>
      </w:r>
      <w:r>
        <w:rPr>
          <w:lang w:eastAsia="zh-CN"/>
        </w:rPr>
        <w:t>法律依据</w:t>
      </w:r>
    </w:p>
    <w:p w14:paraId="0AF37B09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</w:t>
      </w:r>
      <w:r>
        <w:rPr>
          <w:lang w:eastAsia="zh-CN"/>
        </w:rPr>
        <w:t>重要决策前，务必咨询：</w:t>
      </w:r>
      <w:r>
        <w:rPr>
          <w:lang w:eastAsia="zh-CN"/>
        </w:rPr>
        <w:t xml:space="preserve"> - </w:t>
      </w:r>
      <w:r>
        <w:rPr>
          <w:lang w:eastAsia="zh-CN"/>
        </w:rPr>
        <w:t>社保局</w:t>
      </w:r>
      <w:r>
        <w:rPr>
          <w:lang w:eastAsia="zh-CN"/>
        </w:rPr>
        <w:t xml:space="preserve"> - </w:t>
      </w:r>
      <w:r>
        <w:rPr>
          <w:lang w:eastAsia="zh-CN"/>
        </w:rPr>
        <w:t>专业机构</w:t>
      </w:r>
      <w:r>
        <w:rPr>
          <w:lang w:eastAsia="zh-CN"/>
        </w:rPr>
        <w:t xml:space="preserve"> - </w:t>
      </w:r>
      <w:r>
        <w:rPr>
          <w:lang w:eastAsia="zh-CN"/>
        </w:rPr>
        <w:t>单位人事部门</w:t>
      </w:r>
    </w:p>
    <w:p w14:paraId="39C3CD94" w14:textId="77777777" w:rsidR="002A151A" w:rsidRDefault="00000000">
      <w:r>
        <w:pict w14:anchorId="673642D3">
          <v:rect id="_x0000_i1074" style="width:0;height:1.5pt" o:hralign="center" o:hrstd="t" o:hr="t"/>
        </w:pict>
      </w:r>
    </w:p>
    <w:p w14:paraId="27B28148" w14:textId="77777777" w:rsidR="002A151A" w:rsidRDefault="00000000">
      <w:pPr>
        <w:pStyle w:val="3"/>
        <w:rPr>
          <w:lang w:eastAsia="zh-CN"/>
        </w:rPr>
      </w:pPr>
      <w:bookmarkStart w:id="78" w:name="定期更新"/>
      <w:bookmarkEnd w:id="77"/>
      <w:r>
        <w:rPr>
          <w:lang w:eastAsia="zh-CN"/>
        </w:rPr>
        <w:t xml:space="preserve">2. </w:t>
      </w:r>
      <w:r>
        <w:rPr>
          <w:lang w:eastAsia="zh-CN"/>
        </w:rPr>
        <w:t>定期更新</w:t>
      </w:r>
    </w:p>
    <w:p w14:paraId="06166AD2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为什么要定期计算：</w:t>
      </w:r>
      <w:r>
        <w:rPr>
          <w:lang w:eastAsia="zh-CN"/>
        </w:rPr>
        <w:t xml:space="preserve"> - </w:t>
      </w:r>
      <w:r>
        <w:rPr>
          <w:lang w:eastAsia="zh-CN"/>
        </w:rPr>
        <w:t>政策会变化</w:t>
      </w:r>
      <w:r>
        <w:rPr>
          <w:lang w:eastAsia="zh-CN"/>
        </w:rPr>
        <w:t xml:space="preserve"> - </w:t>
      </w:r>
      <w:r>
        <w:rPr>
          <w:lang w:eastAsia="zh-CN"/>
        </w:rPr>
        <w:t>个人情况会变化</w:t>
      </w:r>
      <w:r>
        <w:rPr>
          <w:lang w:eastAsia="zh-CN"/>
        </w:rPr>
        <w:t xml:space="preserve"> - </w:t>
      </w:r>
      <w:r>
        <w:rPr>
          <w:lang w:eastAsia="zh-CN"/>
        </w:rPr>
        <w:t>距离退休越近，结果越准</w:t>
      </w:r>
    </w:p>
    <w:p w14:paraId="250CAE97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建议频率：</w:t>
      </w:r>
      <w:r>
        <w:rPr>
          <w:lang w:eastAsia="zh-CN"/>
        </w:rPr>
        <w:t xml:space="preserve"> - 5</w:t>
      </w:r>
      <w:r>
        <w:rPr>
          <w:lang w:eastAsia="zh-CN"/>
        </w:rPr>
        <w:t>年以上：每年算一次</w:t>
      </w:r>
      <w:r>
        <w:rPr>
          <w:lang w:eastAsia="zh-CN"/>
        </w:rPr>
        <w:t xml:space="preserve"> - 3-5</w:t>
      </w:r>
      <w:r>
        <w:rPr>
          <w:lang w:eastAsia="zh-CN"/>
        </w:rPr>
        <w:t>年：每半年算一次</w:t>
      </w:r>
      <w:r>
        <w:rPr>
          <w:lang w:eastAsia="zh-CN"/>
        </w:rPr>
        <w:t xml:space="preserve"> - 3</w:t>
      </w:r>
      <w:r>
        <w:rPr>
          <w:lang w:eastAsia="zh-CN"/>
        </w:rPr>
        <w:t>年内：每季度算一次</w:t>
      </w:r>
      <w:r>
        <w:rPr>
          <w:lang w:eastAsia="zh-CN"/>
        </w:rPr>
        <w:t xml:space="preserve"> - 1</w:t>
      </w:r>
      <w:r>
        <w:rPr>
          <w:lang w:eastAsia="zh-CN"/>
        </w:rPr>
        <w:t>年内：每月算一次</w:t>
      </w:r>
    </w:p>
    <w:p w14:paraId="7292A873" w14:textId="77777777" w:rsidR="002A151A" w:rsidRDefault="00000000">
      <w:r>
        <w:pict w14:anchorId="27AE847A">
          <v:rect id="_x0000_i1075" style="width:0;height:1.5pt" o:hralign="center" o:hrstd="t" o:hr="t"/>
        </w:pict>
      </w:r>
    </w:p>
    <w:p w14:paraId="7F553C8F" w14:textId="77777777" w:rsidR="002A151A" w:rsidRDefault="00000000">
      <w:pPr>
        <w:pStyle w:val="3"/>
        <w:rPr>
          <w:lang w:eastAsia="zh-CN"/>
        </w:rPr>
      </w:pPr>
      <w:bookmarkStart w:id="79" w:name="数据保密"/>
      <w:bookmarkEnd w:id="78"/>
      <w:r>
        <w:rPr>
          <w:lang w:eastAsia="zh-CN"/>
        </w:rPr>
        <w:t xml:space="preserve">3. </w:t>
      </w:r>
      <w:r>
        <w:rPr>
          <w:lang w:eastAsia="zh-CN"/>
        </w:rPr>
        <w:t>数据保密</w:t>
      </w:r>
    </w:p>
    <w:p w14:paraId="040132A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隐私保护：</w:t>
      </w:r>
      <w:r>
        <w:rPr>
          <w:lang w:eastAsia="zh-CN"/>
        </w:rPr>
        <w:t xml:space="preserve"> - ✅ </w:t>
      </w:r>
      <w:r>
        <w:rPr>
          <w:lang w:eastAsia="zh-CN"/>
        </w:rPr>
        <w:t>所有计算本地完成</w:t>
      </w:r>
      <w:r>
        <w:rPr>
          <w:lang w:eastAsia="zh-CN"/>
        </w:rPr>
        <w:t xml:space="preserve"> - ✅ </w:t>
      </w:r>
      <w:r>
        <w:rPr>
          <w:lang w:eastAsia="zh-CN"/>
        </w:rPr>
        <w:t>数据不上传服务器</w:t>
      </w:r>
      <w:r>
        <w:rPr>
          <w:lang w:eastAsia="zh-CN"/>
        </w:rPr>
        <w:t xml:space="preserve"> - ✅ </w:t>
      </w:r>
      <w:r>
        <w:rPr>
          <w:lang w:eastAsia="zh-CN"/>
        </w:rPr>
        <w:t>不存储任何个人信息</w:t>
      </w:r>
      <w:r>
        <w:rPr>
          <w:lang w:eastAsia="zh-CN"/>
        </w:rPr>
        <w:t xml:space="preserve"> - ✅ </w:t>
      </w:r>
      <w:r>
        <w:rPr>
          <w:lang w:eastAsia="zh-CN"/>
        </w:rPr>
        <w:t>不需要登录</w:t>
      </w:r>
    </w:p>
    <w:p w14:paraId="3D0148D9" w14:textId="77777777" w:rsidR="002A151A" w:rsidRDefault="00000000">
      <w:pPr>
        <w:pStyle w:val="a0"/>
      </w:pPr>
      <w:proofErr w:type="spellStart"/>
      <w:r>
        <w:rPr>
          <w:b/>
          <w:bCs/>
        </w:rPr>
        <w:t>您可以放心</w:t>
      </w:r>
      <w:proofErr w:type="spellEnd"/>
      <w:r>
        <w:rPr>
          <w:b/>
          <w:bCs/>
        </w:rPr>
        <w:t>：</w:t>
      </w:r>
      <w:r>
        <w:t xml:space="preserve"> </w:t>
      </w:r>
      <w:proofErr w:type="spellStart"/>
      <w:r>
        <w:t>所有信息完全保密</w:t>
      </w:r>
      <w:proofErr w:type="spellEnd"/>
      <w:r>
        <w:t>。</w:t>
      </w:r>
    </w:p>
    <w:p w14:paraId="7554834C" w14:textId="77777777" w:rsidR="002A151A" w:rsidRDefault="00000000">
      <w:r>
        <w:pict w14:anchorId="6D1CFE68">
          <v:rect id="_x0000_i1076" style="width:0;height:1.5pt" o:hralign="center" o:hrstd="t" o:hr="t"/>
        </w:pict>
      </w:r>
    </w:p>
    <w:p w14:paraId="463DEBFA" w14:textId="77777777" w:rsidR="002A151A" w:rsidRDefault="00000000">
      <w:pPr>
        <w:pStyle w:val="3"/>
        <w:rPr>
          <w:lang w:eastAsia="zh-CN"/>
        </w:rPr>
      </w:pPr>
      <w:bookmarkStart w:id="80" w:name="综合规划"/>
      <w:bookmarkEnd w:id="79"/>
      <w:r>
        <w:rPr>
          <w:lang w:eastAsia="zh-CN"/>
        </w:rPr>
        <w:t xml:space="preserve">4. </w:t>
      </w:r>
      <w:r>
        <w:rPr>
          <w:lang w:eastAsia="zh-CN"/>
        </w:rPr>
        <w:t>综合规划</w:t>
      </w:r>
    </w:p>
    <w:p w14:paraId="5092A8EA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养老金只是一部分：</w:t>
      </w:r>
      <w:r>
        <w:rPr>
          <w:lang w:eastAsia="zh-CN"/>
        </w:rPr>
        <w:t xml:space="preserve"> 1. </w:t>
      </w:r>
      <w:r>
        <w:rPr>
          <w:lang w:eastAsia="zh-CN"/>
        </w:rPr>
        <w:t>基本养老保险（本软件）</w:t>
      </w:r>
      <w:r>
        <w:rPr>
          <w:lang w:eastAsia="zh-CN"/>
        </w:rPr>
        <w:t xml:space="preserve"> 2. </w:t>
      </w:r>
      <w:r>
        <w:rPr>
          <w:lang w:eastAsia="zh-CN"/>
        </w:rPr>
        <w:t>企业年金</w:t>
      </w:r>
      <w:r>
        <w:rPr>
          <w:lang w:eastAsia="zh-CN"/>
        </w:rPr>
        <w:t>/</w:t>
      </w:r>
      <w:r>
        <w:rPr>
          <w:lang w:eastAsia="zh-CN"/>
        </w:rPr>
        <w:t>职业年金</w:t>
      </w:r>
      <w:r>
        <w:rPr>
          <w:lang w:eastAsia="zh-CN"/>
        </w:rPr>
        <w:t xml:space="preserve"> 3. </w:t>
      </w:r>
      <w:r>
        <w:rPr>
          <w:lang w:eastAsia="zh-CN"/>
        </w:rPr>
        <w:t>商业养老保险</w:t>
      </w:r>
      <w:r>
        <w:rPr>
          <w:lang w:eastAsia="zh-CN"/>
        </w:rPr>
        <w:t xml:space="preserve"> 4. </w:t>
      </w:r>
      <w:r>
        <w:rPr>
          <w:lang w:eastAsia="zh-CN"/>
        </w:rPr>
        <w:t>个人储蓄投资</w:t>
      </w:r>
      <w:r>
        <w:rPr>
          <w:lang w:eastAsia="zh-CN"/>
        </w:rPr>
        <w:t xml:space="preserve"> 5. </w:t>
      </w:r>
      <w:r>
        <w:rPr>
          <w:lang w:eastAsia="zh-CN"/>
        </w:rPr>
        <w:t>房产等资产</w:t>
      </w:r>
    </w:p>
    <w:p w14:paraId="256703B5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建议：</w:t>
      </w:r>
      <w:r>
        <w:rPr>
          <w:lang w:eastAsia="zh-CN"/>
        </w:rPr>
        <w:t xml:space="preserve"> - </w:t>
      </w:r>
      <w:r>
        <w:rPr>
          <w:lang w:eastAsia="zh-CN"/>
        </w:rPr>
        <w:t>多元化养老储备</w:t>
      </w:r>
      <w:r>
        <w:rPr>
          <w:lang w:eastAsia="zh-CN"/>
        </w:rPr>
        <w:t xml:space="preserve"> - </w:t>
      </w:r>
      <w:r>
        <w:rPr>
          <w:lang w:eastAsia="zh-CN"/>
        </w:rPr>
        <w:t>不要只依赖养老金</w:t>
      </w:r>
      <w:r>
        <w:rPr>
          <w:lang w:eastAsia="zh-CN"/>
        </w:rPr>
        <w:t xml:space="preserve"> - </w:t>
      </w:r>
      <w:r>
        <w:rPr>
          <w:lang w:eastAsia="zh-CN"/>
        </w:rPr>
        <w:t>提早规划，越早越好</w:t>
      </w:r>
    </w:p>
    <w:p w14:paraId="7C060367" w14:textId="77777777" w:rsidR="002A151A" w:rsidRDefault="00000000">
      <w:r>
        <w:pict w14:anchorId="0C58BD91">
          <v:rect id="_x0000_i1077" style="width:0;height:1.5pt" o:hralign="center" o:hrstd="t" o:hr="t"/>
        </w:pict>
      </w:r>
    </w:p>
    <w:p w14:paraId="0DBD7FA8" w14:textId="77777777" w:rsidR="002A151A" w:rsidRDefault="00000000">
      <w:pPr>
        <w:pStyle w:val="3"/>
        <w:rPr>
          <w:lang w:eastAsia="zh-CN"/>
        </w:rPr>
      </w:pPr>
      <w:bookmarkStart w:id="81" w:name="理性决策"/>
      <w:bookmarkEnd w:id="80"/>
      <w:r>
        <w:rPr>
          <w:lang w:eastAsia="zh-CN"/>
        </w:rPr>
        <w:t xml:space="preserve">5. </w:t>
      </w:r>
      <w:r>
        <w:rPr>
          <w:lang w:eastAsia="zh-CN"/>
        </w:rPr>
        <w:t>理性决策</w:t>
      </w:r>
    </w:p>
    <w:p w14:paraId="39D6FF9D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不要：</w:t>
      </w:r>
      <w:r>
        <w:rPr>
          <w:lang w:eastAsia="zh-CN"/>
        </w:rPr>
        <w:t xml:space="preserve"> - ❌ </w:t>
      </w:r>
      <w:r>
        <w:rPr>
          <w:lang w:eastAsia="zh-CN"/>
        </w:rPr>
        <w:t>只看养老金高低</w:t>
      </w:r>
      <w:r>
        <w:rPr>
          <w:lang w:eastAsia="zh-CN"/>
        </w:rPr>
        <w:t xml:space="preserve"> - ❌ </w:t>
      </w:r>
      <w:r>
        <w:rPr>
          <w:lang w:eastAsia="zh-CN"/>
        </w:rPr>
        <w:t>忽视身体状况</w:t>
      </w:r>
      <w:r>
        <w:rPr>
          <w:lang w:eastAsia="zh-CN"/>
        </w:rPr>
        <w:t xml:space="preserve"> - ❌ </w:t>
      </w:r>
      <w:r>
        <w:rPr>
          <w:lang w:eastAsia="zh-CN"/>
        </w:rPr>
        <w:t>不考虑家庭情况</w:t>
      </w:r>
      <w:r>
        <w:rPr>
          <w:lang w:eastAsia="zh-CN"/>
        </w:rPr>
        <w:t xml:space="preserve"> - ❌ </w:t>
      </w:r>
      <w:r>
        <w:rPr>
          <w:lang w:eastAsia="zh-CN"/>
        </w:rPr>
        <w:t>盲目跟风</w:t>
      </w:r>
    </w:p>
    <w:p w14:paraId="0818EAA1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要：</w:t>
      </w:r>
      <w:r>
        <w:rPr>
          <w:lang w:eastAsia="zh-CN"/>
        </w:rPr>
        <w:t xml:space="preserve"> - ✅ </w:t>
      </w:r>
      <w:r>
        <w:rPr>
          <w:lang w:eastAsia="zh-CN"/>
        </w:rPr>
        <w:t>综合考虑收益</w:t>
      </w:r>
      <w:r>
        <w:rPr>
          <w:lang w:eastAsia="zh-CN"/>
        </w:rPr>
        <w:t xml:space="preserve"> - ✅ </w:t>
      </w:r>
      <w:r>
        <w:rPr>
          <w:lang w:eastAsia="zh-CN"/>
        </w:rPr>
        <w:t>评估健康状况</w:t>
      </w:r>
      <w:r>
        <w:rPr>
          <w:lang w:eastAsia="zh-CN"/>
        </w:rPr>
        <w:t xml:space="preserve"> - ✅ </w:t>
      </w:r>
      <w:r>
        <w:rPr>
          <w:lang w:eastAsia="zh-CN"/>
        </w:rPr>
        <w:t>结合家庭需求</w:t>
      </w:r>
      <w:r>
        <w:rPr>
          <w:lang w:eastAsia="zh-CN"/>
        </w:rPr>
        <w:t xml:space="preserve"> - ✅ </w:t>
      </w:r>
      <w:r>
        <w:rPr>
          <w:lang w:eastAsia="zh-CN"/>
        </w:rPr>
        <w:t>理性独立决策</w:t>
      </w:r>
    </w:p>
    <w:p w14:paraId="3EEDC5A1" w14:textId="77777777" w:rsidR="002A151A" w:rsidRDefault="00000000">
      <w:r>
        <w:pict w14:anchorId="436D18CD">
          <v:rect id="_x0000_i1078" style="width:0;height:1.5pt" o:hralign="center" o:hrstd="t" o:hr="t"/>
        </w:pict>
      </w:r>
    </w:p>
    <w:p w14:paraId="42C39298" w14:textId="77777777" w:rsidR="002A151A" w:rsidRDefault="00000000">
      <w:pPr>
        <w:pStyle w:val="3"/>
        <w:rPr>
          <w:lang w:eastAsia="zh-CN"/>
        </w:rPr>
      </w:pPr>
      <w:bookmarkStart w:id="82" w:name="及时咨询"/>
      <w:bookmarkEnd w:id="81"/>
      <w:r>
        <w:rPr>
          <w:lang w:eastAsia="zh-CN"/>
        </w:rPr>
        <w:lastRenderedPageBreak/>
        <w:t xml:space="preserve">6. </w:t>
      </w:r>
      <w:r>
        <w:rPr>
          <w:lang w:eastAsia="zh-CN"/>
        </w:rPr>
        <w:t>及时咨询</w:t>
      </w:r>
    </w:p>
    <w:p w14:paraId="63DBBAA4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遇到问题：</w:t>
      </w:r>
      <w:r>
        <w:rPr>
          <w:lang w:eastAsia="zh-CN"/>
        </w:rPr>
        <w:t xml:space="preserve"> 1. </w:t>
      </w:r>
      <w:r>
        <w:rPr>
          <w:lang w:eastAsia="zh-CN"/>
        </w:rPr>
        <w:t>查看本手册</w:t>
      </w:r>
      <w:r>
        <w:rPr>
          <w:lang w:eastAsia="zh-CN"/>
        </w:rPr>
        <w:t xml:space="preserve"> 2. </w:t>
      </w:r>
      <w:r>
        <w:rPr>
          <w:lang w:eastAsia="zh-CN"/>
        </w:rPr>
        <w:t>查询官方政策</w:t>
      </w:r>
      <w:r>
        <w:rPr>
          <w:lang w:eastAsia="zh-CN"/>
        </w:rPr>
        <w:t xml:space="preserve"> 3. </w:t>
      </w:r>
      <w:r>
        <w:rPr>
          <w:lang w:eastAsia="zh-CN"/>
        </w:rPr>
        <w:t>咨询社保局：</w:t>
      </w:r>
      <w:r>
        <w:rPr>
          <w:lang w:eastAsia="zh-CN"/>
        </w:rPr>
        <w:t xml:space="preserve">12333 4. </w:t>
      </w:r>
      <w:r>
        <w:rPr>
          <w:lang w:eastAsia="zh-CN"/>
        </w:rPr>
        <w:t>咨询专业机构</w:t>
      </w:r>
    </w:p>
    <w:p w14:paraId="7F941538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不要：</w:t>
      </w:r>
      <w:r>
        <w:rPr>
          <w:lang w:eastAsia="zh-CN"/>
        </w:rPr>
        <w:t xml:space="preserve"> - ❌ </w:t>
      </w:r>
      <w:r>
        <w:rPr>
          <w:lang w:eastAsia="zh-CN"/>
        </w:rPr>
        <w:t>自己盲目决定</w:t>
      </w:r>
      <w:r>
        <w:rPr>
          <w:lang w:eastAsia="zh-CN"/>
        </w:rPr>
        <w:t xml:space="preserve"> - ❌ </w:t>
      </w:r>
      <w:r>
        <w:rPr>
          <w:lang w:eastAsia="zh-CN"/>
        </w:rPr>
        <w:t>听信小道消息</w:t>
      </w:r>
      <w:r>
        <w:rPr>
          <w:lang w:eastAsia="zh-CN"/>
        </w:rPr>
        <w:t xml:space="preserve"> - ❌ </w:t>
      </w:r>
      <w:r>
        <w:rPr>
          <w:lang w:eastAsia="zh-CN"/>
        </w:rPr>
        <w:t>随意中断缴费</w:t>
      </w:r>
    </w:p>
    <w:p w14:paraId="6EFEF7E8" w14:textId="77777777" w:rsidR="002A151A" w:rsidRDefault="00000000">
      <w:r>
        <w:pict w14:anchorId="4B5D41FF">
          <v:rect id="_x0000_i1079" style="width:0;height:1.5pt" o:hralign="center" o:hrstd="t" o:hr="t"/>
        </w:pict>
      </w:r>
    </w:p>
    <w:p w14:paraId="46797525" w14:textId="77777777" w:rsidR="002A151A" w:rsidRDefault="00000000">
      <w:pPr>
        <w:pStyle w:val="2"/>
        <w:rPr>
          <w:lang w:eastAsia="zh-CN"/>
        </w:rPr>
      </w:pPr>
      <w:bookmarkStart w:id="83" w:name="获取帮助"/>
      <w:bookmarkEnd w:id="76"/>
      <w:bookmarkEnd w:id="82"/>
      <w:r>
        <w:rPr>
          <w:lang w:eastAsia="zh-CN"/>
        </w:rPr>
        <w:t xml:space="preserve">📞 </w:t>
      </w:r>
      <w:r>
        <w:rPr>
          <w:lang w:eastAsia="zh-CN"/>
        </w:rPr>
        <w:t>获取帮助</w:t>
      </w:r>
    </w:p>
    <w:p w14:paraId="3C8FDBA4" w14:textId="77777777" w:rsidR="002A151A" w:rsidRDefault="00000000">
      <w:pPr>
        <w:pStyle w:val="3"/>
        <w:rPr>
          <w:lang w:eastAsia="zh-CN"/>
        </w:rPr>
      </w:pPr>
      <w:bookmarkStart w:id="84" w:name="官方渠道"/>
      <w:r>
        <w:rPr>
          <w:lang w:eastAsia="zh-CN"/>
        </w:rPr>
        <w:t>官方渠道</w:t>
      </w:r>
    </w:p>
    <w:p w14:paraId="75E9FC30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社保咨询：</w:t>
      </w:r>
      <w:r>
        <w:rPr>
          <w:lang w:eastAsia="zh-CN"/>
        </w:rPr>
        <w:t xml:space="preserve"> - </w:t>
      </w:r>
      <w:r>
        <w:rPr>
          <w:lang w:eastAsia="zh-CN"/>
        </w:rPr>
        <w:t>全国统一热线：</w:t>
      </w:r>
      <w:r>
        <w:rPr>
          <w:lang w:eastAsia="zh-CN"/>
        </w:rPr>
        <w:t xml:space="preserve">12333 - </w:t>
      </w:r>
      <w:r>
        <w:rPr>
          <w:lang w:eastAsia="zh-CN"/>
        </w:rPr>
        <w:t>北京社保网：</w:t>
      </w:r>
      <w:r>
        <w:rPr>
          <w:lang w:eastAsia="zh-CN"/>
        </w:rPr>
        <w:t xml:space="preserve">www.bjrbj.gov.cn - </w:t>
      </w:r>
      <w:proofErr w:type="gramStart"/>
      <w:r>
        <w:rPr>
          <w:lang w:eastAsia="zh-CN"/>
        </w:rPr>
        <w:t>微信公众号</w:t>
      </w:r>
      <w:proofErr w:type="gramEnd"/>
      <w:r>
        <w:rPr>
          <w:lang w:eastAsia="zh-CN"/>
        </w:rPr>
        <w:t>：北京人社</w:t>
      </w:r>
    </w:p>
    <w:p w14:paraId="2C7CC6EF" w14:textId="77777777" w:rsidR="002A151A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政策查询：</w:t>
      </w:r>
      <w:r>
        <w:rPr>
          <w:lang w:eastAsia="zh-CN"/>
        </w:rPr>
        <w:t xml:space="preserve"> - </w:t>
      </w:r>
      <w:proofErr w:type="gramStart"/>
      <w:r>
        <w:rPr>
          <w:lang w:eastAsia="zh-CN"/>
        </w:rPr>
        <w:t>人社部</w:t>
      </w:r>
      <w:proofErr w:type="gramEnd"/>
      <w:r>
        <w:rPr>
          <w:lang w:eastAsia="zh-CN"/>
        </w:rPr>
        <w:t>网站</w:t>
      </w:r>
      <w:r>
        <w:rPr>
          <w:lang w:eastAsia="zh-CN"/>
        </w:rPr>
        <w:t xml:space="preserve"> - </w:t>
      </w:r>
      <w:r>
        <w:rPr>
          <w:lang w:eastAsia="zh-CN"/>
        </w:rPr>
        <w:t>地方</w:t>
      </w:r>
      <w:proofErr w:type="gramStart"/>
      <w:r>
        <w:rPr>
          <w:lang w:eastAsia="zh-CN"/>
        </w:rPr>
        <w:t>人社局</w:t>
      </w:r>
      <w:proofErr w:type="gramEnd"/>
      <w:r>
        <w:rPr>
          <w:lang w:eastAsia="zh-CN"/>
        </w:rPr>
        <w:t>网站</w:t>
      </w:r>
      <w:r>
        <w:rPr>
          <w:lang w:eastAsia="zh-CN"/>
        </w:rPr>
        <w:t xml:space="preserve"> - </w:t>
      </w:r>
      <w:r>
        <w:rPr>
          <w:lang w:eastAsia="zh-CN"/>
        </w:rPr>
        <w:t>社保经办机构</w:t>
      </w:r>
    </w:p>
    <w:p w14:paraId="49E87E4A" w14:textId="77777777" w:rsidR="002A151A" w:rsidRDefault="00000000">
      <w:r>
        <w:pict w14:anchorId="53B99F17">
          <v:rect id="_x0000_i1080" style="width:0;height:1.5pt" o:hralign="center" o:hrstd="t" o:hr="t"/>
        </w:pict>
      </w:r>
    </w:p>
    <w:p w14:paraId="7741B0F3" w14:textId="77777777" w:rsidR="002A151A" w:rsidRDefault="00000000">
      <w:pPr>
        <w:pStyle w:val="2"/>
      </w:pPr>
      <w:bookmarkStart w:id="85" w:name="免责声明"/>
      <w:bookmarkEnd w:id="83"/>
      <w:bookmarkEnd w:id="84"/>
      <w:r>
        <w:t xml:space="preserve">📄 </w:t>
      </w:r>
      <w:r>
        <w:t>免责声明</w:t>
      </w:r>
    </w:p>
    <w:p w14:paraId="2E2E52D7" w14:textId="77777777" w:rsidR="002A151A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本软件计算结果仅供参考，不作为任何法律依据</w:t>
      </w:r>
    </w:p>
    <w:p w14:paraId="422CBF9F" w14:textId="77777777" w:rsidR="002A151A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实际养老金以社保部门核定为准</w:t>
      </w:r>
    </w:p>
    <w:p w14:paraId="49C01579" w14:textId="77777777" w:rsidR="002A151A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政策如有变化，请以最新政策为准</w:t>
      </w:r>
    </w:p>
    <w:p w14:paraId="69048D35" w14:textId="77777777" w:rsidR="002A151A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使用本软件所做决策，后果自负</w:t>
      </w:r>
    </w:p>
    <w:p w14:paraId="6EAA2AAE" w14:textId="77777777" w:rsidR="002A151A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>软件开发者不承担任何法律责任</w:t>
      </w:r>
    </w:p>
    <w:p w14:paraId="11343BCA" w14:textId="77777777" w:rsidR="002A151A" w:rsidRDefault="00000000">
      <w:r>
        <w:pict w14:anchorId="13190BD3">
          <v:rect id="_x0000_i1081" style="width:0;height:1.5pt" o:hralign="center" o:hrstd="t" o:hr="t"/>
        </w:pict>
      </w:r>
    </w:p>
    <w:p w14:paraId="1BE6817D" w14:textId="77777777" w:rsidR="002A151A" w:rsidRDefault="00000000">
      <w:pPr>
        <w:pStyle w:val="2"/>
        <w:rPr>
          <w:lang w:eastAsia="zh-CN"/>
        </w:rPr>
      </w:pPr>
      <w:bookmarkStart w:id="86" w:name="版本信息"/>
      <w:bookmarkEnd w:id="85"/>
      <w:r>
        <w:rPr>
          <w:lang w:eastAsia="zh-CN"/>
        </w:rPr>
        <w:t xml:space="preserve">🔄 </w:t>
      </w:r>
      <w:r>
        <w:rPr>
          <w:lang w:eastAsia="zh-CN"/>
        </w:rPr>
        <w:t>版本信息</w:t>
      </w:r>
    </w:p>
    <w:p w14:paraId="7502485D" w14:textId="77777777" w:rsidR="002A151A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当前版本：</w:t>
      </w:r>
      <w:r>
        <w:rPr>
          <w:lang w:eastAsia="zh-CN"/>
        </w:rPr>
        <w:t xml:space="preserve"> v2.0 </w:t>
      </w:r>
      <w:r>
        <w:rPr>
          <w:b/>
          <w:bCs/>
          <w:lang w:eastAsia="zh-CN"/>
        </w:rPr>
        <w:t>更新日期：</w:t>
      </w:r>
      <w:r>
        <w:rPr>
          <w:lang w:eastAsia="zh-CN"/>
        </w:rPr>
        <w:t xml:space="preserve"> 2025</w:t>
      </w:r>
      <w:r>
        <w:rPr>
          <w:lang w:eastAsia="zh-CN"/>
        </w:rPr>
        <w:t>年</w:t>
      </w:r>
      <w:r>
        <w:rPr>
          <w:lang w:eastAsia="zh-CN"/>
        </w:rPr>
        <w:t>1</w:t>
      </w:r>
      <w:r>
        <w:rPr>
          <w:lang w:eastAsia="zh-CN"/>
        </w:rPr>
        <w:t>月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适用地区：</w:t>
      </w:r>
      <w:r>
        <w:rPr>
          <w:lang w:eastAsia="zh-CN"/>
        </w:rPr>
        <w:t xml:space="preserve"> </w:t>
      </w:r>
      <w:r>
        <w:rPr>
          <w:lang w:eastAsia="zh-CN"/>
        </w:rPr>
        <w:t>北京市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政策基准：</w:t>
      </w:r>
      <w:r>
        <w:rPr>
          <w:lang w:eastAsia="zh-CN"/>
        </w:rPr>
        <w:t xml:space="preserve"> 2025</w:t>
      </w:r>
      <w:r>
        <w:rPr>
          <w:lang w:eastAsia="zh-CN"/>
        </w:rPr>
        <w:t>年北京社保政策</w:t>
      </w:r>
    </w:p>
    <w:p w14:paraId="739EFB36" w14:textId="77777777" w:rsidR="002A151A" w:rsidRDefault="00000000">
      <w:r>
        <w:pict w14:anchorId="42E768A8">
          <v:rect id="_x0000_i1082" style="width:0;height:1.5pt" o:hralign="center" o:hrstd="t" o:hr="t"/>
        </w:pict>
      </w:r>
    </w:p>
    <w:p w14:paraId="35184852" w14:textId="77777777" w:rsidR="002A151A" w:rsidRDefault="00000000">
      <w:pPr>
        <w:pStyle w:val="FirstParagraph"/>
      </w:pPr>
      <w:r>
        <w:rPr>
          <w:b/>
          <w:bCs/>
          <w:lang w:eastAsia="zh-CN"/>
        </w:rPr>
        <w:t>祝您找到最适合自己的退休方案！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提前规划，从容养老！</w:t>
      </w:r>
      <w:r>
        <w:rPr>
          <w:lang w:eastAsia="zh-CN"/>
        </w:rPr>
        <w:t xml:space="preserve"> </w:t>
      </w:r>
      <w:r>
        <w:t>🎉</w:t>
      </w:r>
      <w:bookmarkEnd w:id="0"/>
      <w:bookmarkEnd w:id="86"/>
    </w:p>
    <w:sectPr w:rsidR="002A151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F3A44" w14:textId="77777777" w:rsidR="00EA5203" w:rsidRDefault="00EA5203">
      <w:pPr>
        <w:spacing w:after="0"/>
      </w:pPr>
      <w:r>
        <w:separator/>
      </w:r>
    </w:p>
  </w:endnote>
  <w:endnote w:type="continuationSeparator" w:id="0">
    <w:p w14:paraId="29AAB356" w14:textId="77777777" w:rsidR="00EA5203" w:rsidRDefault="00EA52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D6161" w14:textId="77777777" w:rsidR="00EA5203" w:rsidRDefault="00EA5203">
      <w:r>
        <w:separator/>
      </w:r>
    </w:p>
  </w:footnote>
  <w:footnote w:type="continuationSeparator" w:id="0">
    <w:p w14:paraId="6AD4E6C7" w14:textId="77777777" w:rsidR="00EA5203" w:rsidRDefault="00EA52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5446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F0EF05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DF051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66D2148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712194972">
    <w:abstractNumId w:val="0"/>
  </w:num>
  <w:num w:numId="2" w16cid:durableId="1845632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0221211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851072415">
    <w:abstractNumId w:val="1"/>
  </w:num>
  <w:num w:numId="5" w16cid:durableId="158429142">
    <w:abstractNumId w:val="1"/>
  </w:num>
  <w:num w:numId="6" w16cid:durableId="1833568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51A"/>
    <w:rsid w:val="002A151A"/>
    <w:rsid w:val="0033107A"/>
    <w:rsid w:val="008900FD"/>
    <w:rsid w:val="00EA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D30C6C"/>
  <w15:docId w15:val="{B02AC279-D009-4BA5-814A-F06BD829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4503</Words>
  <Characters>5044</Characters>
  <Application>Microsoft Office Word</Application>
  <DocSecurity>0</DocSecurity>
  <Lines>315</Lines>
  <Paragraphs>381</Paragraphs>
  <ScaleCrop>false</ScaleCrop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 wang</cp:lastModifiedBy>
  <cp:revision>2</cp:revision>
  <dcterms:created xsi:type="dcterms:W3CDTF">2025-12-01T01:21:00Z</dcterms:created>
  <dcterms:modified xsi:type="dcterms:W3CDTF">2025-12-01T01:26:00Z</dcterms:modified>
</cp:coreProperties>
</file>