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2CE7E" w14:textId="77777777" w:rsidR="00843689" w:rsidRPr="004C5F32" w:rsidRDefault="005B6F55" w:rsidP="008C10EF">
      <w:pPr>
        <w:ind w:left="450"/>
        <w:jc w:val="center"/>
        <w:rPr>
          <w:rFonts w:ascii="Times New Roman" w:hAnsi="Times New Roman" w:cs="Times New Roman"/>
          <w:b/>
          <w:color w:val="000000" w:themeColor="text1"/>
          <w:sz w:val="32"/>
          <w:szCs w:val="32"/>
        </w:rPr>
      </w:pPr>
      <w:r w:rsidRPr="004C5F32">
        <w:rPr>
          <w:rFonts w:ascii="Times New Roman" w:hAnsi="Times New Roman" w:cs="Times New Roman"/>
          <w:b/>
          <w:color w:val="000000" w:themeColor="text1"/>
          <w:sz w:val="32"/>
          <w:szCs w:val="32"/>
        </w:rPr>
        <w:t>PRACTICAL:</w:t>
      </w:r>
      <w:r w:rsidR="00843689" w:rsidRPr="004C5F32">
        <w:rPr>
          <w:rFonts w:ascii="Times New Roman" w:hAnsi="Times New Roman" w:cs="Times New Roman"/>
          <w:b/>
          <w:color w:val="000000" w:themeColor="text1"/>
          <w:sz w:val="32"/>
          <w:szCs w:val="32"/>
        </w:rPr>
        <w:t xml:space="preserve"> 1</w:t>
      </w:r>
    </w:p>
    <w:p w14:paraId="2A38B8CD" w14:textId="77777777" w:rsidR="00FF1CED" w:rsidRPr="004C5F32" w:rsidRDefault="005F04B0">
      <w:pPr>
        <w:rPr>
          <w:rFonts w:ascii="Times New Roman" w:hAnsi="Times New Roman" w:cs="Times New Roman"/>
          <w:b/>
          <w:color w:val="000000" w:themeColor="text1"/>
          <w:sz w:val="28"/>
          <w:szCs w:val="28"/>
        </w:rPr>
      </w:pPr>
      <w:r w:rsidRPr="004C5F32">
        <w:rPr>
          <w:rFonts w:ascii="Times New Roman" w:hAnsi="Times New Roman" w:cs="Times New Roman"/>
          <w:b/>
          <w:color w:val="000000" w:themeColor="text1"/>
          <w:sz w:val="28"/>
          <w:szCs w:val="28"/>
        </w:rPr>
        <w:t>AIM:</w:t>
      </w:r>
      <w:r w:rsidR="00732F13" w:rsidRPr="004C5F32">
        <w:rPr>
          <w:rFonts w:ascii="Times New Roman" w:hAnsi="Times New Roman" w:cs="Times New Roman"/>
          <w:b/>
          <w:color w:val="000000" w:themeColor="text1"/>
          <w:sz w:val="28"/>
          <w:szCs w:val="28"/>
        </w:rPr>
        <w:t xml:space="preserve"> </w:t>
      </w:r>
    </w:p>
    <w:p w14:paraId="5D166238" w14:textId="77777777" w:rsidR="00025C7E" w:rsidRPr="004C5F32" w:rsidRDefault="00732F13" w:rsidP="00025C7E">
      <w:pPr>
        <w:jc w:val="both"/>
        <w:rPr>
          <w:rFonts w:ascii="Times New Roman" w:hAnsi="Times New Roman" w:cs="Times New Roman"/>
          <w:bCs/>
          <w:color w:val="000000" w:themeColor="text1"/>
          <w:sz w:val="24"/>
          <w:szCs w:val="28"/>
        </w:rPr>
      </w:pPr>
      <w:r w:rsidRPr="004C5F32">
        <w:rPr>
          <w:rFonts w:ascii="Times New Roman" w:hAnsi="Times New Roman" w:cs="Times New Roman"/>
          <w:bCs/>
          <w:color w:val="000000" w:themeColor="text1"/>
          <w:sz w:val="24"/>
          <w:szCs w:val="28"/>
        </w:rPr>
        <w:t>Understanding and Analyzing Your Costs with Google Cloud Billing Reports. Google Cloud cost management tools provide greater visibility, accountability, control, and intelligence so that you can scale your business in the cloud with confidence. Tailored to meet the needs of organizations of all sizes, these tools help reduce complexity and increase the predictability of your cloud costs. Google Cloud Billing reports is a cost management tool that provides built-in reporting within the Google Cloud Console. In this lab, you familiarize yourself with Billing reports and understand how to answer fundamental cost management questions, such as:  How much am I spending? What are my cost trends? What are my cost drivers?</w:t>
      </w:r>
    </w:p>
    <w:p w14:paraId="551DD2B9" w14:textId="228B5BBE" w:rsidR="00B845AC" w:rsidRPr="004C5F32" w:rsidRDefault="003A54BF" w:rsidP="004C5F32">
      <w:pPr>
        <w:rPr>
          <w:rFonts w:ascii="Times New Roman" w:hAnsi="Times New Roman" w:cs="Times New Roman"/>
          <w:b/>
          <w:color w:val="000000" w:themeColor="text1"/>
          <w:sz w:val="28"/>
          <w:szCs w:val="28"/>
        </w:rPr>
      </w:pPr>
      <w:r w:rsidRPr="004C5F32">
        <w:rPr>
          <w:rFonts w:ascii="Times New Roman" w:hAnsi="Times New Roman" w:cs="Times New Roman"/>
          <w:b/>
          <w:color w:val="000000" w:themeColor="text1"/>
          <w:sz w:val="28"/>
          <w:szCs w:val="28"/>
        </w:rPr>
        <w:t>THEORY:</w:t>
      </w:r>
      <w:r w:rsidR="005F04B0" w:rsidRPr="004C5F32">
        <w:rPr>
          <w:rFonts w:ascii="Times New Roman" w:hAnsi="Times New Roman" w:cs="Times New Roman"/>
          <w:b/>
          <w:color w:val="000000" w:themeColor="text1"/>
          <w:sz w:val="28"/>
          <w:szCs w:val="28"/>
        </w:rPr>
        <w:t xml:space="preserve"> </w:t>
      </w:r>
    </w:p>
    <w:p w14:paraId="381E1FB7" w14:textId="77777777" w:rsidR="004C5F32" w:rsidRPr="004C5F32" w:rsidRDefault="004C5F32" w:rsidP="004C5F32">
      <w:pPr>
        <w:jc w:val="both"/>
        <w:rPr>
          <w:rFonts w:ascii="Times New Roman" w:hAnsi="Times New Roman" w:cs="Times New Roman"/>
          <w:color w:val="000000" w:themeColor="text1"/>
          <w:sz w:val="24"/>
          <w:szCs w:val="24"/>
        </w:rPr>
      </w:pPr>
      <w:r w:rsidRPr="004C5F32">
        <w:rPr>
          <w:rFonts w:ascii="Times New Roman" w:hAnsi="Times New Roman" w:cs="Times New Roman"/>
          <w:color w:val="000000" w:themeColor="text1"/>
          <w:sz w:val="24"/>
          <w:szCs w:val="24"/>
        </w:rPr>
        <w:t>Google Cloud cost management tools provide greater visibility, accountability, control, and intelligence so that you can scale your business in the cloud with confidence. Tailored to meet the needs of organizations of all sizes, these tools help reduce complexity and increase the predictability of your cloud costs.</w:t>
      </w:r>
    </w:p>
    <w:p w14:paraId="10E04C16" w14:textId="311C47E6" w:rsidR="004C5F32" w:rsidRPr="004C5F32" w:rsidRDefault="004C5F32" w:rsidP="004C5F32">
      <w:pPr>
        <w:jc w:val="both"/>
        <w:rPr>
          <w:rFonts w:ascii="Times New Roman" w:hAnsi="Times New Roman" w:cs="Times New Roman"/>
          <w:b/>
          <w:color w:val="000000" w:themeColor="text1"/>
          <w:sz w:val="28"/>
          <w:szCs w:val="28"/>
        </w:rPr>
      </w:pPr>
      <w:r w:rsidRPr="004C5F32">
        <w:rPr>
          <w:rFonts w:ascii="Times New Roman" w:hAnsi="Times New Roman" w:cs="Times New Roman"/>
          <w:color w:val="000000" w:themeColor="text1"/>
          <w:sz w:val="24"/>
          <w:szCs w:val="24"/>
        </w:rPr>
        <w:t>Google Cloud Billing reports is a cost management tool that provides built-in reporting within the Google Cloud Console. In this lab, you familiarize yourself with Billing reports and understand how to answer fundamental cost management questions, such as:</w:t>
      </w:r>
      <w:r w:rsidRPr="004C5F32">
        <w:rPr>
          <w:rFonts w:ascii="Times New Roman" w:hAnsi="Times New Roman" w:cs="Times New Roman"/>
          <w:color w:val="000000" w:themeColor="text1"/>
          <w:sz w:val="24"/>
          <w:szCs w:val="24"/>
        </w:rPr>
        <w:t xml:space="preserve"> </w:t>
      </w:r>
      <w:r w:rsidRPr="004C5F32">
        <w:rPr>
          <w:rFonts w:ascii="Times New Roman" w:hAnsi="Times New Roman" w:cs="Times New Roman"/>
          <w:color w:val="000000" w:themeColor="text1"/>
          <w:sz w:val="24"/>
          <w:szCs w:val="24"/>
        </w:rPr>
        <w:t>How much am I spending?</w:t>
      </w:r>
      <w:r w:rsidRPr="004C5F32">
        <w:rPr>
          <w:rFonts w:ascii="Times New Roman" w:hAnsi="Times New Roman" w:cs="Times New Roman"/>
          <w:color w:val="000000" w:themeColor="text1"/>
          <w:sz w:val="24"/>
          <w:szCs w:val="24"/>
        </w:rPr>
        <w:t xml:space="preserve"> </w:t>
      </w:r>
      <w:r w:rsidRPr="004C5F32">
        <w:rPr>
          <w:rFonts w:ascii="Times New Roman" w:eastAsia="Times New Roman" w:hAnsi="Times New Roman" w:cs="Times New Roman"/>
          <w:color w:val="000000" w:themeColor="text1"/>
          <w:sz w:val="24"/>
          <w:szCs w:val="24"/>
          <w:lang w:val="en-IN" w:eastAsia="en-IN"/>
        </w:rPr>
        <w:t>What are my cost trends?</w:t>
      </w:r>
      <w:r w:rsidRPr="004C5F32">
        <w:rPr>
          <w:rFonts w:ascii="Times New Roman" w:hAnsi="Times New Roman" w:cs="Times New Roman"/>
          <w:color w:val="000000" w:themeColor="text1"/>
          <w:sz w:val="24"/>
          <w:szCs w:val="24"/>
        </w:rPr>
        <w:t xml:space="preserve"> </w:t>
      </w:r>
      <w:r w:rsidRPr="004C5F32">
        <w:rPr>
          <w:rFonts w:ascii="Times New Roman" w:eastAsia="Times New Roman" w:hAnsi="Times New Roman" w:cs="Times New Roman"/>
          <w:color w:val="000000" w:themeColor="text1"/>
          <w:sz w:val="24"/>
          <w:szCs w:val="24"/>
          <w:lang w:val="en-IN" w:eastAsia="en-IN"/>
        </w:rPr>
        <w:t>What are my cost drivers?</w:t>
      </w:r>
    </w:p>
    <w:p w14:paraId="7429E19D" w14:textId="07D395A1" w:rsidR="00B845AC" w:rsidRPr="004C5F32" w:rsidRDefault="003A54BF">
      <w:pPr>
        <w:rPr>
          <w:rFonts w:ascii="Times New Roman" w:hAnsi="Times New Roman" w:cs="Times New Roman"/>
          <w:b/>
          <w:color w:val="000000" w:themeColor="text1"/>
          <w:sz w:val="28"/>
          <w:szCs w:val="28"/>
        </w:rPr>
      </w:pPr>
      <w:r w:rsidRPr="004C5F32">
        <w:rPr>
          <w:rFonts w:ascii="Times New Roman" w:hAnsi="Times New Roman" w:cs="Times New Roman"/>
          <w:b/>
          <w:color w:val="000000" w:themeColor="text1"/>
          <w:sz w:val="28"/>
          <w:szCs w:val="28"/>
        </w:rPr>
        <w:t>OUTPUT:</w:t>
      </w:r>
      <w:r w:rsidR="006A4E53" w:rsidRPr="004C5F32">
        <w:rPr>
          <w:rFonts w:ascii="Times New Roman" w:hAnsi="Times New Roman" w:cs="Times New Roman"/>
          <w:b/>
          <w:color w:val="000000" w:themeColor="text1"/>
          <w:sz w:val="28"/>
          <w:szCs w:val="28"/>
        </w:rPr>
        <w:t xml:space="preserve"> </w:t>
      </w:r>
    </w:p>
    <w:p w14:paraId="05C13F25" w14:textId="2A7C6E46" w:rsidR="00363A32" w:rsidRDefault="004C5F32" w:rsidP="004C5F32">
      <w:pPr>
        <w:jc w:val="center"/>
        <w:rPr>
          <w:rFonts w:ascii="Times New Roman" w:hAnsi="Times New Roman" w:cs="Times New Roman"/>
          <w:b/>
          <w:color w:val="000000" w:themeColor="text1"/>
          <w:sz w:val="28"/>
          <w:szCs w:val="28"/>
        </w:rPr>
      </w:pPr>
      <w:r>
        <w:rPr>
          <w:noProof/>
        </w:rPr>
        <w:drawing>
          <wp:inline distT="0" distB="0" distL="0" distR="0" wp14:anchorId="152EC495" wp14:editId="3E384F50">
            <wp:extent cx="5731510" cy="2762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2885"/>
                    </a:xfrm>
                    <a:prstGeom prst="rect">
                      <a:avLst/>
                    </a:prstGeom>
                  </pic:spPr>
                </pic:pic>
              </a:graphicData>
            </a:graphic>
          </wp:inline>
        </w:drawing>
      </w:r>
    </w:p>
    <w:p w14:paraId="029F445B" w14:textId="10368B16" w:rsidR="004C5F32" w:rsidRPr="004C5F32" w:rsidRDefault="004C5F32" w:rsidP="004C5F32">
      <w:pPr>
        <w:pStyle w:val="ListParagraph"/>
        <w:numPr>
          <w:ilvl w:val="1"/>
          <w:numId w:val="3"/>
        </w:numPr>
        <w:jc w:val="center"/>
        <w:rPr>
          <w:rFonts w:ascii="Times New Roman" w:hAnsi="Times New Roman" w:cs="Times New Roman"/>
          <w:b/>
          <w:color w:val="000000" w:themeColor="text1"/>
          <w:sz w:val="24"/>
          <w:szCs w:val="24"/>
        </w:rPr>
      </w:pPr>
      <w:r w:rsidRPr="004C5F32">
        <w:rPr>
          <w:rFonts w:ascii="Times New Roman" w:hAnsi="Times New Roman" w:cs="Times New Roman"/>
          <w:b/>
          <w:color w:val="000000" w:themeColor="text1"/>
          <w:sz w:val="24"/>
          <w:szCs w:val="24"/>
        </w:rPr>
        <w:t>– GCP Dashboard</w:t>
      </w:r>
    </w:p>
    <w:p w14:paraId="28FD15B5" w14:textId="506444FA" w:rsidR="004C5F32" w:rsidRDefault="004C5F32" w:rsidP="004C5F32">
      <w:pPr>
        <w:pStyle w:val="ListParagraph"/>
        <w:ind w:left="360"/>
        <w:jc w:val="center"/>
        <w:rPr>
          <w:rFonts w:ascii="Times New Roman" w:hAnsi="Times New Roman" w:cs="Times New Roman"/>
          <w:b/>
          <w:color w:val="000000" w:themeColor="text1"/>
          <w:sz w:val="24"/>
          <w:szCs w:val="24"/>
        </w:rPr>
      </w:pPr>
      <w:r>
        <w:rPr>
          <w:noProof/>
        </w:rPr>
        <w:lastRenderedPageBreak/>
        <w:drawing>
          <wp:inline distT="0" distB="0" distL="0" distR="0" wp14:anchorId="7A03ADE8" wp14:editId="3E3A7066">
            <wp:extent cx="5731510" cy="16859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85925"/>
                    </a:xfrm>
                    <a:prstGeom prst="rect">
                      <a:avLst/>
                    </a:prstGeom>
                  </pic:spPr>
                </pic:pic>
              </a:graphicData>
            </a:graphic>
          </wp:inline>
        </w:drawing>
      </w:r>
    </w:p>
    <w:p w14:paraId="31B705A2" w14:textId="0338FAD5" w:rsidR="004950A1" w:rsidRDefault="004950A1" w:rsidP="004950A1">
      <w:pPr>
        <w:pStyle w:val="ListParagraph"/>
        <w:numPr>
          <w:ilvl w:val="1"/>
          <w:numId w:val="3"/>
        </w:numPr>
        <w:jc w:val="center"/>
        <w:rPr>
          <w:rFonts w:ascii="Times New Roman" w:hAnsi="Times New Roman" w:cs="Times New Roman"/>
          <w:b/>
          <w:color w:val="000000" w:themeColor="text1"/>
          <w:sz w:val="24"/>
          <w:szCs w:val="24"/>
        </w:rPr>
      </w:pPr>
      <w:r w:rsidRPr="004C5F32">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Billing account already registered by GCP for learning purpose.</w:t>
      </w:r>
    </w:p>
    <w:p w14:paraId="3BFB74C0" w14:textId="77777777" w:rsidR="004950A1" w:rsidRDefault="004950A1" w:rsidP="004950A1">
      <w:pPr>
        <w:pStyle w:val="ListParagraph"/>
        <w:ind w:left="360"/>
        <w:rPr>
          <w:rFonts w:ascii="Times New Roman" w:hAnsi="Times New Roman" w:cs="Times New Roman"/>
          <w:b/>
          <w:color w:val="000000" w:themeColor="text1"/>
          <w:sz w:val="24"/>
          <w:szCs w:val="24"/>
        </w:rPr>
      </w:pPr>
    </w:p>
    <w:p w14:paraId="1DED1FF9" w14:textId="593F6912" w:rsidR="004950A1" w:rsidRDefault="004950A1" w:rsidP="004950A1">
      <w:pPr>
        <w:pStyle w:val="ListParagraph"/>
        <w:ind w:left="360"/>
        <w:rPr>
          <w:rFonts w:ascii="Times New Roman" w:hAnsi="Times New Roman" w:cs="Times New Roman"/>
          <w:b/>
          <w:color w:val="000000" w:themeColor="text1"/>
          <w:sz w:val="24"/>
          <w:szCs w:val="24"/>
        </w:rPr>
      </w:pPr>
      <w:r>
        <w:rPr>
          <w:noProof/>
        </w:rPr>
        <w:drawing>
          <wp:inline distT="0" distB="0" distL="0" distR="0" wp14:anchorId="70AECCB9" wp14:editId="5133E803">
            <wp:extent cx="5731510" cy="2438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38400"/>
                    </a:xfrm>
                    <a:prstGeom prst="rect">
                      <a:avLst/>
                    </a:prstGeom>
                  </pic:spPr>
                </pic:pic>
              </a:graphicData>
            </a:graphic>
          </wp:inline>
        </w:drawing>
      </w:r>
    </w:p>
    <w:p w14:paraId="03FAEE7E" w14:textId="66195638" w:rsidR="004950A1" w:rsidRDefault="004950A1" w:rsidP="004950A1">
      <w:pPr>
        <w:pStyle w:val="ListParagraph"/>
        <w:numPr>
          <w:ilvl w:val="1"/>
          <w:numId w:val="3"/>
        </w:num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Billing account overview</w:t>
      </w:r>
    </w:p>
    <w:p w14:paraId="750D87CB" w14:textId="69FB9433" w:rsidR="004950A1" w:rsidRDefault="004950A1" w:rsidP="004950A1">
      <w:pPr>
        <w:pStyle w:val="ListParagraph"/>
        <w:ind w:left="360"/>
        <w:jc w:val="center"/>
        <w:rPr>
          <w:rFonts w:ascii="Times New Roman" w:hAnsi="Times New Roman" w:cs="Times New Roman"/>
          <w:b/>
          <w:color w:val="000000" w:themeColor="text1"/>
          <w:sz w:val="24"/>
          <w:szCs w:val="24"/>
        </w:rPr>
      </w:pPr>
      <w:r>
        <w:rPr>
          <w:noProof/>
        </w:rPr>
        <w:drawing>
          <wp:inline distT="0" distB="0" distL="0" distR="0" wp14:anchorId="4ABE0B81" wp14:editId="77CC2C6D">
            <wp:extent cx="5731510" cy="37388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38880"/>
                    </a:xfrm>
                    <a:prstGeom prst="rect">
                      <a:avLst/>
                    </a:prstGeom>
                  </pic:spPr>
                </pic:pic>
              </a:graphicData>
            </a:graphic>
          </wp:inline>
        </w:drawing>
      </w:r>
    </w:p>
    <w:p w14:paraId="28797A67" w14:textId="04D1DED8" w:rsidR="004950A1" w:rsidRDefault="004950A1" w:rsidP="004950A1">
      <w:pPr>
        <w:pStyle w:val="ListParagraph"/>
        <w:numPr>
          <w:ilvl w:val="1"/>
          <w:numId w:val="3"/>
        </w:num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Cost Trend</w:t>
      </w:r>
    </w:p>
    <w:p w14:paraId="737161D5" w14:textId="77777777" w:rsidR="004950A1" w:rsidRDefault="004950A1" w:rsidP="004950A1">
      <w:pPr>
        <w:pStyle w:val="ListParagraph"/>
        <w:ind w:left="360"/>
        <w:jc w:val="center"/>
        <w:rPr>
          <w:rFonts w:ascii="Times New Roman" w:hAnsi="Times New Roman" w:cs="Times New Roman"/>
          <w:b/>
          <w:color w:val="000000" w:themeColor="text1"/>
          <w:sz w:val="24"/>
          <w:szCs w:val="24"/>
        </w:rPr>
      </w:pPr>
    </w:p>
    <w:p w14:paraId="726FCA07" w14:textId="09C17469" w:rsidR="004950A1" w:rsidRDefault="004950A1" w:rsidP="004950A1">
      <w:pPr>
        <w:pStyle w:val="ListParagraph"/>
        <w:ind w:left="360"/>
        <w:jc w:val="center"/>
        <w:rPr>
          <w:rFonts w:ascii="Times New Roman" w:hAnsi="Times New Roman" w:cs="Times New Roman"/>
          <w:b/>
          <w:color w:val="000000" w:themeColor="text1"/>
          <w:sz w:val="24"/>
          <w:szCs w:val="24"/>
        </w:rPr>
      </w:pPr>
      <w:r>
        <w:rPr>
          <w:noProof/>
        </w:rPr>
        <w:lastRenderedPageBreak/>
        <w:drawing>
          <wp:inline distT="0" distB="0" distL="0" distR="0" wp14:anchorId="738040C5" wp14:editId="1A41C360">
            <wp:extent cx="5731510" cy="2787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7015"/>
                    </a:xfrm>
                    <a:prstGeom prst="rect">
                      <a:avLst/>
                    </a:prstGeom>
                  </pic:spPr>
                </pic:pic>
              </a:graphicData>
            </a:graphic>
          </wp:inline>
        </w:drawing>
      </w:r>
    </w:p>
    <w:p w14:paraId="3E1850EB" w14:textId="2076D1D8" w:rsidR="004950A1" w:rsidRDefault="004950A1" w:rsidP="004950A1">
      <w:pPr>
        <w:pStyle w:val="ListParagraph"/>
        <w:numPr>
          <w:ilvl w:val="1"/>
          <w:numId w:val="3"/>
        </w:num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Reports which filtered on the basis of date when enrolled</w:t>
      </w:r>
    </w:p>
    <w:p w14:paraId="095D0DA2" w14:textId="1A48A7C5" w:rsidR="004950A1" w:rsidRPr="004950A1" w:rsidRDefault="004950A1" w:rsidP="004950A1">
      <w:pPr>
        <w:jc w:val="center"/>
        <w:rPr>
          <w:rFonts w:ascii="Times New Roman" w:hAnsi="Times New Roman" w:cs="Times New Roman"/>
          <w:b/>
          <w:color w:val="000000" w:themeColor="text1"/>
          <w:sz w:val="24"/>
          <w:szCs w:val="24"/>
        </w:rPr>
      </w:pPr>
      <w:r>
        <w:rPr>
          <w:noProof/>
        </w:rPr>
        <w:drawing>
          <wp:inline distT="0" distB="0" distL="0" distR="0" wp14:anchorId="7058E756" wp14:editId="1DAFC5FB">
            <wp:extent cx="5731510" cy="36671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67125"/>
                    </a:xfrm>
                    <a:prstGeom prst="rect">
                      <a:avLst/>
                    </a:prstGeom>
                  </pic:spPr>
                </pic:pic>
              </a:graphicData>
            </a:graphic>
          </wp:inline>
        </w:drawing>
      </w:r>
    </w:p>
    <w:p w14:paraId="18DF0C7F" w14:textId="6CD5562F" w:rsidR="004950A1" w:rsidRDefault="004950A1" w:rsidP="004950A1">
      <w:pPr>
        <w:pStyle w:val="ListParagraph"/>
        <w:numPr>
          <w:ilvl w:val="1"/>
          <w:numId w:val="3"/>
        </w:num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List of all project ID associated with the billing account</w:t>
      </w:r>
    </w:p>
    <w:p w14:paraId="4F584408" w14:textId="44150684" w:rsidR="004950A1" w:rsidRDefault="004950A1" w:rsidP="004950A1">
      <w:pPr>
        <w:pStyle w:val="ListParagraph"/>
        <w:ind w:left="1440"/>
        <w:jc w:val="center"/>
        <w:rPr>
          <w:rFonts w:ascii="Times New Roman" w:hAnsi="Times New Roman" w:cs="Times New Roman"/>
          <w:b/>
          <w:color w:val="000000" w:themeColor="text1"/>
          <w:sz w:val="24"/>
          <w:szCs w:val="24"/>
        </w:rPr>
      </w:pPr>
      <w:r>
        <w:rPr>
          <w:noProof/>
        </w:rPr>
        <w:lastRenderedPageBreak/>
        <w:drawing>
          <wp:inline distT="0" distB="0" distL="0" distR="0" wp14:anchorId="4F247A2D" wp14:editId="456FFECB">
            <wp:extent cx="3943350" cy="693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6934200"/>
                    </a:xfrm>
                    <a:prstGeom prst="rect">
                      <a:avLst/>
                    </a:prstGeom>
                  </pic:spPr>
                </pic:pic>
              </a:graphicData>
            </a:graphic>
          </wp:inline>
        </w:drawing>
      </w:r>
    </w:p>
    <w:p w14:paraId="75A7BCE8" w14:textId="77777777" w:rsidR="004950A1" w:rsidRDefault="004950A1" w:rsidP="004950A1">
      <w:pPr>
        <w:pStyle w:val="ListParagraph"/>
        <w:ind w:left="1440"/>
        <w:jc w:val="center"/>
        <w:rPr>
          <w:rFonts w:ascii="Times New Roman" w:hAnsi="Times New Roman" w:cs="Times New Roman"/>
          <w:b/>
          <w:color w:val="000000" w:themeColor="text1"/>
          <w:sz w:val="24"/>
          <w:szCs w:val="24"/>
        </w:rPr>
      </w:pPr>
    </w:p>
    <w:p w14:paraId="4FBFDE37" w14:textId="57896604" w:rsidR="004950A1" w:rsidRDefault="004950A1" w:rsidP="004950A1">
      <w:pPr>
        <w:pStyle w:val="ListParagraph"/>
        <w:numPr>
          <w:ilvl w:val="1"/>
          <w:numId w:val="3"/>
        </w:num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Filter queries.</w:t>
      </w:r>
    </w:p>
    <w:p w14:paraId="4D1B7BAC" w14:textId="00AF2602" w:rsidR="004950A1" w:rsidRDefault="004950A1" w:rsidP="004950A1">
      <w:pPr>
        <w:pStyle w:val="ListParagraph"/>
        <w:ind w:left="360"/>
        <w:rPr>
          <w:rFonts w:ascii="Times New Roman" w:hAnsi="Times New Roman" w:cs="Times New Roman"/>
          <w:b/>
          <w:color w:val="000000" w:themeColor="text1"/>
          <w:sz w:val="24"/>
          <w:szCs w:val="24"/>
        </w:rPr>
      </w:pPr>
    </w:p>
    <w:p w14:paraId="5A51DBB0" w14:textId="32A4CA60" w:rsidR="004950A1" w:rsidRDefault="004950A1" w:rsidP="004950A1">
      <w:pPr>
        <w:pStyle w:val="ListParagraph"/>
        <w:ind w:left="360"/>
        <w:jc w:val="center"/>
        <w:rPr>
          <w:rFonts w:ascii="Times New Roman" w:hAnsi="Times New Roman" w:cs="Times New Roman"/>
          <w:b/>
          <w:color w:val="000000" w:themeColor="text1"/>
          <w:sz w:val="24"/>
          <w:szCs w:val="24"/>
        </w:rPr>
      </w:pPr>
      <w:r>
        <w:rPr>
          <w:noProof/>
        </w:rPr>
        <w:lastRenderedPageBreak/>
        <w:drawing>
          <wp:inline distT="0" distB="0" distL="0" distR="0" wp14:anchorId="107E5D17" wp14:editId="5AC602B0">
            <wp:extent cx="5731510" cy="27628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62885"/>
                    </a:xfrm>
                    <a:prstGeom prst="rect">
                      <a:avLst/>
                    </a:prstGeom>
                  </pic:spPr>
                </pic:pic>
              </a:graphicData>
            </a:graphic>
          </wp:inline>
        </w:drawing>
      </w:r>
    </w:p>
    <w:p w14:paraId="0E0EE1A9" w14:textId="67229630" w:rsidR="004950A1" w:rsidRPr="004950A1" w:rsidRDefault="004950A1" w:rsidP="004950A1">
      <w:pPr>
        <w:pStyle w:val="ListParagraph"/>
        <w:numPr>
          <w:ilvl w:val="1"/>
          <w:numId w:val="3"/>
        </w:num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Cost Breakdown Charts</w:t>
      </w:r>
    </w:p>
    <w:p w14:paraId="3B75642A" w14:textId="77777777" w:rsidR="004C5F32" w:rsidRPr="004C5F32" w:rsidRDefault="004C5F32" w:rsidP="004C5F32">
      <w:pPr>
        <w:pStyle w:val="ListParagraph"/>
        <w:ind w:left="360"/>
        <w:jc w:val="center"/>
        <w:rPr>
          <w:rFonts w:ascii="Times New Roman" w:hAnsi="Times New Roman" w:cs="Times New Roman"/>
          <w:b/>
          <w:color w:val="000000" w:themeColor="text1"/>
          <w:sz w:val="24"/>
          <w:szCs w:val="24"/>
        </w:rPr>
      </w:pPr>
    </w:p>
    <w:p w14:paraId="59C5E913" w14:textId="0DA1E50A" w:rsidR="00363A32" w:rsidRPr="004C5F32" w:rsidRDefault="005A5477" w:rsidP="00363A32">
      <w:pPr>
        <w:rPr>
          <w:rFonts w:ascii="Times New Roman" w:hAnsi="Times New Roman" w:cs="Times New Roman"/>
          <w:b/>
          <w:color w:val="000000" w:themeColor="text1"/>
          <w:sz w:val="28"/>
          <w:szCs w:val="28"/>
        </w:rPr>
      </w:pPr>
      <w:r w:rsidRPr="004C5F32">
        <w:rPr>
          <w:rFonts w:ascii="Times New Roman" w:hAnsi="Times New Roman" w:cs="Times New Roman"/>
          <w:b/>
          <w:color w:val="000000" w:themeColor="text1"/>
          <w:sz w:val="28"/>
          <w:szCs w:val="28"/>
        </w:rPr>
        <w:t xml:space="preserve">LATEST </w:t>
      </w:r>
      <w:r w:rsidR="00087065" w:rsidRPr="004C5F32">
        <w:rPr>
          <w:rFonts w:ascii="Times New Roman" w:hAnsi="Times New Roman" w:cs="Times New Roman"/>
          <w:b/>
          <w:color w:val="000000" w:themeColor="text1"/>
          <w:sz w:val="28"/>
          <w:szCs w:val="28"/>
        </w:rPr>
        <w:t xml:space="preserve">APPLICATIONS:  </w:t>
      </w:r>
    </w:p>
    <w:p w14:paraId="11C4FEF5" w14:textId="36A1C0A2" w:rsidR="004950A1" w:rsidRPr="004C5F32" w:rsidRDefault="004950A1" w:rsidP="00363A32">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google cloud platform works on the simple rule pay as you use. GCP provide a very user-friendly billing dashboard along with multiple filters features.</w:t>
      </w:r>
    </w:p>
    <w:p w14:paraId="5A5C3124" w14:textId="3ACF5B90" w:rsidR="004950A1" w:rsidRDefault="00A14059">
      <w:pPr>
        <w:rPr>
          <w:rFonts w:ascii="Times New Roman" w:hAnsi="Times New Roman" w:cs="Times New Roman"/>
          <w:b/>
          <w:color w:val="000000" w:themeColor="text1"/>
          <w:sz w:val="28"/>
          <w:szCs w:val="28"/>
        </w:rPr>
      </w:pPr>
      <w:r w:rsidRPr="004C5F32">
        <w:rPr>
          <w:rFonts w:ascii="Times New Roman" w:hAnsi="Times New Roman" w:cs="Times New Roman"/>
          <w:b/>
          <w:color w:val="000000" w:themeColor="text1"/>
          <w:sz w:val="28"/>
          <w:szCs w:val="28"/>
        </w:rPr>
        <w:t>LEARNING OUTCOME</w:t>
      </w:r>
      <w:r w:rsidR="006A388F" w:rsidRPr="004C5F32">
        <w:rPr>
          <w:rFonts w:ascii="Times New Roman" w:hAnsi="Times New Roman" w:cs="Times New Roman"/>
          <w:b/>
          <w:color w:val="000000" w:themeColor="text1"/>
          <w:sz w:val="28"/>
          <w:szCs w:val="28"/>
        </w:rPr>
        <w:t xml:space="preserve">: </w:t>
      </w:r>
    </w:p>
    <w:p w14:paraId="1F60FEB3" w14:textId="111D1B44" w:rsidR="004C5F32" w:rsidRPr="004C5F32" w:rsidRDefault="004950A1" w:rsidP="004950A1">
      <w:pPr>
        <w:rPr>
          <w:rFonts w:ascii="Times New Roman" w:hAnsi="Times New Roman" w:cs="Times New Roman"/>
          <w:color w:val="000000" w:themeColor="text1"/>
          <w:sz w:val="24"/>
          <w:szCs w:val="28"/>
        </w:rPr>
      </w:pPr>
      <w:r w:rsidRPr="004950A1">
        <w:rPr>
          <w:rFonts w:ascii="Times New Roman" w:hAnsi="Times New Roman" w:cs="Times New Roman"/>
          <w:bCs/>
          <w:color w:val="000000" w:themeColor="text1"/>
          <w:sz w:val="24"/>
          <w:szCs w:val="24"/>
        </w:rPr>
        <w:t xml:space="preserve">View </w:t>
      </w:r>
      <w:r>
        <w:rPr>
          <w:rFonts w:ascii="Times New Roman" w:hAnsi="Times New Roman" w:cs="Times New Roman"/>
          <w:bCs/>
          <w:color w:val="000000" w:themeColor="text1"/>
          <w:sz w:val="24"/>
          <w:szCs w:val="24"/>
        </w:rPr>
        <w:t xml:space="preserve">billing reports in the google cloud platform using a sample billing account. </w:t>
      </w:r>
      <w:r w:rsidRPr="004950A1">
        <w:rPr>
          <w:rFonts w:ascii="Times New Roman" w:hAnsi="Times New Roman" w:cs="Times New Roman"/>
          <w:color w:val="202124"/>
          <w:sz w:val="24"/>
          <w:szCs w:val="24"/>
          <w:shd w:val="clear" w:color="auto" w:fill="FFFFFF"/>
        </w:rPr>
        <w:t>View your current and forecasted Google Cloud costs at project</w:t>
      </w:r>
      <w:r>
        <w:rPr>
          <w:rFonts w:ascii="Times New Roman" w:hAnsi="Times New Roman" w:cs="Times New Roman"/>
          <w:color w:val="202124"/>
          <w:sz w:val="24"/>
          <w:szCs w:val="24"/>
          <w:shd w:val="clear" w:color="auto" w:fill="FFFFFF"/>
        </w:rPr>
        <w:t xml:space="preserve"> and </w:t>
      </w:r>
      <w:r w:rsidRPr="004950A1">
        <w:rPr>
          <w:rFonts w:ascii="Times New Roman" w:hAnsi="Times New Roman" w:cs="Times New Roman"/>
          <w:color w:val="202124"/>
          <w:sz w:val="24"/>
          <w:szCs w:val="24"/>
          <w:shd w:val="clear" w:color="auto" w:fill="FFFFFF"/>
        </w:rPr>
        <w:t>product</w:t>
      </w:r>
      <w:r>
        <w:rPr>
          <w:rFonts w:ascii="Times New Roman" w:hAnsi="Times New Roman" w:cs="Times New Roman"/>
          <w:color w:val="202124"/>
          <w:sz w:val="24"/>
          <w:szCs w:val="24"/>
          <w:shd w:val="clear" w:color="auto" w:fill="FFFFFF"/>
        </w:rPr>
        <w:t>.</w:t>
      </w:r>
      <w:r w:rsidRPr="004950A1">
        <w:rPr>
          <w:rFonts w:ascii="Helvetica" w:hAnsi="Helvetica" w:cs="Helvetica"/>
          <w:color w:val="202124"/>
          <w:sz w:val="26"/>
          <w:szCs w:val="26"/>
          <w:shd w:val="clear" w:color="auto" w:fill="FFFFFF"/>
        </w:rPr>
        <w:t xml:space="preserve"> </w:t>
      </w:r>
      <w:r w:rsidRPr="004950A1">
        <w:rPr>
          <w:rFonts w:ascii="Times New Roman" w:hAnsi="Times New Roman" w:cs="Times New Roman"/>
          <w:color w:val="202124"/>
          <w:sz w:val="24"/>
          <w:szCs w:val="24"/>
          <w:shd w:val="clear" w:color="auto" w:fill="FFFFFF"/>
        </w:rPr>
        <w:t>Analyze costs using report filters to identify cost drivers and trends. Examples of report filters include </w:t>
      </w:r>
      <w:r w:rsidRPr="004950A1">
        <w:rPr>
          <w:rStyle w:val="Strong"/>
          <w:rFonts w:ascii="Times New Roman" w:hAnsi="Times New Roman" w:cs="Times New Roman"/>
          <w:color w:val="202124"/>
          <w:sz w:val="24"/>
          <w:szCs w:val="24"/>
          <w:shd w:val="clear" w:color="auto" w:fill="FFFFFF"/>
        </w:rPr>
        <w:t>Projects</w:t>
      </w:r>
      <w:r w:rsidRPr="004950A1">
        <w:rPr>
          <w:rFonts w:ascii="Times New Roman" w:hAnsi="Times New Roman" w:cs="Times New Roman"/>
          <w:color w:val="202124"/>
          <w:sz w:val="24"/>
          <w:szCs w:val="24"/>
          <w:shd w:val="clear" w:color="auto" w:fill="FFFFFF"/>
        </w:rPr>
        <w:t>, </w:t>
      </w:r>
      <w:r w:rsidRPr="004950A1">
        <w:rPr>
          <w:rStyle w:val="Strong"/>
          <w:rFonts w:ascii="Times New Roman" w:hAnsi="Times New Roman" w:cs="Times New Roman"/>
          <w:color w:val="202124"/>
          <w:sz w:val="24"/>
          <w:szCs w:val="24"/>
          <w:shd w:val="clear" w:color="auto" w:fill="FFFFFF"/>
        </w:rPr>
        <w:t>Products</w:t>
      </w:r>
      <w:r w:rsidRPr="004950A1">
        <w:rPr>
          <w:rFonts w:ascii="Times New Roman" w:hAnsi="Times New Roman" w:cs="Times New Roman"/>
          <w:color w:val="202124"/>
          <w:sz w:val="24"/>
          <w:szCs w:val="24"/>
          <w:shd w:val="clear" w:color="auto" w:fill="FFFFFF"/>
        </w:rPr>
        <w:t>, </w:t>
      </w:r>
      <w:r w:rsidRPr="004950A1">
        <w:rPr>
          <w:rStyle w:val="Strong"/>
          <w:rFonts w:ascii="Times New Roman" w:hAnsi="Times New Roman" w:cs="Times New Roman"/>
          <w:color w:val="202124"/>
          <w:sz w:val="24"/>
          <w:szCs w:val="24"/>
          <w:shd w:val="clear" w:color="auto" w:fill="FFFFFF"/>
        </w:rPr>
        <w:t>Locations</w:t>
      </w:r>
      <w:r w:rsidRPr="004950A1">
        <w:rPr>
          <w:rFonts w:ascii="Times New Roman" w:hAnsi="Times New Roman" w:cs="Times New Roman"/>
          <w:color w:val="202124"/>
          <w:sz w:val="24"/>
          <w:szCs w:val="24"/>
          <w:shd w:val="clear" w:color="auto" w:fill="FFFFFF"/>
        </w:rPr>
        <w:t>, and </w:t>
      </w:r>
      <w:r w:rsidRPr="004950A1">
        <w:rPr>
          <w:rStyle w:val="Strong"/>
          <w:rFonts w:ascii="Times New Roman" w:hAnsi="Times New Roman" w:cs="Times New Roman"/>
          <w:color w:val="202124"/>
          <w:sz w:val="24"/>
          <w:szCs w:val="24"/>
          <w:shd w:val="clear" w:color="auto" w:fill="FFFFFF"/>
        </w:rPr>
        <w:t>Credits</w:t>
      </w:r>
      <w:r>
        <w:rPr>
          <w:rStyle w:val="Strong"/>
          <w:rFonts w:ascii="Times New Roman" w:hAnsi="Times New Roman" w:cs="Times New Roman"/>
          <w:color w:val="202124"/>
          <w:sz w:val="24"/>
          <w:szCs w:val="24"/>
          <w:shd w:val="clear" w:color="auto" w:fill="FFFFFF"/>
        </w:rPr>
        <w:t>.</w:t>
      </w:r>
    </w:p>
    <w:p w14:paraId="69B87A9B" w14:textId="16DC6024" w:rsidR="003D255F" w:rsidRPr="004C5F32" w:rsidRDefault="003D255F" w:rsidP="003D255F">
      <w:pPr>
        <w:jc w:val="both"/>
        <w:rPr>
          <w:rFonts w:ascii="Times New Roman" w:hAnsi="Times New Roman" w:cs="Times New Roman"/>
          <w:b/>
          <w:color w:val="000000" w:themeColor="text1"/>
          <w:sz w:val="24"/>
          <w:szCs w:val="28"/>
        </w:rPr>
      </w:pPr>
      <w:r w:rsidRPr="004C5F32">
        <w:rPr>
          <w:rFonts w:ascii="Times New Roman" w:hAnsi="Times New Roman" w:cs="Times New Roman"/>
          <w:b/>
          <w:color w:val="000000" w:themeColor="text1"/>
          <w:sz w:val="28"/>
          <w:szCs w:val="28"/>
        </w:rPr>
        <w:t>REFERENCE:</w:t>
      </w:r>
      <w:r w:rsidRPr="004C5F32">
        <w:rPr>
          <w:rFonts w:ascii="Times New Roman" w:hAnsi="Times New Roman" w:cs="Times New Roman"/>
          <w:b/>
          <w:color w:val="000000" w:themeColor="text1"/>
          <w:sz w:val="24"/>
          <w:szCs w:val="28"/>
        </w:rPr>
        <w:t xml:space="preserve"> </w:t>
      </w:r>
    </w:p>
    <w:p w14:paraId="65446ACB" w14:textId="77777777" w:rsidR="003D255F" w:rsidRPr="004C5F32" w:rsidRDefault="00BC51FC" w:rsidP="00D72180">
      <w:pPr>
        <w:pStyle w:val="ListParagraph"/>
        <w:numPr>
          <w:ilvl w:val="0"/>
          <w:numId w:val="1"/>
        </w:numPr>
        <w:jc w:val="both"/>
        <w:rPr>
          <w:rFonts w:ascii="Times New Roman" w:hAnsi="Times New Roman" w:cs="Times New Roman"/>
          <w:bCs/>
          <w:color w:val="000000" w:themeColor="text1"/>
          <w:sz w:val="24"/>
          <w:szCs w:val="28"/>
        </w:rPr>
      </w:pPr>
      <w:hyperlink r:id="rId15" w:history="1">
        <w:r w:rsidRPr="004C5F32">
          <w:rPr>
            <w:rStyle w:val="Hyperlink"/>
            <w:rFonts w:ascii="Times New Roman" w:hAnsi="Times New Roman" w:cs="Times New Roman"/>
            <w:bCs/>
            <w:color w:val="000000" w:themeColor="text1"/>
            <w:sz w:val="24"/>
            <w:szCs w:val="28"/>
          </w:rPr>
          <w:t>https://google</w:t>
        </w:r>
        <w:r w:rsidRPr="004C5F32">
          <w:rPr>
            <w:rStyle w:val="Hyperlink"/>
            <w:rFonts w:ascii="Times New Roman" w:hAnsi="Times New Roman" w:cs="Times New Roman"/>
            <w:bCs/>
            <w:color w:val="000000" w:themeColor="text1"/>
            <w:sz w:val="24"/>
            <w:szCs w:val="28"/>
          </w:rPr>
          <w:t>.</w:t>
        </w:r>
        <w:r w:rsidRPr="004C5F32">
          <w:rPr>
            <w:rStyle w:val="Hyperlink"/>
            <w:rFonts w:ascii="Times New Roman" w:hAnsi="Times New Roman" w:cs="Times New Roman"/>
            <w:bCs/>
            <w:color w:val="000000" w:themeColor="text1"/>
            <w:sz w:val="24"/>
            <w:szCs w:val="28"/>
          </w:rPr>
          <w:t>qwiklabs.com/focuses</w:t>
        </w:r>
        <w:r w:rsidRPr="004C5F32">
          <w:rPr>
            <w:rStyle w:val="Hyperlink"/>
            <w:rFonts w:ascii="Times New Roman" w:hAnsi="Times New Roman" w:cs="Times New Roman"/>
            <w:bCs/>
            <w:color w:val="000000" w:themeColor="text1"/>
            <w:sz w:val="24"/>
            <w:szCs w:val="28"/>
          </w:rPr>
          <w:t>/</w:t>
        </w:r>
        <w:r w:rsidRPr="004C5F32">
          <w:rPr>
            <w:rStyle w:val="Hyperlink"/>
            <w:rFonts w:ascii="Times New Roman" w:hAnsi="Times New Roman" w:cs="Times New Roman"/>
            <w:bCs/>
            <w:color w:val="000000" w:themeColor="text1"/>
            <w:sz w:val="24"/>
            <w:szCs w:val="28"/>
          </w:rPr>
          <w:t>6268?parent=catalog</w:t>
        </w:r>
      </w:hyperlink>
      <w:r w:rsidRPr="004C5F32">
        <w:rPr>
          <w:rFonts w:ascii="Times New Roman" w:hAnsi="Times New Roman" w:cs="Times New Roman"/>
          <w:bCs/>
          <w:color w:val="000000" w:themeColor="text1"/>
          <w:sz w:val="24"/>
          <w:szCs w:val="28"/>
        </w:rPr>
        <w:t xml:space="preserve"> </w:t>
      </w:r>
    </w:p>
    <w:p w14:paraId="0CC1C976" w14:textId="77777777" w:rsidR="006A388F" w:rsidRPr="004C5F32" w:rsidRDefault="006A388F">
      <w:pPr>
        <w:rPr>
          <w:rFonts w:ascii="Times New Roman" w:hAnsi="Times New Roman" w:cs="Times New Roman"/>
          <w:b/>
          <w:color w:val="000000" w:themeColor="text1"/>
          <w:sz w:val="28"/>
          <w:szCs w:val="28"/>
        </w:rPr>
      </w:pPr>
    </w:p>
    <w:sectPr w:rsidR="006A388F" w:rsidRPr="004C5F32" w:rsidSect="008C10EF">
      <w:headerReference w:type="default" r:id="rId16"/>
      <w:footerReference w:type="default" r:id="rId17"/>
      <w:pgSz w:w="11907" w:h="16839" w:code="9"/>
      <w:pgMar w:top="1076" w:right="387" w:bottom="1440" w:left="135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E1FE1" w14:textId="77777777" w:rsidR="00981B5B" w:rsidRDefault="00981B5B" w:rsidP="00B845AC">
      <w:pPr>
        <w:spacing w:after="0" w:line="240" w:lineRule="auto"/>
      </w:pPr>
      <w:r>
        <w:separator/>
      </w:r>
    </w:p>
  </w:endnote>
  <w:endnote w:type="continuationSeparator" w:id="0">
    <w:p w14:paraId="3498024A" w14:textId="77777777" w:rsidR="00981B5B" w:rsidRDefault="00981B5B"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0CA2C" w14:textId="77777777" w:rsidR="006A388F" w:rsidRPr="00142C8C" w:rsidRDefault="006A388F">
    <w:pPr>
      <w:pStyle w:val="Footer"/>
      <w:pBdr>
        <w:top w:val="thinThickSmallGap" w:sz="24" w:space="1" w:color="622423" w:themeColor="accent2" w:themeShade="7F"/>
      </w:pBdr>
      <w:rPr>
        <w:rFonts w:ascii="Times New Roman" w:eastAsiaTheme="majorEastAsia" w:hAnsi="Times New Roman" w:cs="Times New Roman"/>
        <w:b/>
        <w:bCs/>
        <w:sz w:val="24"/>
        <w:szCs w:val="24"/>
      </w:rPr>
    </w:pPr>
    <w:r w:rsidRPr="00142C8C">
      <w:rPr>
        <w:rFonts w:ascii="Times New Roman" w:eastAsiaTheme="majorEastAsia" w:hAnsi="Times New Roman" w:cs="Times New Roman"/>
        <w:b/>
        <w:bCs/>
        <w:sz w:val="24"/>
        <w:szCs w:val="24"/>
      </w:rPr>
      <w:t>CSPIT-IT</w:t>
    </w:r>
    <w:r w:rsidRPr="00142C8C">
      <w:rPr>
        <w:rFonts w:ascii="Times New Roman" w:eastAsiaTheme="majorEastAsia" w:hAnsi="Times New Roman" w:cs="Times New Roman"/>
        <w:b/>
        <w:bCs/>
        <w:sz w:val="24"/>
        <w:szCs w:val="24"/>
      </w:rPr>
      <w:ptab w:relativeTo="margin" w:alignment="right" w:leader="none"/>
    </w:r>
    <w:r w:rsidRPr="00142C8C">
      <w:rPr>
        <w:rFonts w:ascii="Times New Roman" w:eastAsiaTheme="majorEastAsia" w:hAnsi="Times New Roman" w:cs="Times New Roman"/>
        <w:b/>
        <w:bCs/>
        <w:sz w:val="24"/>
        <w:szCs w:val="24"/>
      </w:rPr>
      <w:t xml:space="preserve">Page </w:t>
    </w:r>
  </w:p>
  <w:p w14:paraId="2928AB97" w14:textId="77777777" w:rsidR="0072524F" w:rsidRPr="00142C8C" w:rsidRDefault="0072524F" w:rsidP="00F329D7">
    <w:pPr>
      <w:pStyle w:val="Footer"/>
      <w:tabs>
        <w:tab w:val="clear" w:pos="9360"/>
        <w:tab w:val="right" w:pos="981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B09A6" w14:textId="77777777" w:rsidR="00981B5B" w:rsidRDefault="00981B5B" w:rsidP="00B845AC">
      <w:pPr>
        <w:spacing w:after="0" w:line="240" w:lineRule="auto"/>
      </w:pPr>
      <w:r>
        <w:separator/>
      </w:r>
    </w:p>
  </w:footnote>
  <w:footnote w:type="continuationSeparator" w:id="0">
    <w:p w14:paraId="499D7F98" w14:textId="77777777" w:rsidR="00981B5B" w:rsidRDefault="00981B5B"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01E44" w14:textId="4F7B0C3C" w:rsidR="00B845AC" w:rsidRPr="008D718A" w:rsidRDefault="00A14059" w:rsidP="00C42A11">
    <w:pPr>
      <w:pStyle w:val="Header"/>
      <w:tabs>
        <w:tab w:val="clear" w:pos="9360"/>
        <w:tab w:val="right" w:pos="9810"/>
      </w:tabs>
      <w:rPr>
        <w:rFonts w:ascii="Times New Roman" w:hAnsi="Times New Roman" w:cs="Times New Roman"/>
        <w:b/>
        <w:sz w:val="24"/>
        <w:szCs w:val="24"/>
      </w:rPr>
    </w:pPr>
    <w:r>
      <w:rPr>
        <w:rFonts w:ascii="Times New Roman" w:hAnsi="Times New Roman" w:cs="Times New Roman"/>
        <w:b/>
        <w:sz w:val="24"/>
        <w:szCs w:val="24"/>
      </w:rPr>
      <w:t>17</w:t>
    </w:r>
    <w:r w:rsidR="00C42A11" w:rsidRPr="008D718A">
      <w:rPr>
        <w:rFonts w:ascii="Times New Roman" w:hAnsi="Times New Roman" w:cs="Times New Roman"/>
        <w:b/>
        <w:sz w:val="24"/>
        <w:szCs w:val="24"/>
      </w:rPr>
      <w:t>IT0</w:t>
    </w:r>
    <w:r w:rsidR="004950A1">
      <w:rPr>
        <w:rFonts w:ascii="Times New Roman" w:hAnsi="Times New Roman" w:cs="Times New Roman"/>
        <w:b/>
        <w:sz w:val="24"/>
        <w:szCs w:val="24"/>
      </w:rPr>
      <w:t>5</w:t>
    </w:r>
    <w:r w:rsidR="00C42A11" w:rsidRPr="008D718A">
      <w:rPr>
        <w:rFonts w:ascii="Times New Roman" w:hAnsi="Times New Roman" w:cs="Times New Roman"/>
        <w:b/>
        <w:sz w:val="24"/>
        <w:szCs w:val="24"/>
      </w:rPr>
      <w:t xml:space="preserve">1                                           </w:t>
    </w:r>
    <w:r w:rsidR="005F04B0" w:rsidRPr="008D718A">
      <w:rPr>
        <w:rFonts w:ascii="Times New Roman" w:hAnsi="Times New Roman" w:cs="Times New Roman"/>
        <w:b/>
        <w:sz w:val="24"/>
        <w:szCs w:val="24"/>
      </w:rPr>
      <w:t xml:space="preserve">                                                                             </w:t>
    </w:r>
    <w:r w:rsidR="00BF1368">
      <w:rPr>
        <w:rFonts w:ascii="Times New Roman" w:hAnsi="Times New Roman" w:cs="Times New Roman"/>
        <w:b/>
        <w:sz w:val="24"/>
        <w:szCs w:val="24"/>
      </w:rPr>
      <w:t xml:space="preserve">  </w:t>
    </w:r>
    <w:r w:rsidR="006A3223">
      <w:rPr>
        <w:rFonts w:ascii="Times New Roman" w:hAnsi="Times New Roman" w:cs="Times New Roman"/>
        <w:b/>
        <w:sz w:val="24"/>
        <w:szCs w:val="24"/>
      </w:rPr>
      <w:t xml:space="preserve">        </w:t>
    </w:r>
    <w:r w:rsidR="00BF1368">
      <w:rPr>
        <w:rFonts w:ascii="Times New Roman" w:hAnsi="Times New Roman" w:cs="Times New Roman"/>
        <w:b/>
        <w:sz w:val="24"/>
        <w:szCs w:val="24"/>
      </w:rPr>
      <w:t xml:space="preserve">    IT442</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BF1368">
      <w:rPr>
        <w:rFonts w:ascii="Times New Roman" w:hAnsi="Times New Roman" w:cs="Times New Roman"/>
        <w:b/>
        <w:sz w:val="24"/>
        <w:szCs w:val="24"/>
      </w:rPr>
      <w:t>AC</w:t>
    </w:r>
  </w:p>
  <w:p w14:paraId="6A25F27D" w14:textId="77777777" w:rsidR="00B845AC" w:rsidRPr="008D718A" w:rsidRDefault="00B845AC">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3A17"/>
    <w:multiLevelType w:val="hybridMultilevel"/>
    <w:tmpl w:val="22F8FD14"/>
    <w:lvl w:ilvl="0" w:tplc="9C90ADC6">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1D6504"/>
    <w:multiLevelType w:val="hybridMultilevel"/>
    <w:tmpl w:val="50A8B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82054E"/>
    <w:multiLevelType w:val="multilevel"/>
    <w:tmpl w:val="612EB0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973FE9"/>
    <w:multiLevelType w:val="multilevel"/>
    <w:tmpl w:val="4158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4A629B"/>
    <w:multiLevelType w:val="hybridMultilevel"/>
    <w:tmpl w:val="238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25C7E"/>
    <w:rsid w:val="0008462C"/>
    <w:rsid w:val="00087065"/>
    <w:rsid w:val="000A1862"/>
    <w:rsid w:val="00135DDC"/>
    <w:rsid w:val="00142C8C"/>
    <w:rsid w:val="00155804"/>
    <w:rsid w:val="00172970"/>
    <w:rsid w:val="001D10D9"/>
    <w:rsid w:val="001D3FE0"/>
    <w:rsid w:val="002242C7"/>
    <w:rsid w:val="00283ED7"/>
    <w:rsid w:val="00322715"/>
    <w:rsid w:val="003267D4"/>
    <w:rsid w:val="003630DB"/>
    <w:rsid w:val="00363A32"/>
    <w:rsid w:val="003A54BF"/>
    <w:rsid w:val="003D255F"/>
    <w:rsid w:val="004950A1"/>
    <w:rsid w:val="004B28BB"/>
    <w:rsid w:val="004C5F32"/>
    <w:rsid w:val="004D00B5"/>
    <w:rsid w:val="004F0C57"/>
    <w:rsid w:val="005061F4"/>
    <w:rsid w:val="005149A0"/>
    <w:rsid w:val="005A5477"/>
    <w:rsid w:val="005B6F55"/>
    <w:rsid w:val="005F04B0"/>
    <w:rsid w:val="00665A17"/>
    <w:rsid w:val="006A3223"/>
    <w:rsid w:val="006A388F"/>
    <w:rsid w:val="006A4E53"/>
    <w:rsid w:val="006E14AA"/>
    <w:rsid w:val="006F6976"/>
    <w:rsid w:val="0070427A"/>
    <w:rsid w:val="00716E9D"/>
    <w:rsid w:val="0072524F"/>
    <w:rsid w:val="0073185D"/>
    <w:rsid w:val="00732F13"/>
    <w:rsid w:val="00740AFB"/>
    <w:rsid w:val="00793756"/>
    <w:rsid w:val="007B361C"/>
    <w:rsid w:val="008227DF"/>
    <w:rsid w:val="0083355F"/>
    <w:rsid w:val="00843689"/>
    <w:rsid w:val="00893883"/>
    <w:rsid w:val="008C10EF"/>
    <w:rsid w:val="008C7A79"/>
    <w:rsid w:val="008D718A"/>
    <w:rsid w:val="00926ECC"/>
    <w:rsid w:val="009750A8"/>
    <w:rsid w:val="00981B5B"/>
    <w:rsid w:val="009B5A7F"/>
    <w:rsid w:val="009C320E"/>
    <w:rsid w:val="00A14059"/>
    <w:rsid w:val="00A344BB"/>
    <w:rsid w:val="00A533A1"/>
    <w:rsid w:val="00AC1988"/>
    <w:rsid w:val="00AF7C7D"/>
    <w:rsid w:val="00B845AC"/>
    <w:rsid w:val="00BB3CCD"/>
    <w:rsid w:val="00BC51FC"/>
    <w:rsid w:val="00BD52B6"/>
    <w:rsid w:val="00BF1368"/>
    <w:rsid w:val="00C23D6A"/>
    <w:rsid w:val="00C42A11"/>
    <w:rsid w:val="00C4613C"/>
    <w:rsid w:val="00CF6952"/>
    <w:rsid w:val="00D211E4"/>
    <w:rsid w:val="00D72180"/>
    <w:rsid w:val="00DE3530"/>
    <w:rsid w:val="00DF011A"/>
    <w:rsid w:val="00E36A6A"/>
    <w:rsid w:val="00F26C57"/>
    <w:rsid w:val="00F329D7"/>
    <w:rsid w:val="00F32F88"/>
    <w:rsid w:val="00F71E2D"/>
    <w:rsid w:val="00F92F6F"/>
    <w:rsid w:val="00FA4458"/>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F5DCE"/>
  <w15:docId w15:val="{DD6622E9-9DC9-4FB6-A89E-CAE574B5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ListParagraph">
    <w:name w:val="List Paragraph"/>
    <w:basedOn w:val="Normal"/>
    <w:uiPriority w:val="34"/>
    <w:qFormat/>
    <w:rsid w:val="00D72180"/>
    <w:pPr>
      <w:ind w:left="720"/>
      <w:contextualSpacing/>
    </w:pPr>
  </w:style>
  <w:style w:type="character" w:styleId="Hyperlink">
    <w:name w:val="Hyperlink"/>
    <w:basedOn w:val="DefaultParagraphFont"/>
    <w:uiPriority w:val="99"/>
    <w:unhideWhenUsed/>
    <w:rsid w:val="00BC51FC"/>
    <w:rPr>
      <w:color w:val="0000FF" w:themeColor="hyperlink"/>
      <w:u w:val="single"/>
    </w:rPr>
  </w:style>
  <w:style w:type="character" w:styleId="FollowedHyperlink">
    <w:name w:val="FollowedHyperlink"/>
    <w:basedOn w:val="DefaultParagraphFont"/>
    <w:uiPriority w:val="99"/>
    <w:semiHidden/>
    <w:unhideWhenUsed/>
    <w:rsid w:val="004C5F32"/>
    <w:rPr>
      <w:color w:val="800080" w:themeColor="followedHyperlink"/>
      <w:u w:val="single"/>
    </w:rPr>
  </w:style>
  <w:style w:type="paragraph" w:styleId="NormalWeb">
    <w:name w:val="Normal (Web)"/>
    <w:basedOn w:val="Normal"/>
    <w:uiPriority w:val="99"/>
    <w:unhideWhenUsed/>
    <w:rsid w:val="004C5F3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950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86090">
      <w:bodyDiv w:val="1"/>
      <w:marLeft w:val="0"/>
      <w:marRight w:val="0"/>
      <w:marTop w:val="0"/>
      <w:marBottom w:val="0"/>
      <w:divBdr>
        <w:top w:val="none" w:sz="0" w:space="0" w:color="auto"/>
        <w:left w:val="none" w:sz="0" w:space="0" w:color="auto"/>
        <w:bottom w:val="none" w:sz="0" w:space="0" w:color="auto"/>
        <w:right w:val="none" w:sz="0" w:space="0" w:color="auto"/>
      </w:divBdr>
    </w:div>
    <w:div w:id="1157963199">
      <w:bodyDiv w:val="1"/>
      <w:marLeft w:val="0"/>
      <w:marRight w:val="0"/>
      <w:marTop w:val="0"/>
      <w:marBottom w:val="0"/>
      <w:divBdr>
        <w:top w:val="none" w:sz="0" w:space="0" w:color="auto"/>
        <w:left w:val="none" w:sz="0" w:space="0" w:color="auto"/>
        <w:bottom w:val="none" w:sz="0" w:space="0" w:color="auto"/>
        <w:right w:val="none" w:sz="0" w:space="0" w:color="auto"/>
      </w:divBdr>
    </w:div>
    <w:div w:id="183202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oogle.qwiklabs.com/focuses/6268?parent=catalo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AC_PR1</vt:lpstr>
    </vt:vector>
  </TitlesOfParts>
  <Company>CHARUSAT</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AC_PR1</dc:title>
  <dc:creator>Pritesh</dc:creator>
  <cp:lastModifiedBy>Mann Mehta</cp:lastModifiedBy>
  <cp:revision>26</cp:revision>
  <dcterms:created xsi:type="dcterms:W3CDTF">2018-12-03T06:34:00Z</dcterms:created>
  <dcterms:modified xsi:type="dcterms:W3CDTF">2020-10-21T04:03:00Z</dcterms:modified>
</cp:coreProperties>
</file>