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C993E" w14:textId="0F776116" w:rsidR="00466923" w:rsidRDefault="00417DC9">
      <w:pPr>
        <w:ind w:left="45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PRACTICAL: </w:t>
      </w:r>
      <w:r w:rsidR="001824F2">
        <w:rPr>
          <w:rFonts w:ascii="Times New Roman" w:eastAsia="Times New Roman" w:hAnsi="Times New Roman" w:cs="Times New Roman"/>
          <w:b/>
          <w:sz w:val="32"/>
          <w:szCs w:val="32"/>
        </w:rPr>
        <w:t>5</w:t>
      </w:r>
    </w:p>
    <w:p w14:paraId="254FCCC5" w14:textId="77777777" w:rsidR="00466923" w:rsidRDefault="00417DC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w:t>
      </w:r>
      <w:r>
        <w:rPr>
          <w:rFonts w:ascii="Times New Roman" w:eastAsia="Times New Roman" w:hAnsi="Times New Roman" w:cs="Times New Roman"/>
          <w:b/>
          <w:color w:val="FF0000"/>
          <w:sz w:val="28"/>
          <w:szCs w:val="28"/>
        </w:rPr>
        <w:t xml:space="preserve"> </w:t>
      </w:r>
    </w:p>
    <w:p w14:paraId="5456D898" w14:textId="17936FAB" w:rsidR="0006611A" w:rsidRPr="0006611A" w:rsidRDefault="0006611A" w:rsidP="0006611A">
      <w:pPr>
        <w:rPr>
          <w:rFonts w:ascii="Times New Roman" w:eastAsia="Times New Roman" w:hAnsi="Times New Roman" w:cs="Times New Roman"/>
          <w:color w:val="000000"/>
          <w:sz w:val="24"/>
          <w:szCs w:val="24"/>
        </w:rPr>
      </w:pPr>
      <w:r w:rsidRPr="0006611A">
        <w:rPr>
          <w:rFonts w:ascii="Times New Roman" w:eastAsia="Times New Roman" w:hAnsi="Times New Roman" w:cs="Times New Roman"/>
          <w:color w:val="000000"/>
          <w:sz w:val="24"/>
          <w:szCs w:val="24"/>
        </w:rPr>
        <w:t>Implementing Load balancing/High Availability for Web Application using Amazon Web Services (AWS)</w:t>
      </w:r>
      <w:r>
        <w:rPr>
          <w:rFonts w:ascii="Times New Roman" w:eastAsia="Times New Roman" w:hAnsi="Times New Roman" w:cs="Times New Roman"/>
          <w:color w:val="000000"/>
          <w:sz w:val="24"/>
          <w:szCs w:val="24"/>
        </w:rPr>
        <w:t>:- Classic Load Balancing, Network load balancing &amp; Application Load balancing.</w:t>
      </w:r>
    </w:p>
    <w:p w14:paraId="7421E757" w14:textId="31B90DDE" w:rsidR="004E7F1C" w:rsidRDefault="00417DC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THEORY: </w:t>
      </w:r>
    </w:p>
    <w:p w14:paraId="7455BD30" w14:textId="0C2D8269" w:rsidR="0051791B" w:rsidRDefault="0051791B">
      <w:pPr>
        <w:rPr>
          <w:rFonts w:ascii="Times New Roman" w:eastAsia="Times New Roman" w:hAnsi="Times New Roman" w:cs="Times New Roman"/>
          <w:b/>
          <w:sz w:val="28"/>
          <w:szCs w:val="28"/>
        </w:rPr>
      </w:pPr>
      <w:r>
        <w:rPr>
          <w:noProof/>
        </w:rPr>
        <w:drawing>
          <wp:inline distT="0" distB="0" distL="0" distR="0" wp14:anchorId="7E11B0D2" wp14:editId="60798A3C">
            <wp:extent cx="6457950" cy="6475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57950" cy="6475730"/>
                    </a:xfrm>
                    <a:prstGeom prst="rect">
                      <a:avLst/>
                    </a:prstGeom>
                  </pic:spPr>
                </pic:pic>
              </a:graphicData>
            </a:graphic>
          </wp:inline>
        </w:drawing>
      </w:r>
    </w:p>
    <w:p w14:paraId="71E65756" w14:textId="77777777" w:rsidR="00F007A5" w:rsidRDefault="00F007A5">
      <w:pPr>
        <w:rPr>
          <w:rFonts w:ascii="Times New Roman" w:eastAsia="Times New Roman" w:hAnsi="Times New Roman" w:cs="Times New Roman"/>
          <w:b/>
          <w:sz w:val="28"/>
          <w:szCs w:val="28"/>
        </w:rPr>
      </w:pPr>
    </w:p>
    <w:p w14:paraId="2CEB742A" w14:textId="77777777" w:rsidR="00F007A5" w:rsidRDefault="00F007A5">
      <w:pPr>
        <w:rPr>
          <w:rFonts w:ascii="Times New Roman" w:eastAsia="Times New Roman" w:hAnsi="Times New Roman" w:cs="Times New Roman"/>
          <w:b/>
          <w:sz w:val="28"/>
          <w:szCs w:val="28"/>
        </w:rPr>
      </w:pPr>
    </w:p>
    <w:p w14:paraId="228598C7" w14:textId="0D0B1F62" w:rsidR="00F007A5" w:rsidRDefault="00F007A5" w:rsidP="00F007A5">
      <w:pPr>
        <w:rPr>
          <w:rFonts w:ascii="Times New Roman" w:eastAsia="Times New Roman" w:hAnsi="Times New Roman" w:cs="Times New Roman"/>
          <w:bCs/>
          <w:sz w:val="24"/>
          <w:szCs w:val="24"/>
        </w:rPr>
      </w:pPr>
      <w:r w:rsidRPr="00F007A5">
        <w:rPr>
          <w:rFonts w:ascii="Times New Roman" w:eastAsia="Times New Roman" w:hAnsi="Times New Roman" w:cs="Times New Roman"/>
          <w:b/>
          <w:sz w:val="24"/>
          <w:szCs w:val="24"/>
        </w:rPr>
        <w:lastRenderedPageBreak/>
        <w:t>Classic Load Balancer</w:t>
      </w:r>
      <w:r w:rsidRPr="00F007A5">
        <w:rPr>
          <w:rFonts w:ascii="Times New Roman" w:eastAsia="Times New Roman" w:hAnsi="Times New Roman" w:cs="Times New Roman"/>
          <w:bCs/>
          <w:sz w:val="24"/>
          <w:szCs w:val="24"/>
        </w:rPr>
        <w:t xml:space="preserve"> provides basic load balancing across multiple Amazon EC2 instances and operates at both the request level and connection level. Classic Load Balancer is intended for applications that were built within the EC2-Classic networ</w:t>
      </w:r>
      <w:r>
        <w:rPr>
          <w:rFonts w:ascii="Times New Roman" w:eastAsia="Times New Roman" w:hAnsi="Times New Roman" w:cs="Times New Roman"/>
          <w:bCs/>
          <w:sz w:val="24"/>
          <w:szCs w:val="24"/>
        </w:rPr>
        <w:t>k.</w:t>
      </w:r>
    </w:p>
    <w:p w14:paraId="7EBFA33A" w14:textId="5453ACE9" w:rsidR="00F007A5" w:rsidRDefault="00F007A5" w:rsidP="00F007A5">
      <w:pPr>
        <w:rPr>
          <w:rFonts w:ascii="Times New Roman" w:eastAsia="Times New Roman" w:hAnsi="Times New Roman" w:cs="Times New Roman"/>
          <w:bCs/>
          <w:sz w:val="24"/>
          <w:szCs w:val="24"/>
        </w:rPr>
      </w:pPr>
      <w:r w:rsidRPr="00F007A5">
        <w:rPr>
          <w:rFonts w:ascii="Times New Roman" w:eastAsia="Times New Roman" w:hAnsi="Times New Roman" w:cs="Times New Roman"/>
          <w:b/>
          <w:sz w:val="24"/>
          <w:szCs w:val="24"/>
        </w:rPr>
        <w:t>Network L</w:t>
      </w:r>
      <w:r w:rsidRPr="00F007A5">
        <w:rPr>
          <w:rFonts w:ascii="Times New Roman" w:eastAsia="Times New Roman" w:hAnsi="Times New Roman" w:cs="Times New Roman"/>
          <w:b/>
          <w:sz w:val="24"/>
          <w:szCs w:val="24"/>
        </w:rPr>
        <w:t xml:space="preserve">oad </w:t>
      </w:r>
      <w:r w:rsidRPr="00F007A5">
        <w:rPr>
          <w:rFonts w:ascii="Times New Roman" w:eastAsia="Times New Roman" w:hAnsi="Times New Roman" w:cs="Times New Roman"/>
          <w:b/>
          <w:sz w:val="24"/>
          <w:szCs w:val="24"/>
        </w:rPr>
        <w:t>B</w:t>
      </w:r>
      <w:r w:rsidRPr="00F007A5">
        <w:rPr>
          <w:rFonts w:ascii="Times New Roman" w:eastAsia="Times New Roman" w:hAnsi="Times New Roman" w:cs="Times New Roman"/>
          <w:b/>
          <w:sz w:val="24"/>
          <w:szCs w:val="24"/>
        </w:rPr>
        <w:t>alancer</w:t>
      </w:r>
      <w:r w:rsidRPr="00F007A5">
        <w:rPr>
          <w:rFonts w:ascii="Times New Roman" w:eastAsia="Times New Roman" w:hAnsi="Times New Roman" w:cs="Times New Roman"/>
          <w:bCs/>
          <w:sz w:val="24"/>
          <w:szCs w:val="24"/>
        </w:rPr>
        <w:t xml:space="preserve"> can be used as a single point of contact for the clients. This balancer distributes the incoming requests to multiple targets, and one such target is the Amazon EC2 instance. When requests are spread out, the availability of the service improves.</w:t>
      </w:r>
    </w:p>
    <w:p w14:paraId="6C364A93" w14:textId="261A1834" w:rsidR="00F007A5" w:rsidRDefault="00F007A5">
      <w:pPr>
        <w:rPr>
          <w:rFonts w:ascii="Times New Roman" w:eastAsia="Times New Roman" w:hAnsi="Times New Roman" w:cs="Times New Roman"/>
          <w:b/>
          <w:sz w:val="28"/>
          <w:szCs w:val="28"/>
        </w:rPr>
      </w:pPr>
      <w:r w:rsidRPr="00F007A5">
        <w:rPr>
          <w:rFonts w:ascii="Times New Roman" w:eastAsia="Times New Roman" w:hAnsi="Times New Roman" w:cs="Times New Roman"/>
          <w:b/>
          <w:sz w:val="24"/>
          <w:szCs w:val="24"/>
        </w:rPr>
        <w:t>An Application Load Balancer</w:t>
      </w:r>
      <w:r w:rsidRPr="00F007A5">
        <w:rPr>
          <w:rFonts w:ascii="Times New Roman" w:eastAsia="Times New Roman" w:hAnsi="Times New Roman" w:cs="Times New Roman"/>
          <w:bCs/>
          <w:sz w:val="24"/>
          <w:szCs w:val="24"/>
        </w:rPr>
        <w:t xml:space="preserve"> functions at the application layer, the seventh layer of the Open Systems Interconnection (OSI) model. After the load balancer receives a request, it evaluates the listener rules in priority order to determine which rule to apply, and then selects a target from the target group for the rule action.</w:t>
      </w:r>
    </w:p>
    <w:p w14:paraId="7BBC8296" w14:textId="6C937C57" w:rsidR="00F007A5" w:rsidRDefault="00417DC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OUTPUT: </w:t>
      </w:r>
      <w:r w:rsidR="00F007A5">
        <w:rPr>
          <w:rFonts w:ascii="Times New Roman" w:eastAsia="Times New Roman" w:hAnsi="Times New Roman" w:cs="Times New Roman"/>
          <w:b/>
          <w:sz w:val="28"/>
          <w:szCs w:val="28"/>
        </w:rPr>
        <w:t>(Creating Application Load Balancer)</w:t>
      </w:r>
    </w:p>
    <w:p w14:paraId="71160AB7" w14:textId="09D92283" w:rsidR="00F007A5" w:rsidRDefault="00F007A5" w:rsidP="00F007A5">
      <w:pPr>
        <w:jc w:val="center"/>
        <w:rPr>
          <w:rFonts w:ascii="Times New Roman" w:eastAsia="Times New Roman" w:hAnsi="Times New Roman" w:cs="Times New Roman"/>
          <w:b/>
          <w:sz w:val="28"/>
          <w:szCs w:val="28"/>
        </w:rPr>
      </w:pPr>
      <w:r>
        <w:rPr>
          <w:noProof/>
        </w:rPr>
        <w:drawing>
          <wp:inline distT="0" distB="0" distL="0" distR="0" wp14:anchorId="7E042786" wp14:editId="006D4C7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6A0DB67B" w14:textId="5C09149F" w:rsidR="00F007A5" w:rsidRDefault="00F007A5" w:rsidP="00F007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Creating two ec2 instances under free tier configurations</w:t>
      </w:r>
    </w:p>
    <w:p w14:paraId="6369102B" w14:textId="4BD89776" w:rsidR="00F007A5" w:rsidRDefault="00F007A5" w:rsidP="00F007A5">
      <w:pPr>
        <w:jc w:val="center"/>
        <w:rPr>
          <w:rFonts w:ascii="Times New Roman" w:eastAsia="Times New Roman" w:hAnsi="Times New Roman" w:cs="Times New Roman"/>
          <w:b/>
          <w:sz w:val="24"/>
          <w:szCs w:val="24"/>
        </w:rPr>
      </w:pPr>
      <w:r>
        <w:rPr>
          <w:noProof/>
        </w:rPr>
        <w:lastRenderedPageBreak/>
        <w:drawing>
          <wp:inline distT="0" distB="0" distL="0" distR="0" wp14:anchorId="1899ACBA" wp14:editId="5A84153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4F3767C0" w14:textId="4C555A56" w:rsidR="00F007A5" w:rsidRDefault="00F007A5" w:rsidP="00F007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Using PUTTY to connect to both ec2 instance from windows using private keys with “.pem” format</w:t>
      </w:r>
    </w:p>
    <w:p w14:paraId="01776AE4" w14:textId="58B8D7AB" w:rsidR="00F007A5" w:rsidRDefault="00F007A5" w:rsidP="00F007A5">
      <w:pPr>
        <w:jc w:val="center"/>
        <w:rPr>
          <w:rFonts w:ascii="Times New Roman" w:eastAsia="Times New Roman" w:hAnsi="Times New Roman" w:cs="Times New Roman"/>
          <w:b/>
          <w:sz w:val="24"/>
          <w:szCs w:val="24"/>
        </w:rPr>
      </w:pPr>
      <w:r>
        <w:rPr>
          <w:noProof/>
        </w:rPr>
        <w:drawing>
          <wp:inline distT="0" distB="0" distL="0" distR="0" wp14:anchorId="53E11B7C" wp14:editId="7DE84F1E">
            <wp:extent cx="5731510" cy="20237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23745"/>
                    </a:xfrm>
                    <a:prstGeom prst="rect">
                      <a:avLst/>
                    </a:prstGeom>
                  </pic:spPr>
                </pic:pic>
              </a:graphicData>
            </a:graphic>
          </wp:inline>
        </w:drawing>
      </w:r>
    </w:p>
    <w:p w14:paraId="4636A8E4" w14:textId="592E79B8" w:rsidR="00F007A5" w:rsidRDefault="00F007A5" w:rsidP="00F007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Creating target groups</w:t>
      </w:r>
    </w:p>
    <w:p w14:paraId="670067D3" w14:textId="2ACE2EF3" w:rsidR="00F007A5" w:rsidRDefault="00F007A5" w:rsidP="00F007A5">
      <w:pPr>
        <w:jc w:val="center"/>
        <w:rPr>
          <w:rFonts w:ascii="Times New Roman" w:eastAsia="Times New Roman" w:hAnsi="Times New Roman" w:cs="Times New Roman"/>
          <w:b/>
          <w:sz w:val="24"/>
          <w:szCs w:val="24"/>
        </w:rPr>
      </w:pPr>
      <w:r>
        <w:rPr>
          <w:noProof/>
        </w:rPr>
        <w:lastRenderedPageBreak/>
        <w:drawing>
          <wp:inline distT="0" distB="0" distL="0" distR="0" wp14:anchorId="1C5E5D50" wp14:editId="6B2E8CA5">
            <wp:extent cx="5731510" cy="3603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03625"/>
                    </a:xfrm>
                    <a:prstGeom prst="rect">
                      <a:avLst/>
                    </a:prstGeom>
                  </pic:spPr>
                </pic:pic>
              </a:graphicData>
            </a:graphic>
          </wp:inline>
        </w:drawing>
      </w:r>
    </w:p>
    <w:p w14:paraId="42EBDF38" w14:textId="34532FC5" w:rsidR="00F007A5" w:rsidRDefault="00F007A5" w:rsidP="00F007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Specify group details with Instances</w:t>
      </w:r>
    </w:p>
    <w:p w14:paraId="765C75B3" w14:textId="5CA969EF" w:rsidR="00F007A5" w:rsidRDefault="00F007A5" w:rsidP="00F007A5">
      <w:pPr>
        <w:jc w:val="center"/>
        <w:rPr>
          <w:rFonts w:ascii="Times New Roman" w:eastAsia="Times New Roman" w:hAnsi="Times New Roman" w:cs="Times New Roman"/>
          <w:b/>
          <w:sz w:val="24"/>
          <w:szCs w:val="24"/>
        </w:rPr>
      </w:pPr>
      <w:r>
        <w:rPr>
          <w:noProof/>
        </w:rPr>
        <w:drawing>
          <wp:inline distT="0" distB="0" distL="0" distR="0" wp14:anchorId="5C935BDE" wp14:editId="1C38404C">
            <wp:extent cx="5731510" cy="21850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85035"/>
                    </a:xfrm>
                    <a:prstGeom prst="rect">
                      <a:avLst/>
                    </a:prstGeom>
                  </pic:spPr>
                </pic:pic>
              </a:graphicData>
            </a:graphic>
          </wp:inline>
        </w:drawing>
      </w:r>
    </w:p>
    <w:p w14:paraId="6A51E670" w14:textId="3B2ACA3F" w:rsidR="00F007A5" w:rsidRDefault="00F007A5" w:rsidP="00F007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Giving name to the group</w:t>
      </w:r>
    </w:p>
    <w:p w14:paraId="739DB09F" w14:textId="713790F5" w:rsidR="00F007A5" w:rsidRDefault="00F007A5" w:rsidP="00F007A5">
      <w:pPr>
        <w:jc w:val="center"/>
        <w:rPr>
          <w:rFonts w:ascii="Times New Roman" w:eastAsia="Times New Roman" w:hAnsi="Times New Roman" w:cs="Times New Roman"/>
          <w:b/>
          <w:sz w:val="24"/>
          <w:szCs w:val="24"/>
        </w:rPr>
      </w:pPr>
      <w:r>
        <w:rPr>
          <w:noProof/>
        </w:rPr>
        <w:drawing>
          <wp:inline distT="0" distB="0" distL="0" distR="0" wp14:anchorId="6C39FF60" wp14:editId="0806F586">
            <wp:extent cx="5731510" cy="19780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78025"/>
                    </a:xfrm>
                    <a:prstGeom prst="rect">
                      <a:avLst/>
                    </a:prstGeom>
                  </pic:spPr>
                </pic:pic>
              </a:graphicData>
            </a:graphic>
          </wp:inline>
        </w:drawing>
      </w:r>
    </w:p>
    <w:p w14:paraId="7BC104E1" w14:textId="59FFDB9E" w:rsidR="00F007A5" w:rsidRDefault="00F007A5" w:rsidP="00F007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Providing health checks</w:t>
      </w:r>
    </w:p>
    <w:p w14:paraId="47992E5D" w14:textId="05A275F1" w:rsidR="00F007A5" w:rsidRDefault="00F007A5" w:rsidP="00F007A5">
      <w:pPr>
        <w:jc w:val="center"/>
        <w:rPr>
          <w:rFonts w:ascii="Times New Roman" w:eastAsia="Times New Roman" w:hAnsi="Times New Roman" w:cs="Times New Roman"/>
          <w:b/>
          <w:sz w:val="24"/>
          <w:szCs w:val="24"/>
        </w:rPr>
      </w:pPr>
      <w:r>
        <w:rPr>
          <w:noProof/>
        </w:rPr>
        <w:lastRenderedPageBreak/>
        <w:drawing>
          <wp:inline distT="0" distB="0" distL="0" distR="0" wp14:anchorId="0F863C91" wp14:editId="2BCE3415">
            <wp:extent cx="5731510" cy="25387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38730"/>
                    </a:xfrm>
                    <a:prstGeom prst="rect">
                      <a:avLst/>
                    </a:prstGeom>
                  </pic:spPr>
                </pic:pic>
              </a:graphicData>
            </a:graphic>
          </wp:inline>
        </w:drawing>
      </w:r>
    </w:p>
    <w:p w14:paraId="449354A6" w14:textId="69D38D72" w:rsidR="00F007A5" w:rsidRDefault="00F007A5" w:rsidP="00F007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Register with one of the instances</w:t>
      </w:r>
    </w:p>
    <w:p w14:paraId="73E6471F" w14:textId="567094D6" w:rsidR="00F007A5" w:rsidRDefault="00F007A5" w:rsidP="00F007A5">
      <w:pPr>
        <w:jc w:val="center"/>
        <w:rPr>
          <w:rFonts w:ascii="Times New Roman" w:eastAsia="Times New Roman" w:hAnsi="Times New Roman" w:cs="Times New Roman"/>
          <w:b/>
          <w:sz w:val="24"/>
          <w:szCs w:val="24"/>
        </w:rPr>
      </w:pPr>
      <w:r>
        <w:rPr>
          <w:noProof/>
        </w:rPr>
        <w:drawing>
          <wp:inline distT="0" distB="0" distL="0" distR="0" wp14:anchorId="08139004" wp14:editId="7188A026">
            <wp:extent cx="5731510" cy="19392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39290"/>
                    </a:xfrm>
                    <a:prstGeom prst="rect">
                      <a:avLst/>
                    </a:prstGeom>
                  </pic:spPr>
                </pic:pic>
              </a:graphicData>
            </a:graphic>
          </wp:inline>
        </w:drawing>
      </w:r>
    </w:p>
    <w:p w14:paraId="380AC5C3" w14:textId="3D71214F" w:rsidR="00F007A5" w:rsidRDefault="00F007A5" w:rsidP="00F007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First target group created successfully</w:t>
      </w:r>
    </w:p>
    <w:p w14:paraId="3817B375" w14:textId="6C26AF2C" w:rsidR="008E791C" w:rsidRDefault="008E791C" w:rsidP="00F007A5">
      <w:pPr>
        <w:jc w:val="center"/>
        <w:rPr>
          <w:rFonts w:ascii="Times New Roman" w:eastAsia="Times New Roman" w:hAnsi="Times New Roman" w:cs="Times New Roman"/>
          <w:b/>
          <w:sz w:val="24"/>
          <w:szCs w:val="24"/>
        </w:rPr>
      </w:pPr>
      <w:r>
        <w:rPr>
          <w:noProof/>
        </w:rPr>
        <w:drawing>
          <wp:inline distT="0" distB="0" distL="0" distR="0" wp14:anchorId="187DCF4D" wp14:editId="2D8673E6">
            <wp:extent cx="5731510" cy="20929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92960"/>
                    </a:xfrm>
                    <a:prstGeom prst="rect">
                      <a:avLst/>
                    </a:prstGeom>
                  </pic:spPr>
                </pic:pic>
              </a:graphicData>
            </a:graphic>
          </wp:inline>
        </w:drawing>
      </w:r>
    </w:p>
    <w:p w14:paraId="231B148F" w14:textId="15C73EC1" w:rsidR="008E791C" w:rsidRDefault="008E791C" w:rsidP="00F007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Similarly created another target group with another instance as a target</w:t>
      </w:r>
    </w:p>
    <w:p w14:paraId="17BF2EE2" w14:textId="1CE163D0" w:rsidR="008E791C" w:rsidRDefault="008E791C" w:rsidP="00F007A5">
      <w:pPr>
        <w:jc w:val="center"/>
        <w:rPr>
          <w:rFonts w:ascii="Times New Roman" w:eastAsia="Times New Roman" w:hAnsi="Times New Roman" w:cs="Times New Roman"/>
          <w:b/>
          <w:sz w:val="24"/>
          <w:szCs w:val="24"/>
        </w:rPr>
      </w:pPr>
      <w:r>
        <w:rPr>
          <w:noProof/>
        </w:rPr>
        <w:lastRenderedPageBreak/>
        <w:drawing>
          <wp:inline distT="0" distB="0" distL="0" distR="0" wp14:anchorId="48FAEF71" wp14:editId="5DC09AB1">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0DBED9F0" w14:textId="1FDE15F1" w:rsidR="008E791C" w:rsidRDefault="008E791C" w:rsidP="00F007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Creatign HTTP/HTTPs load balancer</w:t>
      </w:r>
    </w:p>
    <w:p w14:paraId="25FC75C7" w14:textId="59EE89D6" w:rsidR="008E791C" w:rsidRDefault="00112661" w:rsidP="00F007A5">
      <w:pPr>
        <w:jc w:val="center"/>
        <w:rPr>
          <w:rFonts w:ascii="Times New Roman" w:eastAsia="Times New Roman" w:hAnsi="Times New Roman" w:cs="Times New Roman"/>
          <w:b/>
          <w:sz w:val="24"/>
          <w:szCs w:val="24"/>
        </w:rPr>
      </w:pPr>
      <w:r>
        <w:rPr>
          <w:noProof/>
        </w:rPr>
        <w:drawing>
          <wp:inline distT="0" distB="0" distL="0" distR="0" wp14:anchorId="3F14D4E7" wp14:editId="1D387D09">
            <wp:extent cx="5731510" cy="16852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85290"/>
                    </a:xfrm>
                    <a:prstGeom prst="rect">
                      <a:avLst/>
                    </a:prstGeom>
                  </pic:spPr>
                </pic:pic>
              </a:graphicData>
            </a:graphic>
          </wp:inline>
        </w:drawing>
      </w:r>
    </w:p>
    <w:p w14:paraId="2F2AB36E" w14:textId="149C5920" w:rsidR="00112661" w:rsidRDefault="00112661" w:rsidP="00F007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Providing name as demo to load balancer</w:t>
      </w:r>
    </w:p>
    <w:p w14:paraId="4D13E602" w14:textId="7B4695C7" w:rsidR="00112661" w:rsidRDefault="00112661" w:rsidP="00F007A5">
      <w:pPr>
        <w:jc w:val="center"/>
        <w:rPr>
          <w:rFonts w:ascii="Times New Roman" w:eastAsia="Times New Roman" w:hAnsi="Times New Roman" w:cs="Times New Roman"/>
          <w:b/>
          <w:sz w:val="24"/>
          <w:szCs w:val="24"/>
        </w:rPr>
      </w:pPr>
      <w:r>
        <w:rPr>
          <w:noProof/>
        </w:rPr>
        <w:drawing>
          <wp:inline distT="0" distB="0" distL="0" distR="0" wp14:anchorId="20FF0372" wp14:editId="7233DDF0">
            <wp:extent cx="5731510" cy="10680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68070"/>
                    </a:xfrm>
                    <a:prstGeom prst="rect">
                      <a:avLst/>
                    </a:prstGeom>
                  </pic:spPr>
                </pic:pic>
              </a:graphicData>
            </a:graphic>
          </wp:inline>
        </w:drawing>
      </w:r>
    </w:p>
    <w:p w14:paraId="5DECF43E" w14:textId="55F53253" w:rsidR="00112661" w:rsidRDefault="00112661" w:rsidP="00F007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Assigning protocol and port</w:t>
      </w:r>
    </w:p>
    <w:p w14:paraId="3A986AED" w14:textId="0B70BDA5" w:rsidR="00112661" w:rsidRDefault="00112661" w:rsidP="00F007A5">
      <w:pPr>
        <w:jc w:val="center"/>
        <w:rPr>
          <w:rFonts w:ascii="Times New Roman" w:eastAsia="Times New Roman" w:hAnsi="Times New Roman" w:cs="Times New Roman"/>
          <w:b/>
          <w:sz w:val="24"/>
          <w:szCs w:val="24"/>
        </w:rPr>
      </w:pPr>
      <w:r>
        <w:rPr>
          <w:noProof/>
        </w:rPr>
        <w:lastRenderedPageBreak/>
        <w:drawing>
          <wp:inline distT="0" distB="0" distL="0" distR="0" wp14:anchorId="411BE970" wp14:editId="66D7376A">
            <wp:extent cx="5731510" cy="20656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65655"/>
                    </a:xfrm>
                    <a:prstGeom prst="rect">
                      <a:avLst/>
                    </a:prstGeom>
                  </pic:spPr>
                </pic:pic>
              </a:graphicData>
            </a:graphic>
          </wp:inline>
        </w:drawing>
      </w:r>
    </w:p>
    <w:p w14:paraId="72A0A9AA" w14:textId="29267705" w:rsidR="00112661" w:rsidRDefault="00112661" w:rsidP="0011266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Configure load balancer by assigning two subnets atleast 2 are mandatory</w:t>
      </w:r>
    </w:p>
    <w:p w14:paraId="43B0B76F" w14:textId="40212A61" w:rsidR="00112661" w:rsidRDefault="00112661" w:rsidP="00112661">
      <w:pPr>
        <w:jc w:val="center"/>
        <w:rPr>
          <w:rFonts w:ascii="Times New Roman" w:eastAsia="Times New Roman" w:hAnsi="Times New Roman" w:cs="Times New Roman"/>
          <w:b/>
          <w:sz w:val="24"/>
          <w:szCs w:val="24"/>
        </w:rPr>
      </w:pPr>
      <w:r>
        <w:rPr>
          <w:noProof/>
        </w:rPr>
        <w:drawing>
          <wp:inline distT="0" distB="0" distL="0" distR="0" wp14:anchorId="7ABE3B6B" wp14:editId="6EFA73E0">
            <wp:extent cx="5731510" cy="18592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59280"/>
                    </a:xfrm>
                    <a:prstGeom prst="rect">
                      <a:avLst/>
                    </a:prstGeom>
                  </pic:spPr>
                </pic:pic>
              </a:graphicData>
            </a:graphic>
          </wp:inline>
        </w:drawing>
      </w:r>
    </w:p>
    <w:p w14:paraId="54DA7842" w14:textId="77777777" w:rsidR="00112661" w:rsidRDefault="00112661" w:rsidP="0011266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Selecting existing target group instance 1</w:t>
      </w:r>
    </w:p>
    <w:p w14:paraId="20579374" w14:textId="77777777" w:rsidR="00112661" w:rsidRDefault="00112661" w:rsidP="00112661">
      <w:pPr>
        <w:jc w:val="center"/>
        <w:rPr>
          <w:rFonts w:ascii="Times New Roman" w:eastAsia="Times New Roman" w:hAnsi="Times New Roman" w:cs="Times New Roman"/>
          <w:b/>
          <w:sz w:val="24"/>
          <w:szCs w:val="24"/>
        </w:rPr>
      </w:pPr>
      <w:r>
        <w:rPr>
          <w:noProof/>
        </w:rPr>
        <w:drawing>
          <wp:inline distT="0" distB="0" distL="0" distR="0" wp14:anchorId="467D0F00" wp14:editId="46B54EB6">
            <wp:extent cx="5731510" cy="18611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61185"/>
                    </a:xfrm>
                    <a:prstGeom prst="rect">
                      <a:avLst/>
                    </a:prstGeom>
                  </pic:spPr>
                </pic:pic>
              </a:graphicData>
            </a:graphic>
          </wp:inline>
        </w:drawing>
      </w:r>
    </w:p>
    <w:p w14:paraId="555F228B" w14:textId="14FA6328" w:rsidR="00112661" w:rsidRDefault="00112661" w:rsidP="0011266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Successfully created load balancer</w:t>
      </w:r>
    </w:p>
    <w:p w14:paraId="64BAB8F7" w14:textId="2ED1DABA" w:rsidR="00112661" w:rsidRDefault="00112661" w:rsidP="00112661">
      <w:pPr>
        <w:jc w:val="center"/>
        <w:rPr>
          <w:rFonts w:ascii="Times New Roman" w:eastAsia="Times New Roman" w:hAnsi="Times New Roman" w:cs="Times New Roman"/>
          <w:b/>
          <w:sz w:val="24"/>
          <w:szCs w:val="24"/>
        </w:rPr>
      </w:pPr>
      <w:r>
        <w:rPr>
          <w:noProof/>
        </w:rPr>
        <w:lastRenderedPageBreak/>
        <w:drawing>
          <wp:inline distT="0" distB="0" distL="0" distR="0" wp14:anchorId="79AD0A56" wp14:editId="7E728930">
            <wp:extent cx="5731510" cy="225996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59965"/>
                    </a:xfrm>
                    <a:prstGeom prst="rect">
                      <a:avLst/>
                    </a:prstGeom>
                  </pic:spPr>
                </pic:pic>
              </a:graphicData>
            </a:graphic>
          </wp:inline>
        </w:drawing>
      </w:r>
    </w:p>
    <w:p w14:paraId="43C0E950" w14:textId="48759CF2" w:rsidR="00112661" w:rsidRDefault="00112661" w:rsidP="0011266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Editing listners</w:t>
      </w:r>
    </w:p>
    <w:p w14:paraId="6312D60A" w14:textId="1325A56E" w:rsidR="00112661" w:rsidRDefault="00112661" w:rsidP="00112661">
      <w:pPr>
        <w:jc w:val="center"/>
        <w:rPr>
          <w:rFonts w:ascii="Times New Roman" w:eastAsia="Times New Roman" w:hAnsi="Times New Roman" w:cs="Times New Roman"/>
          <w:b/>
          <w:sz w:val="24"/>
          <w:szCs w:val="24"/>
        </w:rPr>
      </w:pPr>
      <w:r>
        <w:rPr>
          <w:noProof/>
        </w:rPr>
        <w:drawing>
          <wp:inline distT="0" distB="0" distL="0" distR="0" wp14:anchorId="6FA3487A" wp14:editId="6620559F">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3CB2EA39" w14:textId="3B631CC6" w:rsidR="00466923" w:rsidRDefault="00112661" w:rsidP="00112661">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Assigning forwarding on the basis of target paths</w:t>
      </w:r>
    </w:p>
    <w:p w14:paraId="36D05F21" w14:textId="4CDC5E8C" w:rsidR="0051791B" w:rsidRDefault="00417DC9" w:rsidP="0051791B">
      <w:pPr>
        <w:rPr>
          <w:rFonts w:ascii="Times New Roman" w:eastAsia="Times New Roman" w:hAnsi="Times New Roman" w:cs="Times New Roman"/>
          <w:color w:val="FF0000"/>
          <w:sz w:val="24"/>
          <w:szCs w:val="24"/>
        </w:rPr>
      </w:pPr>
      <w:r>
        <w:rPr>
          <w:rFonts w:ascii="Times New Roman" w:eastAsia="Times New Roman" w:hAnsi="Times New Roman" w:cs="Times New Roman"/>
          <w:b/>
          <w:sz w:val="28"/>
          <w:szCs w:val="28"/>
        </w:rPr>
        <w:t xml:space="preserve">LATEST APPLICATIONS:  </w:t>
      </w:r>
    </w:p>
    <w:p w14:paraId="410BC07E" w14:textId="2B0240BA" w:rsidR="00E84A75" w:rsidRPr="00E84A75" w:rsidRDefault="00E84A75" w:rsidP="00E84A75">
      <w:pPr>
        <w:rPr>
          <w:rFonts w:ascii="Times New Roman" w:eastAsia="Times New Roman" w:hAnsi="Times New Roman" w:cs="Times New Roman"/>
          <w:sz w:val="24"/>
          <w:szCs w:val="24"/>
        </w:rPr>
      </w:pPr>
      <w:r w:rsidRPr="00E84A75">
        <w:rPr>
          <w:rFonts w:ascii="Times New Roman" w:eastAsia="Times New Roman" w:hAnsi="Times New Roman" w:cs="Times New Roman"/>
          <w:sz w:val="24"/>
          <w:szCs w:val="24"/>
        </w:rPr>
        <w:t xml:space="preserve">Load balancing is the process of distributing workloads across multiple servers, collectively known as a server cluster. The main purpose of load balancing is to prevent any single server from getting overloaded and possibly breaking down. In other words, load balancing improves service availability and helps prevent downtimes.  </w:t>
      </w:r>
    </w:p>
    <w:p w14:paraId="14F1CE4E" w14:textId="1B8432EC" w:rsidR="00E84A75" w:rsidRPr="00E84A75" w:rsidRDefault="00E84A75" w:rsidP="00E84A75">
      <w:pPr>
        <w:rPr>
          <w:rFonts w:ascii="Times New Roman" w:eastAsia="Times New Roman" w:hAnsi="Times New Roman" w:cs="Times New Roman"/>
          <w:sz w:val="24"/>
          <w:szCs w:val="24"/>
        </w:rPr>
      </w:pPr>
      <w:r w:rsidRPr="00E84A75">
        <w:rPr>
          <w:rFonts w:ascii="Times New Roman" w:eastAsia="Times New Roman" w:hAnsi="Times New Roman" w:cs="Times New Roman"/>
          <w:sz w:val="24"/>
          <w:szCs w:val="24"/>
        </w:rPr>
        <w:t>Also, when the amount of workload an individual server receives is within its acceptable levels, it would in turn have sufficient computing resources (e.g. CPU, RAM) to process requests within acceptable response times. Fast response times are vital to end user satisfaction and productivit</w:t>
      </w:r>
      <w:r>
        <w:rPr>
          <w:rFonts w:ascii="Times New Roman" w:eastAsia="Times New Roman" w:hAnsi="Times New Roman" w:cs="Times New Roman"/>
          <w:sz w:val="24"/>
          <w:szCs w:val="24"/>
        </w:rPr>
        <w:t>y.</w:t>
      </w:r>
    </w:p>
    <w:p w14:paraId="5463799F" w14:textId="39A23E22" w:rsidR="00466923" w:rsidRDefault="00466923">
      <w:pPr>
        <w:rPr>
          <w:rFonts w:ascii="Times New Roman" w:eastAsia="Times New Roman" w:hAnsi="Times New Roman" w:cs="Times New Roman"/>
          <w:color w:val="FF0000"/>
          <w:sz w:val="24"/>
          <w:szCs w:val="24"/>
        </w:rPr>
      </w:pPr>
    </w:p>
    <w:p w14:paraId="2036733F" w14:textId="0ABCCB91" w:rsidR="00E84A75" w:rsidRDefault="00E84A75">
      <w:pPr>
        <w:rPr>
          <w:rFonts w:ascii="Times New Roman" w:eastAsia="Times New Roman" w:hAnsi="Times New Roman" w:cs="Times New Roman"/>
          <w:color w:val="FF0000"/>
          <w:sz w:val="24"/>
          <w:szCs w:val="24"/>
        </w:rPr>
      </w:pPr>
    </w:p>
    <w:p w14:paraId="073D986A" w14:textId="6B0A026C" w:rsidR="00466923" w:rsidRDefault="00417DC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LEARNING OUTCOME: </w:t>
      </w:r>
    </w:p>
    <w:p w14:paraId="7A0BDB0C" w14:textId="0C2294AA" w:rsidR="00E84A75" w:rsidRPr="00E84A75" w:rsidRDefault="00E84A75">
      <w:pPr>
        <w:rPr>
          <w:rFonts w:ascii="Times New Roman" w:eastAsia="Times New Roman" w:hAnsi="Times New Roman" w:cs="Times New Roman"/>
          <w:bCs/>
          <w:sz w:val="24"/>
          <w:szCs w:val="24"/>
        </w:rPr>
      </w:pPr>
      <w:r w:rsidRPr="00E84A75">
        <w:rPr>
          <w:rFonts w:ascii="Times New Roman" w:eastAsia="Times New Roman" w:hAnsi="Times New Roman" w:cs="Times New Roman"/>
          <w:bCs/>
          <w:sz w:val="24"/>
          <w:szCs w:val="24"/>
        </w:rPr>
        <w:t xml:space="preserve">In this </w:t>
      </w:r>
      <w:r>
        <w:rPr>
          <w:rFonts w:ascii="Times New Roman" w:eastAsia="Times New Roman" w:hAnsi="Times New Roman" w:cs="Times New Roman"/>
          <w:bCs/>
          <w:sz w:val="24"/>
          <w:szCs w:val="24"/>
        </w:rPr>
        <w:t>lab we first started with creating two ec2 instances from the aws console under free tier configurations, then we connect both instance from windows local machine using PUTTY and private key generated during creating instances by default for single machine we use single key pair for each instances, then we create two target groups with two instances respectively after that we move towards creating a HTTP/HTTPs load balancer in which we assign both the target groups and forwarding path rules hence we implemented the load balancing successfully/</w:t>
      </w:r>
    </w:p>
    <w:p w14:paraId="2A551FAE" w14:textId="77777777" w:rsidR="0051791B" w:rsidRDefault="0051791B">
      <w:pPr>
        <w:jc w:val="both"/>
        <w:rPr>
          <w:rFonts w:ascii="Times New Roman" w:eastAsia="Times New Roman" w:hAnsi="Times New Roman" w:cs="Times New Roman"/>
          <w:color w:val="FF0000"/>
          <w:sz w:val="24"/>
          <w:szCs w:val="24"/>
        </w:rPr>
      </w:pPr>
    </w:p>
    <w:p w14:paraId="43C2A8A8" w14:textId="3D240809" w:rsidR="00466923" w:rsidRDefault="00417DC9">
      <w:pPr>
        <w:jc w:val="both"/>
        <w:rPr>
          <w:rFonts w:ascii="Times New Roman" w:eastAsia="Times New Roman" w:hAnsi="Times New Roman" w:cs="Times New Roman"/>
          <w:b/>
          <w:color w:val="FF0000"/>
          <w:sz w:val="24"/>
          <w:szCs w:val="24"/>
        </w:rPr>
      </w:pPr>
      <w:r>
        <w:rPr>
          <w:rFonts w:ascii="Times New Roman" w:eastAsia="Times New Roman" w:hAnsi="Times New Roman" w:cs="Times New Roman"/>
          <w:b/>
          <w:sz w:val="28"/>
          <w:szCs w:val="28"/>
        </w:rPr>
        <w:t>REFERENCE:</w:t>
      </w:r>
      <w:r>
        <w:rPr>
          <w:rFonts w:ascii="Times New Roman" w:eastAsia="Times New Roman" w:hAnsi="Times New Roman" w:cs="Times New Roman"/>
          <w:b/>
          <w:color w:val="FF0000"/>
          <w:sz w:val="24"/>
          <w:szCs w:val="24"/>
        </w:rPr>
        <w:t xml:space="preserve"> </w:t>
      </w:r>
    </w:p>
    <w:p w14:paraId="32D4AEFB" w14:textId="77777777" w:rsidR="0006611A" w:rsidRDefault="0006611A" w:rsidP="0006611A">
      <w:pPr>
        <w:rPr>
          <w:rFonts w:ascii="Times New Roman" w:eastAsia="Times New Roman" w:hAnsi="Times New Roman" w:cs="Times New Roman"/>
          <w:color w:val="000000"/>
          <w:sz w:val="24"/>
          <w:szCs w:val="24"/>
        </w:rPr>
      </w:pPr>
      <w:bookmarkStart w:id="0" w:name="_gjdgxs" w:colFirst="0" w:colLast="0"/>
      <w:bookmarkEnd w:id="0"/>
      <w:r>
        <w:rPr>
          <w:rFonts w:ascii="Times New Roman" w:eastAsia="Times New Roman" w:hAnsi="Times New Roman" w:cs="Times New Roman"/>
          <w:color w:val="000000"/>
          <w:sz w:val="24"/>
          <w:szCs w:val="24"/>
        </w:rPr>
        <w:t xml:space="preserve">NLB :- Qwiklab :- </w:t>
      </w:r>
      <w:r w:rsidRPr="0006611A">
        <w:rPr>
          <w:rFonts w:ascii="Times New Roman" w:eastAsia="Times New Roman" w:hAnsi="Times New Roman" w:cs="Times New Roman"/>
          <w:color w:val="000000"/>
          <w:sz w:val="24"/>
          <w:szCs w:val="24"/>
        </w:rPr>
        <w:t>Introduction to Elastic Load Balancing</w:t>
      </w:r>
    </w:p>
    <w:p w14:paraId="2449B0EC" w14:textId="77777777" w:rsidR="0006611A" w:rsidRDefault="0006611A" w:rsidP="0006611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ALB:-  </w:t>
      </w:r>
      <w:hyperlink r:id="rId25" w:history="1">
        <w:r>
          <w:rPr>
            <w:rStyle w:val="Hyperlink"/>
          </w:rPr>
          <w:t>https://aws.amazon.com/blogs/aws/new-aws-application-load-balancer/</w:t>
        </w:r>
      </w:hyperlink>
    </w:p>
    <w:p w14:paraId="60DF9A3D" w14:textId="77777777" w:rsidR="00466923" w:rsidRDefault="00466923">
      <w:pPr>
        <w:rPr>
          <w:rFonts w:ascii="Times New Roman" w:eastAsia="Times New Roman" w:hAnsi="Times New Roman" w:cs="Times New Roman"/>
          <w:b/>
          <w:sz w:val="28"/>
          <w:szCs w:val="28"/>
        </w:rPr>
      </w:pPr>
    </w:p>
    <w:sectPr w:rsidR="00466923">
      <w:headerReference w:type="default" r:id="rId26"/>
      <w:footerReference w:type="default" r:id="rId27"/>
      <w:pgSz w:w="11907" w:h="16839"/>
      <w:pgMar w:top="1076" w:right="387" w:bottom="1440" w:left="1350" w:header="5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6EAB9B" w14:textId="77777777" w:rsidR="00983679" w:rsidRDefault="00983679">
      <w:pPr>
        <w:spacing w:after="0" w:line="240" w:lineRule="auto"/>
      </w:pPr>
      <w:r>
        <w:separator/>
      </w:r>
    </w:p>
  </w:endnote>
  <w:endnote w:type="continuationSeparator" w:id="0">
    <w:p w14:paraId="31B71F1D" w14:textId="77777777" w:rsidR="00983679" w:rsidRDefault="00983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C1401" w14:textId="008E3814" w:rsidR="00466923" w:rsidRDefault="00417DC9">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CSPIT-</w:t>
    </w:r>
    <w:r w:rsidR="00E84A75">
      <w:rPr>
        <w:rFonts w:ascii="Times New Roman" w:eastAsia="Times New Roman" w:hAnsi="Times New Roman" w:cs="Times New Roman"/>
        <w:b/>
        <w:color w:val="000000"/>
        <w:sz w:val="24"/>
        <w:szCs w:val="24"/>
      </w:rPr>
      <w:t xml:space="preserve">IT </w:t>
    </w:r>
    <w:r w:rsidR="00E84A75">
      <w:rPr>
        <w:rFonts w:ascii="Times New Roman" w:eastAsia="Times New Roman" w:hAnsi="Times New Roman" w:cs="Times New Roman"/>
        <w:b/>
        <w:color w:val="000000"/>
        <w:sz w:val="24"/>
        <w:szCs w:val="24"/>
      </w:rPr>
      <w:tab/>
    </w:r>
    <w:r w:rsidR="00C927BB">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 xml:space="preserve">Page </w:t>
    </w:r>
  </w:p>
  <w:p w14:paraId="49D81F7D" w14:textId="77777777" w:rsidR="00466923" w:rsidRDefault="00466923">
    <w:pPr>
      <w:pBdr>
        <w:top w:val="nil"/>
        <w:left w:val="nil"/>
        <w:bottom w:val="nil"/>
        <w:right w:val="nil"/>
        <w:between w:val="nil"/>
      </w:pBdr>
      <w:tabs>
        <w:tab w:val="center" w:pos="4680"/>
        <w:tab w:val="right" w:pos="9360"/>
        <w:tab w:val="right" w:pos="9810"/>
      </w:tabs>
      <w:spacing w:after="0" w:line="240" w:lineRule="auto"/>
      <w:rPr>
        <w:b/>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B8C035" w14:textId="77777777" w:rsidR="00983679" w:rsidRDefault="00983679">
      <w:pPr>
        <w:spacing w:after="0" w:line="240" w:lineRule="auto"/>
      </w:pPr>
      <w:r>
        <w:separator/>
      </w:r>
    </w:p>
  </w:footnote>
  <w:footnote w:type="continuationSeparator" w:id="0">
    <w:p w14:paraId="352BA9FF" w14:textId="77777777" w:rsidR="00983679" w:rsidRDefault="009836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E5B66" w14:textId="6C110B64" w:rsidR="00466923" w:rsidRDefault="00417DC9">
    <w:pPr>
      <w:pBdr>
        <w:top w:val="nil"/>
        <w:left w:val="nil"/>
        <w:bottom w:val="nil"/>
        <w:right w:val="nil"/>
        <w:between w:val="nil"/>
      </w:pBdr>
      <w:tabs>
        <w:tab w:val="center" w:pos="4680"/>
        <w:tab w:val="right" w:pos="9360"/>
        <w:tab w:val="right" w:pos="981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17IT0</w:t>
    </w:r>
    <w:r w:rsidR="00B44E9B">
      <w:rPr>
        <w:rFonts w:ascii="Times New Roman" w:eastAsia="Times New Roman" w:hAnsi="Times New Roman" w:cs="Times New Roman"/>
        <w:b/>
        <w:color w:val="000000"/>
        <w:sz w:val="24"/>
        <w:szCs w:val="24"/>
      </w:rPr>
      <w:t>51</w:t>
    </w:r>
    <w:r>
      <w:rPr>
        <w:rFonts w:ascii="Times New Roman" w:eastAsia="Times New Roman" w:hAnsi="Times New Roman" w:cs="Times New Roman"/>
        <w:b/>
        <w:color w:val="000000"/>
        <w:sz w:val="24"/>
        <w:szCs w:val="24"/>
      </w:rPr>
      <w:t xml:space="preserve">                                                                                                                                      IT442: AC</w:t>
    </w:r>
  </w:p>
  <w:p w14:paraId="47952CE0" w14:textId="77777777" w:rsidR="00466923" w:rsidRDefault="00466923">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E3780D"/>
    <w:multiLevelType w:val="multilevel"/>
    <w:tmpl w:val="BC18986A"/>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923"/>
    <w:rsid w:val="0006611A"/>
    <w:rsid w:val="00112661"/>
    <w:rsid w:val="001824F2"/>
    <w:rsid w:val="001E30DF"/>
    <w:rsid w:val="00417DC9"/>
    <w:rsid w:val="00466923"/>
    <w:rsid w:val="004A2671"/>
    <w:rsid w:val="004E7F1C"/>
    <w:rsid w:val="0051791B"/>
    <w:rsid w:val="005622C0"/>
    <w:rsid w:val="00862118"/>
    <w:rsid w:val="008E791C"/>
    <w:rsid w:val="00983679"/>
    <w:rsid w:val="00B44E9B"/>
    <w:rsid w:val="00C927BB"/>
    <w:rsid w:val="00E84A75"/>
    <w:rsid w:val="00F007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8C559"/>
  <w15:docId w15:val="{1D7CAA57-CE61-4E80-88D9-67940C95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06611A"/>
    <w:rPr>
      <w:color w:val="0000FF" w:themeColor="hyperlink"/>
      <w:u w:val="single"/>
    </w:rPr>
  </w:style>
  <w:style w:type="character" w:styleId="UnresolvedMention">
    <w:name w:val="Unresolved Mention"/>
    <w:basedOn w:val="DefaultParagraphFont"/>
    <w:uiPriority w:val="99"/>
    <w:semiHidden/>
    <w:unhideWhenUsed/>
    <w:rsid w:val="0006611A"/>
    <w:rPr>
      <w:color w:val="605E5C"/>
      <w:shd w:val="clear" w:color="auto" w:fill="E1DFDD"/>
    </w:rPr>
  </w:style>
  <w:style w:type="paragraph" w:styleId="Header">
    <w:name w:val="header"/>
    <w:basedOn w:val="Normal"/>
    <w:link w:val="HeaderChar"/>
    <w:uiPriority w:val="99"/>
    <w:unhideWhenUsed/>
    <w:rsid w:val="00B44E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4E9B"/>
  </w:style>
  <w:style w:type="paragraph" w:styleId="Footer">
    <w:name w:val="footer"/>
    <w:basedOn w:val="Normal"/>
    <w:link w:val="FooterChar"/>
    <w:uiPriority w:val="99"/>
    <w:unhideWhenUsed/>
    <w:rsid w:val="00B44E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4E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4307137">
      <w:bodyDiv w:val="1"/>
      <w:marLeft w:val="0"/>
      <w:marRight w:val="0"/>
      <w:marTop w:val="0"/>
      <w:marBottom w:val="0"/>
      <w:divBdr>
        <w:top w:val="none" w:sz="0" w:space="0" w:color="auto"/>
        <w:left w:val="none" w:sz="0" w:space="0" w:color="auto"/>
        <w:bottom w:val="none" w:sz="0" w:space="0" w:color="auto"/>
        <w:right w:val="none" w:sz="0" w:space="0" w:color="auto"/>
      </w:divBdr>
      <w:divsChild>
        <w:div w:id="222298144">
          <w:marLeft w:val="0"/>
          <w:marRight w:val="0"/>
          <w:marTop w:val="0"/>
          <w:marBottom w:val="0"/>
          <w:divBdr>
            <w:top w:val="none" w:sz="0" w:space="0" w:color="auto"/>
            <w:left w:val="none" w:sz="0" w:space="0" w:color="auto"/>
            <w:bottom w:val="none" w:sz="0" w:space="0" w:color="auto"/>
            <w:right w:val="none" w:sz="0" w:space="0" w:color="auto"/>
          </w:divBdr>
        </w:div>
        <w:div w:id="367265188">
          <w:marLeft w:val="0"/>
          <w:marRight w:val="0"/>
          <w:marTop w:val="0"/>
          <w:marBottom w:val="0"/>
          <w:divBdr>
            <w:top w:val="none" w:sz="0" w:space="0" w:color="auto"/>
            <w:left w:val="none" w:sz="0" w:space="0" w:color="auto"/>
            <w:bottom w:val="none" w:sz="0" w:space="0" w:color="auto"/>
            <w:right w:val="none" w:sz="0" w:space="0" w:color="auto"/>
          </w:divBdr>
          <w:divsChild>
            <w:div w:id="1449398628">
              <w:marLeft w:val="0"/>
              <w:marRight w:val="360"/>
              <w:marTop w:val="0"/>
              <w:marBottom w:val="0"/>
              <w:divBdr>
                <w:top w:val="none" w:sz="0" w:space="0" w:color="auto"/>
                <w:left w:val="none" w:sz="0" w:space="0" w:color="auto"/>
                <w:bottom w:val="none" w:sz="0" w:space="0" w:color="auto"/>
                <w:right w:val="none" w:sz="0" w:space="0" w:color="auto"/>
              </w:divBdr>
            </w:div>
            <w:div w:id="962077809">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ws.amazon.com/blogs/aws/new-aws-application-load-balance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9</Pages>
  <Words>495</Words>
  <Characters>2827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HeySam</dc:creator>
  <cp:lastModifiedBy>Mann Mehta</cp:lastModifiedBy>
  <cp:revision>9</cp:revision>
  <dcterms:created xsi:type="dcterms:W3CDTF">2020-08-20T05:16:00Z</dcterms:created>
  <dcterms:modified xsi:type="dcterms:W3CDTF">2020-10-21T17:24:00Z</dcterms:modified>
</cp:coreProperties>
</file>