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8774" w14:textId="77777777" w:rsidR="0013036A" w:rsidRPr="0013036A" w:rsidRDefault="0013036A" w:rsidP="0013036A">
      <w:r w:rsidRPr="0013036A">
        <w:rPr>
          <w:b/>
          <w:bCs/>
        </w:rPr>
        <w:t>Massive Performance Degradation:</w:t>
      </w:r>
    </w:p>
    <w:p w14:paraId="3EFD1D9F" w14:textId="77777777" w:rsidR="0013036A" w:rsidRPr="0013036A" w:rsidRDefault="0013036A" w:rsidP="0013036A">
      <w:pPr>
        <w:numPr>
          <w:ilvl w:val="0"/>
          <w:numId w:val="1"/>
        </w:numPr>
      </w:pPr>
      <w:r w:rsidRPr="0013036A">
        <w:rPr>
          <w:b/>
          <w:bCs/>
        </w:rPr>
        <w:t>Average degradation</w:t>
      </w:r>
      <w:r w:rsidRPr="0013036A">
        <w:t>: 20.6x worse performance</w:t>
      </w:r>
    </w:p>
    <w:p w14:paraId="0F66243F" w14:textId="77777777" w:rsidR="0013036A" w:rsidRPr="0013036A" w:rsidRDefault="0013036A" w:rsidP="0013036A">
      <w:pPr>
        <w:numPr>
          <w:ilvl w:val="0"/>
          <w:numId w:val="1"/>
        </w:numPr>
      </w:pPr>
      <w:r w:rsidRPr="0013036A">
        <w:rPr>
          <w:b/>
          <w:bCs/>
        </w:rPr>
        <w:t>Median degradation</w:t>
      </w:r>
      <w:r w:rsidRPr="0013036A">
        <w:t>: 18.0x worse performance</w:t>
      </w:r>
    </w:p>
    <w:p w14:paraId="5C89434D" w14:textId="77777777" w:rsidR="0013036A" w:rsidRPr="0013036A" w:rsidRDefault="0013036A" w:rsidP="0013036A">
      <w:pPr>
        <w:numPr>
          <w:ilvl w:val="0"/>
          <w:numId w:val="1"/>
        </w:numPr>
      </w:pPr>
      <w:r w:rsidRPr="0013036A">
        <w:rPr>
          <w:b/>
          <w:bCs/>
        </w:rPr>
        <w:t>68.8% of stocks</w:t>
      </w:r>
      <w:r w:rsidRPr="0013036A">
        <w:t> showed severe degradation (&gt;10x worse)</w:t>
      </w:r>
    </w:p>
    <w:p w14:paraId="18E7C694" w14:textId="77777777" w:rsidR="0013036A" w:rsidRPr="0013036A" w:rsidRDefault="0013036A" w:rsidP="0013036A">
      <w:pPr>
        <w:numPr>
          <w:ilvl w:val="0"/>
          <w:numId w:val="1"/>
        </w:numPr>
      </w:pPr>
      <w:r w:rsidRPr="0013036A">
        <w:rPr>
          <w:b/>
          <w:bCs/>
        </w:rPr>
        <w:t>Only 14.3% of stocks</w:t>
      </w:r>
      <w:r w:rsidRPr="0013036A">
        <w:t> maintained reasonable performance (&lt;2x degradation)</w:t>
      </w:r>
    </w:p>
    <w:p w14:paraId="0EB9DAEF" w14:textId="77777777" w:rsidR="0013036A" w:rsidRPr="0013036A" w:rsidRDefault="0013036A" w:rsidP="0013036A">
      <w:r w:rsidRPr="0013036A">
        <w:rPr>
          <w:b/>
          <w:bCs/>
        </w:rPr>
        <w:t>2. Most Affected Stocks:</w:t>
      </w:r>
    </w:p>
    <w:p w14:paraId="0B10BB06" w14:textId="77777777" w:rsidR="0013036A" w:rsidRPr="0013036A" w:rsidRDefault="0013036A" w:rsidP="0013036A">
      <w:pPr>
        <w:numPr>
          <w:ilvl w:val="0"/>
          <w:numId w:val="2"/>
        </w:numPr>
      </w:pPr>
      <w:r w:rsidRPr="0013036A">
        <w:rPr>
          <w:b/>
          <w:bCs/>
        </w:rPr>
        <w:t>M&amp;M</w:t>
      </w:r>
      <w:r w:rsidRPr="0013036A">
        <w:t>: 65.2x worse (0.90 → 970.56 RMSE)</w:t>
      </w:r>
    </w:p>
    <w:p w14:paraId="1BE39180" w14:textId="77777777" w:rsidR="0013036A" w:rsidRPr="0013036A" w:rsidRDefault="0013036A" w:rsidP="0013036A">
      <w:pPr>
        <w:numPr>
          <w:ilvl w:val="0"/>
          <w:numId w:val="2"/>
        </w:numPr>
      </w:pPr>
      <w:r w:rsidRPr="0013036A">
        <w:rPr>
          <w:b/>
          <w:bCs/>
        </w:rPr>
        <w:t>BHARTIARTL</w:t>
      </w:r>
      <w:r w:rsidRPr="0013036A">
        <w:t>: 55.9x worse (6.82 → 381.50 RMSE)</w:t>
      </w:r>
    </w:p>
    <w:p w14:paraId="04519772" w14:textId="77777777" w:rsidR="0013036A" w:rsidRPr="0013036A" w:rsidRDefault="0013036A" w:rsidP="0013036A">
      <w:pPr>
        <w:numPr>
          <w:ilvl w:val="0"/>
          <w:numId w:val="2"/>
        </w:numPr>
      </w:pPr>
      <w:r w:rsidRPr="0013036A">
        <w:rPr>
          <w:b/>
          <w:bCs/>
        </w:rPr>
        <w:t>POWERGRID</w:t>
      </w:r>
      <w:r w:rsidRPr="0013036A">
        <w:t>: 48.2x worse (1.56 → 75.23 RMSE)</w:t>
      </w:r>
    </w:p>
    <w:p w14:paraId="492BAFE1" w14:textId="77777777" w:rsidR="0013036A" w:rsidRPr="0013036A" w:rsidRDefault="0013036A" w:rsidP="0013036A">
      <w:pPr>
        <w:numPr>
          <w:ilvl w:val="0"/>
          <w:numId w:val="2"/>
        </w:numPr>
      </w:pPr>
      <w:r w:rsidRPr="0013036A">
        <w:rPr>
          <w:b/>
          <w:bCs/>
        </w:rPr>
        <w:t>SUNPHARMA</w:t>
      </w:r>
      <w:r w:rsidRPr="0013036A">
        <w:t>: 47.1x worse (7.61 → 358.70 RMSE)</w:t>
      </w:r>
    </w:p>
    <w:p w14:paraId="2C071ECF" w14:textId="1BB4F7D0" w:rsidR="0013036A" w:rsidRPr="0013036A" w:rsidRDefault="0013036A" w:rsidP="0013036A"/>
    <w:p w14:paraId="2835BD66" w14:textId="77777777" w:rsidR="0013036A" w:rsidRPr="0013036A" w:rsidRDefault="0013036A" w:rsidP="0013036A">
      <w:r w:rsidRPr="0013036A">
        <w:t>Performance degradation by stock showing which companies were most affected by proper time-split validation</w:t>
      </w:r>
    </w:p>
    <w:p w14:paraId="30AFAF7F" w14:textId="77777777" w:rsidR="0013036A" w:rsidRPr="0013036A" w:rsidRDefault="0013036A" w:rsidP="0013036A">
      <w:r w:rsidRPr="0013036A">
        <w:rPr>
          <w:b/>
          <w:bCs/>
        </w:rPr>
        <w:t>3. Range Explosion:</w:t>
      </w:r>
    </w:p>
    <w:p w14:paraId="5EEC72E0" w14:textId="77777777" w:rsidR="0013036A" w:rsidRPr="0013036A" w:rsidRDefault="0013036A" w:rsidP="0013036A">
      <w:pPr>
        <w:numPr>
          <w:ilvl w:val="0"/>
          <w:numId w:val="3"/>
        </w:numPr>
      </w:pPr>
      <w:r w:rsidRPr="0013036A">
        <w:rPr>
          <w:b/>
          <w:bCs/>
        </w:rPr>
        <w:t>Original range</w:t>
      </w:r>
      <w:r w:rsidRPr="0013036A">
        <w:t>: 0.90 to 60.06 RMSE</w:t>
      </w:r>
    </w:p>
    <w:p w14:paraId="2FFFF01D" w14:textId="77777777" w:rsidR="0013036A" w:rsidRPr="0013036A" w:rsidRDefault="0013036A" w:rsidP="0013036A">
      <w:pPr>
        <w:numPr>
          <w:ilvl w:val="0"/>
          <w:numId w:val="3"/>
        </w:numPr>
      </w:pPr>
      <w:r w:rsidRPr="0013036A">
        <w:rPr>
          <w:b/>
          <w:bCs/>
        </w:rPr>
        <w:t>Time-split range</w:t>
      </w:r>
      <w:r w:rsidRPr="0013036A">
        <w:t>: 2.81 to 2,253.22 RMSE</w:t>
      </w:r>
    </w:p>
    <w:p w14:paraId="08AB623A" w14:textId="77777777" w:rsidR="0013036A" w:rsidRPr="0013036A" w:rsidRDefault="0013036A" w:rsidP="0013036A">
      <w:pPr>
        <w:numPr>
          <w:ilvl w:val="0"/>
          <w:numId w:val="3"/>
        </w:numPr>
      </w:pPr>
      <w:r w:rsidRPr="0013036A">
        <w:rPr>
          <w:b/>
          <w:bCs/>
        </w:rPr>
        <w:t>Standard deviation increased</w:t>
      </w:r>
      <w:r w:rsidRPr="0013036A">
        <w:t> from 14.14 to 436.10</w:t>
      </w:r>
    </w:p>
    <w:sectPr w:rsidR="0013036A" w:rsidRPr="00130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862"/>
    <w:multiLevelType w:val="multilevel"/>
    <w:tmpl w:val="6FB2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F536F"/>
    <w:multiLevelType w:val="multilevel"/>
    <w:tmpl w:val="083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7B3530"/>
    <w:multiLevelType w:val="multilevel"/>
    <w:tmpl w:val="7BE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1B7DA5"/>
    <w:multiLevelType w:val="multilevel"/>
    <w:tmpl w:val="0CF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C1266A"/>
    <w:multiLevelType w:val="multilevel"/>
    <w:tmpl w:val="EF8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1278877">
    <w:abstractNumId w:val="4"/>
  </w:num>
  <w:num w:numId="2" w16cid:durableId="289866536">
    <w:abstractNumId w:val="3"/>
  </w:num>
  <w:num w:numId="3" w16cid:durableId="944918593">
    <w:abstractNumId w:val="2"/>
  </w:num>
  <w:num w:numId="4" w16cid:durableId="1571310992">
    <w:abstractNumId w:val="0"/>
  </w:num>
  <w:num w:numId="5" w16cid:durableId="107090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C6"/>
    <w:rsid w:val="0013036A"/>
    <w:rsid w:val="001A17C6"/>
    <w:rsid w:val="00282404"/>
    <w:rsid w:val="00687842"/>
    <w:rsid w:val="008B29C0"/>
    <w:rsid w:val="00E451D1"/>
    <w:rsid w:val="00F3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3BE27FA-BB82-493D-9DE6-394CED63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mannan.naidu@outlook.com</dc:creator>
  <cp:keywords/>
  <dc:description/>
  <cp:lastModifiedBy>mannan.naidu@outlook.com</cp:lastModifiedBy>
  <cp:revision>3</cp:revision>
  <dcterms:created xsi:type="dcterms:W3CDTF">2025-09-04T07:26:00Z</dcterms:created>
  <dcterms:modified xsi:type="dcterms:W3CDTF">2025-09-04T13:28:00Z</dcterms:modified>
</cp:coreProperties>
</file>