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17494" w14:textId="694F5AA9" w:rsidR="004C7785" w:rsidRDefault="00F236F0"/>
    <w:p w14:paraId="2455ED06" w14:textId="03224319" w:rsidR="00F236F0" w:rsidRDefault="00F236F0">
      <w:r>
        <w:t>Function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530"/>
        <w:gridCol w:w="1620"/>
        <w:gridCol w:w="5485"/>
      </w:tblGrid>
      <w:tr w:rsidR="00F236F0" w14:paraId="73CF273E" w14:textId="77777777" w:rsidTr="00F236F0">
        <w:tc>
          <w:tcPr>
            <w:tcW w:w="715" w:type="dxa"/>
          </w:tcPr>
          <w:p w14:paraId="592B6874" w14:textId="316E8F16" w:rsidR="00F236F0" w:rsidRDefault="00F236F0">
            <w:proofErr w:type="spellStart"/>
            <w:r>
              <w:t>S.No</w:t>
            </w:r>
            <w:proofErr w:type="spellEnd"/>
          </w:p>
        </w:tc>
        <w:tc>
          <w:tcPr>
            <w:tcW w:w="1530" w:type="dxa"/>
          </w:tcPr>
          <w:p w14:paraId="715303FA" w14:textId="1FA3DE50" w:rsidR="00F236F0" w:rsidRDefault="00F236F0">
            <w:r>
              <w:t>Function Code</w:t>
            </w:r>
          </w:p>
        </w:tc>
        <w:tc>
          <w:tcPr>
            <w:tcW w:w="1620" w:type="dxa"/>
          </w:tcPr>
          <w:p w14:paraId="18CC85DC" w14:textId="49DBC17C" w:rsidR="00F236F0" w:rsidRDefault="00F236F0">
            <w:r>
              <w:t>Offset Address</w:t>
            </w:r>
          </w:p>
        </w:tc>
        <w:tc>
          <w:tcPr>
            <w:tcW w:w="5485" w:type="dxa"/>
          </w:tcPr>
          <w:p w14:paraId="7937FC18" w14:textId="0598F4AF" w:rsidR="00F236F0" w:rsidRDefault="00F236F0">
            <w:r>
              <w:t>Description</w:t>
            </w:r>
          </w:p>
        </w:tc>
      </w:tr>
      <w:tr w:rsidR="00F236F0" w14:paraId="7ADCF66B" w14:textId="77777777" w:rsidTr="00F236F0">
        <w:tc>
          <w:tcPr>
            <w:tcW w:w="715" w:type="dxa"/>
          </w:tcPr>
          <w:p w14:paraId="6D215F8B" w14:textId="1696F6CD" w:rsidR="00F236F0" w:rsidRDefault="00F236F0">
            <w:r>
              <w:t>1</w:t>
            </w:r>
          </w:p>
        </w:tc>
        <w:tc>
          <w:tcPr>
            <w:tcW w:w="1530" w:type="dxa"/>
          </w:tcPr>
          <w:p w14:paraId="345B5899" w14:textId="29B00D68" w:rsidR="00F236F0" w:rsidRDefault="00F236F0">
            <w:r>
              <w:t>01</w:t>
            </w:r>
          </w:p>
        </w:tc>
        <w:tc>
          <w:tcPr>
            <w:tcW w:w="1620" w:type="dxa"/>
          </w:tcPr>
          <w:p w14:paraId="2F62BE39" w14:textId="449E6038" w:rsidR="00F236F0" w:rsidRDefault="00F236F0">
            <w:r>
              <w:t>10000</w:t>
            </w:r>
          </w:p>
        </w:tc>
        <w:tc>
          <w:tcPr>
            <w:tcW w:w="5485" w:type="dxa"/>
          </w:tcPr>
          <w:p w14:paraId="7A2865F9" w14:textId="4903F63E" w:rsidR="00F236F0" w:rsidRDefault="00F236F0">
            <w:proofErr w:type="spellStart"/>
            <w:r>
              <w:t>Energise</w:t>
            </w:r>
            <w:proofErr w:type="spellEnd"/>
            <w:r>
              <w:t xml:space="preserve"> (0xFF 00) / </w:t>
            </w:r>
            <w:proofErr w:type="spellStart"/>
            <w:r>
              <w:t>Deenergise</w:t>
            </w:r>
            <w:proofErr w:type="spellEnd"/>
            <w:r>
              <w:t xml:space="preserve"> (0x00 00) the coil (0x00)</w:t>
            </w:r>
          </w:p>
        </w:tc>
      </w:tr>
      <w:tr w:rsidR="00F236F0" w14:paraId="110E8E12" w14:textId="77777777" w:rsidTr="00F236F0">
        <w:tc>
          <w:tcPr>
            <w:tcW w:w="715" w:type="dxa"/>
          </w:tcPr>
          <w:p w14:paraId="09E6558B" w14:textId="380A77A6" w:rsidR="00F236F0" w:rsidRDefault="00F236F0">
            <w:r>
              <w:t>2</w:t>
            </w:r>
          </w:p>
        </w:tc>
        <w:tc>
          <w:tcPr>
            <w:tcW w:w="1530" w:type="dxa"/>
          </w:tcPr>
          <w:p w14:paraId="646C73E9" w14:textId="151936BF" w:rsidR="00F236F0" w:rsidRDefault="00F236F0">
            <w:r>
              <w:t>02</w:t>
            </w:r>
          </w:p>
        </w:tc>
        <w:tc>
          <w:tcPr>
            <w:tcW w:w="1620" w:type="dxa"/>
          </w:tcPr>
          <w:p w14:paraId="2FA79740" w14:textId="662CD1A9" w:rsidR="00F236F0" w:rsidRDefault="00F236F0">
            <w:r>
              <w:t>20000</w:t>
            </w:r>
          </w:p>
        </w:tc>
        <w:tc>
          <w:tcPr>
            <w:tcW w:w="5485" w:type="dxa"/>
          </w:tcPr>
          <w:p w14:paraId="4B62316A" w14:textId="5DF17519" w:rsidR="00F236F0" w:rsidRDefault="00F236F0">
            <w:r>
              <w:t>Read the status of the coil (0x00)</w:t>
            </w:r>
          </w:p>
        </w:tc>
      </w:tr>
      <w:tr w:rsidR="00F236F0" w14:paraId="1956EF82" w14:textId="77777777" w:rsidTr="00F236F0">
        <w:tc>
          <w:tcPr>
            <w:tcW w:w="715" w:type="dxa"/>
          </w:tcPr>
          <w:p w14:paraId="766D04DA" w14:textId="77777777" w:rsidR="00F236F0" w:rsidRDefault="00F236F0">
            <w:bookmarkStart w:id="0" w:name="_GoBack"/>
            <w:bookmarkEnd w:id="0"/>
          </w:p>
        </w:tc>
        <w:tc>
          <w:tcPr>
            <w:tcW w:w="1530" w:type="dxa"/>
          </w:tcPr>
          <w:p w14:paraId="4F6027DD" w14:textId="77777777" w:rsidR="00F236F0" w:rsidRDefault="00F236F0"/>
        </w:tc>
        <w:tc>
          <w:tcPr>
            <w:tcW w:w="1620" w:type="dxa"/>
          </w:tcPr>
          <w:p w14:paraId="36E62F1D" w14:textId="77777777" w:rsidR="00F236F0" w:rsidRDefault="00F236F0"/>
        </w:tc>
        <w:tc>
          <w:tcPr>
            <w:tcW w:w="5485" w:type="dxa"/>
          </w:tcPr>
          <w:p w14:paraId="37AA3F9B" w14:textId="77777777" w:rsidR="00F236F0" w:rsidRDefault="00F236F0"/>
        </w:tc>
      </w:tr>
    </w:tbl>
    <w:p w14:paraId="5474BB65" w14:textId="77777777" w:rsidR="00F236F0" w:rsidRDefault="00F236F0"/>
    <w:sectPr w:rsidR="00F2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E2"/>
    <w:rsid w:val="00316FE2"/>
    <w:rsid w:val="00363701"/>
    <w:rsid w:val="005C1994"/>
    <w:rsid w:val="007A0A5E"/>
    <w:rsid w:val="008541D8"/>
    <w:rsid w:val="00F236F0"/>
    <w:rsid w:val="00FC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FE91"/>
  <w15:chartTrackingRefBased/>
  <w15:docId w15:val="{B2C8F132-9525-480D-86F4-BC9099AB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Mannar, Mannan</dc:creator>
  <cp:keywords/>
  <dc:description/>
  <cp:lastModifiedBy>Mannar, Mannan</cp:lastModifiedBy>
  <cp:revision>3</cp:revision>
  <dcterms:created xsi:type="dcterms:W3CDTF">2020-02-24T05:46:00Z</dcterms:created>
  <dcterms:modified xsi:type="dcterms:W3CDTF">2020-02-24T05:49:00Z</dcterms:modified>
</cp:coreProperties>
</file>