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D7309" w14:textId="77777777" w:rsidR="00D252B0" w:rsidRPr="00D252B0" w:rsidRDefault="00D252B0" w:rsidP="00D252B0">
      <w:pPr>
        <w:autoSpaceDE w:val="0"/>
        <w:autoSpaceDN w:val="0"/>
        <w:adjustRightInd w:val="0"/>
        <w:spacing w:after="0" w:line="240" w:lineRule="auto"/>
        <w:jc w:val="center"/>
        <w:rPr>
          <w:rFonts w:ascii="Times New Roman" w:hAnsi="Times New Roman" w:cs="Times New Roman"/>
          <w:b/>
          <w:sz w:val="28"/>
          <w:szCs w:val="28"/>
        </w:rPr>
      </w:pPr>
      <w:r w:rsidRPr="00D252B0">
        <w:rPr>
          <w:rFonts w:ascii="Times New Roman" w:hAnsi="Times New Roman" w:cs="Times New Roman"/>
          <w:b/>
          <w:sz w:val="28"/>
          <w:szCs w:val="28"/>
        </w:rPr>
        <w:t>AUTOCORRELATION-BASED SPECTRUM SENSING</w:t>
      </w:r>
    </w:p>
    <w:p w14:paraId="48A30473" w14:textId="77777777" w:rsidR="00710175" w:rsidRPr="00B14E24" w:rsidRDefault="00D252B0" w:rsidP="00D252B0">
      <w:pPr>
        <w:spacing w:line="360" w:lineRule="auto"/>
        <w:jc w:val="center"/>
        <w:rPr>
          <w:rFonts w:ascii="Times New Roman" w:hAnsi="Times New Roman" w:cs="Times New Roman"/>
          <w:b/>
          <w:sz w:val="28"/>
          <w:szCs w:val="28"/>
        </w:rPr>
      </w:pPr>
      <w:r w:rsidRPr="00D252B0">
        <w:rPr>
          <w:rFonts w:ascii="Times New Roman" w:hAnsi="Times New Roman" w:cs="Times New Roman"/>
          <w:b/>
          <w:sz w:val="28"/>
          <w:szCs w:val="28"/>
        </w:rPr>
        <w:t>OF FBMC SIGNAL</w:t>
      </w:r>
    </w:p>
    <w:p w14:paraId="30EE8413" w14:textId="77777777" w:rsidR="00710175" w:rsidRDefault="00710175" w:rsidP="00B14E24">
      <w:pPr>
        <w:spacing w:line="360" w:lineRule="auto"/>
        <w:jc w:val="both"/>
        <w:rPr>
          <w:rFonts w:ascii="Times New Roman" w:hAnsi="Times New Roman" w:cs="Times New Roman"/>
          <w:b/>
          <w:sz w:val="24"/>
          <w:szCs w:val="24"/>
        </w:rPr>
      </w:pPr>
      <w:r w:rsidRPr="00B14E24">
        <w:rPr>
          <w:rFonts w:ascii="Times New Roman" w:hAnsi="Times New Roman" w:cs="Times New Roman"/>
          <w:b/>
          <w:sz w:val="24"/>
          <w:szCs w:val="24"/>
        </w:rPr>
        <w:t>ABSTRACT:</w:t>
      </w:r>
    </w:p>
    <w:p w14:paraId="494D8DA4" w14:textId="4C0A4969" w:rsidR="00A458FB" w:rsidRPr="00A458FB" w:rsidRDefault="00A458FB" w:rsidP="00B82B25">
      <w:pPr>
        <w:spacing w:line="360" w:lineRule="auto"/>
        <w:jc w:val="both"/>
        <w:rPr>
          <w:rFonts w:ascii="Times New Roman" w:hAnsi="Times New Roman" w:cs="Times New Roman"/>
          <w:sz w:val="24"/>
          <w:szCs w:val="24"/>
        </w:rPr>
      </w:pPr>
      <w:r w:rsidRPr="00A458FB">
        <w:rPr>
          <w:rFonts w:ascii="Times New Roman" w:hAnsi="Times New Roman" w:cs="Times New Roman"/>
          <w:sz w:val="24"/>
          <w:szCs w:val="24"/>
        </w:rPr>
        <w:t>In cognitive radio, the focus of this paper is on a feature detector for filter ba</w:t>
      </w:r>
      <w:r>
        <w:rPr>
          <w:rFonts w:ascii="Times New Roman" w:hAnsi="Times New Roman" w:cs="Times New Roman"/>
          <w:sz w:val="24"/>
          <w:szCs w:val="24"/>
        </w:rPr>
        <w:t>nk multicarrier (FBMC) signals.</w:t>
      </w:r>
      <w:r w:rsidR="00F84F1E">
        <w:rPr>
          <w:rFonts w:ascii="Times New Roman" w:hAnsi="Times New Roman" w:cs="Times New Roman"/>
          <w:sz w:val="24"/>
          <w:szCs w:val="24"/>
        </w:rPr>
        <w:t xml:space="preserve"> </w:t>
      </w:r>
      <w:r w:rsidRPr="00A458FB">
        <w:rPr>
          <w:rFonts w:ascii="Times New Roman" w:hAnsi="Times New Roman" w:cs="Times New Roman"/>
          <w:sz w:val="24"/>
          <w:szCs w:val="24"/>
        </w:rPr>
        <w:t>The first proof in this work is that the FBMC signal samples are uncorrelated. The autocorrelation function (ACF) of the FBMC signal becomes non-zero at the latency equal to the number of subcarriers if the FBMC signal is processed using our proposed technique.</w:t>
      </w:r>
      <w:r w:rsidR="00C020FF" w:rsidRPr="00C020FF">
        <w:t xml:space="preserve"> </w:t>
      </w:r>
      <w:r w:rsidR="00C020FF" w:rsidRPr="00C020FF">
        <w:rPr>
          <w:rFonts w:ascii="Times New Roman" w:hAnsi="Times New Roman" w:cs="Times New Roman"/>
          <w:sz w:val="24"/>
          <w:szCs w:val="24"/>
        </w:rPr>
        <w:t>However, with the same proposed processing, additive</w:t>
      </w:r>
      <w:r w:rsidR="00F84F1E">
        <w:rPr>
          <w:rFonts w:ascii="Times New Roman" w:hAnsi="Times New Roman" w:cs="Times New Roman"/>
          <w:sz w:val="24"/>
          <w:szCs w:val="24"/>
        </w:rPr>
        <w:t xml:space="preserve"> </w:t>
      </w:r>
      <w:r w:rsidR="00C020FF" w:rsidRPr="00C020FF">
        <w:rPr>
          <w:rFonts w:ascii="Times New Roman" w:hAnsi="Times New Roman" w:cs="Times New Roman"/>
          <w:sz w:val="24"/>
          <w:szCs w:val="24"/>
        </w:rPr>
        <w:t>white Gaussian noise (AWGN) samples remain uncorrelated. An autocorrelation-based feature detector is presented to detect FBMC signal in noise using this feature. The suggested detector's key advantage is that, unlike blind detectors, it can distinguish between FBMC signal and noise (or interference).</w:t>
      </w:r>
      <w:r w:rsidR="00547A9A" w:rsidRPr="00547A9A">
        <w:t xml:space="preserve"> </w:t>
      </w:r>
      <w:r w:rsidR="00547A9A" w:rsidRPr="00547A9A">
        <w:rPr>
          <w:rFonts w:ascii="Times New Roman" w:hAnsi="Times New Roman" w:cs="Times New Roman"/>
          <w:sz w:val="24"/>
          <w:szCs w:val="24"/>
        </w:rPr>
        <w:t>The distribution of the proposed detector's test statistic is then calculated under a noise-only scenario so that the Neyman-Pearson detector's threshold can be designed to maintain a constant false alarm rate while maximising the chance of detection. The suggested detector's efficacy is demonstrated by simulation results.</w:t>
      </w:r>
    </w:p>
    <w:p w14:paraId="3F3FA405" w14:textId="77777777" w:rsidR="006D191F" w:rsidRDefault="003D325C" w:rsidP="003D325C">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Pr>
          <w:rFonts w:ascii="Times New Roman" w:hAnsi="Times New Roman" w:cs="Times New Roman"/>
          <w:b/>
          <w:sz w:val="24"/>
          <w:szCs w:val="24"/>
        </w:rPr>
        <w:t>:</w:t>
      </w:r>
    </w:p>
    <w:p w14:paraId="74B2F962" w14:textId="03D64A1B" w:rsidR="00745BFF" w:rsidRPr="00187B29" w:rsidRDefault="00745BFF" w:rsidP="00745BFF">
      <w:pPr>
        <w:pStyle w:val="Default"/>
        <w:rPr>
          <w:b/>
          <w:bCs/>
          <w:color w:val="auto"/>
        </w:rPr>
      </w:pPr>
      <w:r w:rsidRPr="00187B29">
        <w:rPr>
          <w:b/>
          <w:bCs/>
          <w:color w:val="auto"/>
        </w:rPr>
        <w:t xml:space="preserve">Energy </w:t>
      </w:r>
      <w:r w:rsidR="00DF674C" w:rsidRPr="00187B29">
        <w:rPr>
          <w:b/>
          <w:bCs/>
          <w:color w:val="auto"/>
        </w:rPr>
        <w:t>detection:</w:t>
      </w:r>
    </w:p>
    <w:p w14:paraId="11160D34" w14:textId="77777777" w:rsidR="00745BFF" w:rsidRPr="00B82B25" w:rsidRDefault="00745BFF" w:rsidP="00745BFF">
      <w:pPr>
        <w:pStyle w:val="Default"/>
        <w:numPr>
          <w:ilvl w:val="0"/>
          <w:numId w:val="2"/>
        </w:numPr>
        <w:rPr>
          <w:color w:val="auto"/>
        </w:rPr>
      </w:pPr>
    </w:p>
    <w:p w14:paraId="16054D40" w14:textId="647DC84F" w:rsidR="00745BFF" w:rsidRPr="00B82B25" w:rsidRDefault="00E71131" w:rsidP="00693924">
      <w:pPr>
        <w:autoSpaceDE w:val="0"/>
        <w:autoSpaceDN w:val="0"/>
        <w:adjustRightInd w:val="0"/>
        <w:spacing w:after="0" w:line="360" w:lineRule="auto"/>
        <w:jc w:val="both"/>
        <w:rPr>
          <w:rFonts w:ascii="Times New Roman" w:hAnsi="Times New Roman" w:cs="Times New Roman"/>
          <w:sz w:val="24"/>
          <w:szCs w:val="24"/>
        </w:rPr>
      </w:pPr>
      <w:r w:rsidRPr="001355E0">
        <w:rPr>
          <w:rFonts w:ascii="Times New Roman" w:hAnsi="Times New Roman" w:cs="Times New Roman"/>
          <w:sz w:val="24"/>
          <w:szCs w:val="24"/>
        </w:rPr>
        <w:t>Although blind detection techniques such as energy detection</w:t>
      </w:r>
      <w:r w:rsidR="001355E0" w:rsidRPr="001355E0">
        <w:rPr>
          <w:rFonts w:ascii="Times New Roman" w:hAnsi="Times New Roman" w:cs="Times New Roman"/>
          <w:sz w:val="24"/>
          <w:szCs w:val="24"/>
        </w:rPr>
        <w:t>, can be used to detect any wa</w:t>
      </w:r>
      <w:r w:rsidR="001355E0">
        <w:rPr>
          <w:rFonts w:ascii="Times New Roman" w:hAnsi="Times New Roman" w:cs="Times New Roman"/>
          <w:sz w:val="24"/>
          <w:szCs w:val="24"/>
        </w:rPr>
        <w:t xml:space="preserve">veform, they cannot distinguish </w:t>
      </w:r>
      <w:r w:rsidR="001355E0" w:rsidRPr="001355E0">
        <w:rPr>
          <w:rFonts w:ascii="Times New Roman" w:hAnsi="Times New Roman" w:cs="Times New Roman"/>
          <w:sz w:val="24"/>
          <w:szCs w:val="24"/>
        </w:rPr>
        <w:t>between noise and interfering signal.</w:t>
      </w:r>
      <w:r w:rsidR="00187B29">
        <w:rPr>
          <w:rFonts w:ascii="Times New Roman" w:hAnsi="Times New Roman" w:cs="Times New Roman"/>
          <w:sz w:val="24"/>
          <w:szCs w:val="24"/>
        </w:rPr>
        <w:t xml:space="preserve"> </w:t>
      </w:r>
      <w:r w:rsidR="00745BFF" w:rsidRPr="00B82B25">
        <w:rPr>
          <w:rFonts w:ascii="Times New Roman" w:hAnsi="Times New Roman" w:cs="Times New Roman"/>
          <w:sz w:val="24"/>
          <w:szCs w:val="24"/>
        </w:rPr>
        <w:t xml:space="preserve">If no enough information is available about the primary user signal, which is usually the case in a CR environment, energy detection can be used. This can be done simply by band-pass filtering the required bandwidth, then squaring and integrating the output over the observation interval, and then the result is compared with a certain threshold to decide whether a primary user is present or not </w:t>
      </w:r>
      <w:r w:rsidR="00724D88" w:rsidRPr="00B82B25">
        <w:rPr>
          <w:rFonts w:ascii="Times New Roman" w:hAnsi="Times New Roman" w:cs="Times New Roman"/>
          <w:sz w:val="24"/>
          <w:szCs w:val="24"/>
        </w:rPr>
        <w:t>.</w:t>
      </w:r>
    </w:p>
    <w:p w14:paraId="1DFBBA3F" w14:textId="77777777" w:rsidR="00187B29" w:rsidRDefault="00187B29" w:rsidP="00BB42D5">
      <w:pPr>
        <w:spacing w:line="360" w:lineRule="auto"/>
        <w:jc w:val="both"/>
        <w:rPr>
          <w:rFonts w:ascii="Times New Roman" w:hAnsi="Times New Roman" w:cs="Times New Roman"/>
          <w:b/>
          <w:sz w:val="24"/>
          <w:szCs w:val="24"/>
        </w:rPr>
      </w:pPr>
    </w:p>
    <w:p w14:paraId="674033C0" w14:textId="487A7C34" w:rsidR="00BB42D5" w:rsidRDefault="000F574C" w:rsidP="00BB42D5">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DISADVANTAGE</w:t>
      </w:r>
      <w:r w:rsidR="001A1881">
        <w:rPr>
          <w:rFonts w:ascii="Times New Roman" w:hAnsi="Times New Roman" w:cs="Times New Roman"/>
          <w:b/>
          <w:sz w:val="24"/>
          <w:szCs w:val="24"/>
        </w:rPr>
        <w:t>S</w:t>
      </w:r>
      <w:r w:rsidRPr="003D325C">
        <w:rPr>
          <w:rFonts w:ascii="Times New Roman" w:hAnsi="Times New Roman" w:cs="Times New Roman"/>
          <w:b/>
          <w:sz w:val="24"/>
          <w:szCs w:val="24"/>
        </w:rPr>
        <w:t>:</w:t>
      </w:r>
    </w:p>
    <w:p w14:paraId="250E3BA5" w14:textId="7720900D" w:rsidR="00BB42D5" w:rsidRPr="0006350C" w:rsidRDefault="00BB42D5" w:rsidP="00BB42D5">
      <w:pPr>
        <w:spacing w:line="360" w:lineRule="auto"/>
        <w:jc w:val="both"/>
        <w:rPr>
          <w:rFonts w:ascii="Times New Roman" w:hAnsi="Times New Roman" w:cs="Times New Roman"/>
          <w:sz w:val="24"/>
          <w:szCs w:val="24"/>
        </w:rPr>
      </w:pPr>
      <w:r w:rsidRPr="0006350C">
        <w:rPr>
          <w:rFonts w:ascii="Times New Roman" w:hAnsi="Times New Roman" w:cs="Times New Roman"/>
          <w:sz w:val="24"/>
          <w:szCs w:val="24"/>
        </w:rPr>
        <w:t xml:space="preserve">1.Noise and </w:t>
      </w:r>
      <w:r w:rsidR="00DF674C" w:rsidRPr="0006350C">
        <w:rPr>
          <w:rFonts w:ascii="Times New Roman" w:hAnsi="Times New Roman" w:cs="Times New Roman"/>
          <w:sz w:val="24"/>
          <w:szCs w:val="24"/>
        </w:rPr>
        <w:t>ACI</w:t>
      </w:r>
      <w:r w:rsidR="00DF674C">
        <w:rPr>
          <w:rFonts w:ascii="Times New Roman" w:hAnsi="Times New Roman" w:cs="Times New Roman"/>
          <w:sz w:val="24"/>
          <w:szCs w:val="24"/>
        </w:rPr>
        <w:t xml:space="preserve"> </w:t>
      </w:r>
      <w:r w:rsidR="00DF674C" w:rsidRPr="0006350C">
        <w:rPr>
          <w:rFonts w:ascii="Times New Roman" w:hAnsi="Times New Roman" w:cs="Times New Roman"/>
          <w:sz w:val="24"/>
          <w:szCs w:val="24"/>
        </w:rPr>
        <w:t>affect</w:t>
      </w:r>
      <w:r w:rsidRPr="0006350C">
        <w:rPr>
          <w:rFonts w:ascii="Times New Roman" w:hAnsi="Times New Roman" w:cs="Times New Roman"/>
          <w:sz w:val="24"/>
          <w:szCs w:val="24"/>
        </w:rPr>
        <w:t xml:space="preserve"> the performance of the energy detector, a very poor performance at low SNR was observed. </w:t>
      </w:r>
    </w:p>
    <w:p w14:paraId="2E12FC30" w14:textId="77777777" w:rsidR="00BB42D5" w:rsidRPr="0006350C" w:rsidRDefault="00BB42D5" w:rsidP="00BB42D5">
      <w:pPr>
        <w:spacing w:line="360" w:lineRule="auto"/>
        <w:jc w:val="both"/>
        <w:rPr>
          <w:rFonts w:ascii="Times New Roman" w:hAnsi="Times New Roman" w:cs="Times New Roman"/>
          <w:sz w:val="24"/>
          <w:szCs w:val="24"/>
        </w:rPr>
      </w:pPr>
      <w:r w:rsidRPr="0006350C">
        <w:rPr>
          <w:rFonts w:ascii="Times New Roman" w:hAnsi="Times New Roman" w:cs="Times New Roman"/>
          <w:sz w:val="24"/>
          <w:szCs w:val="24"/>
        </w:rPr>
        <w:lastRenderedPageBreak/>
        <w:t xml:space="preserve">2.The energy detector cannot differentiate signal types but can only determine the presence of the signal. Thus, the energy detector cannot differentiate between primary and secondary user signals. This makes it prone to false alarm when another secondary user attempts to access the same channel. </w:t>
      </w:r>
    </w:p>
    <w:p w14:paraId="29618FB6" w14:textId="77777777" w:rsidR="000310FF" w:rsidRDefault="000310FF" w:rsidP="00E62256">
      <w:pPr>
        <w:autoSpaceDE w:val="0"/>
        <w:autoSpaceDN w:val="0"/>
        <w:adjustRightInd w:val="0"/>
        <w:spacing w:after="0" w:line="360" w:lineRule="auto"/>
        <w:jc w:val="both"/>
        <w:rPr>
          <w:rFonts w:ascii="Times New Roman" w:hAnsi="Times New Roman" w:cs="Times New Roman"/>
          <w:b/>
          <w:sz w:val="24"/>
          <w:szCs w:val="24"/>
        </w:rPr>
      </w:pPr>
    </w:p>
    <w:p w14:paraId="1ED2FD87" w14:textId="77777777" w:rsidR="00A24C0C" w:rsidRDefault="003D325C" w:rsidP="00A24C0C">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PROPOSED METHOD:</w:t>
      </w:r>
    </w:p>
    <w:p w14:paraId="1F54F7AA" w14:textId="77777777" w:rsidR="00610F00" w:rsidRPr="00610F00" w:rsidRDefault="00610F00" w:rsidP="00A24C0C">
      <w:pPr>
        <w:spacing w:line="360" w:lineRule="auto"/>
        <w:jc w:val="both"/>
        <w:rPr>
          <w:rFonts w:ascii="Times New Roman" w:hAnsi="Times New Roman" w:cs="Times New Roman"/>
          <w:sz w:val="24"/>
          <w:szCs w:val="24"/>
        </w:rPr>
      </w:pPr>
      <w:r w:rsidRPr="00610F00">
        <w:rPr>
          <w:rFonts w:ascii="Times New Roman" w:hAnsi="Times New Roman" w:cs="Times New Roman"/>
          <w:sz w:val="24"/>
          <w:szCs w:val="24"/>
        </w:rPr>
        <w:t>Proposed Autocorrelation Detector:</w:t>
      </w:r>
    </w:p>
    <w:p w14:paraId="19AE0383" w14:textId="77777777" w:rsidR="0036298C" w:rsidRPr="00137765" w:rsidRDefault="00137765" w:rsidP="00137765">
      <w:pPr>
        <w:autoSpaceDE w:val="0"/>
        <w:autoSpaceDN w:val="0"/>
        <w:adjustRightInd w:val="0"/>
        <w:spacing w:after="0" w:line="360" w:lineRule="auto"/>
        <w:jc w:val="both"/>
        <w:rPr>
          <w:rFonts w:ascii="Times New Roman" w:hAnsi="Times New Roman" w:cs="Times New Roman"/>
          <w:sz w:val="24"/>
          <w:szCs w:val="24"/>
        </w:rPr>
      </w:pPr>
      <w:r w:rsidRPr="00137765">
        <w:rPr>
          <w:rFonts w:ascii="Times New Roman" w:hAnsi="Times New Roman" w:cs="Times New Roman"/>
          <w:sz w:val="24"/>
          <w:szCs w:val="24"/>
        </w:rPr>
        <w:t>Moreover, the use of new waveforms in 5G PHY will necessitate design of the spectrum sensing algorithms for the new candidate waveforms.</w:t>
      </w:r>
      <w:r w:rsidR="002C3BAE">
        <w:rPr>
          <w:rFonts w:ascii="Times New Roman" w:hAnsi="Times New Roman" w:cs="Times New Roman"/>
          <w:sz w:val="24"/>
          <w:szCs w:val="24"/>
        </w:rPr>
        <w:t xml:space="preserve"> </w:t>
      </w:r>
      <w:r w:rsidR="002C3BAE" w:rsidRPr="003413E3">
        <w:rPr>
          <w:rFonts w:ascii="Times New Roman" w:hAnsi="Times New Roman" w:cs="Times New Roman"/>
          <w:sz w:val="24"/>
          <w:szCs w:val="24"/>
        </w:rPr>
        <w:t>Proposed autocorrelatio</w:t>
      </w:r>
      <w:r w:rsidR="002C3BAE">
        <w:rPr>
          <w:rFonts w:ascii="Times New Roman" w:hAnsi="Times New Roman" w:cs="Times New Roman"/>
          <w:sz w:val="24"/>
          <w:szCs w:val="24"/>
        </w:rPr>
        <w:t xml:space="preserve">n detector </w:t>
      </w:r>
      <w:r w:rsidR="00A24C0C" w:rsidRPr="00E51DB1">
        <w:rPr>
          <w:rFonts w:ascii="Times New Roman" w:hAnsi="Times New Roman" w:cs="Times New Roman"/>
          <w:sz w:val="24"/>
          <w:szCs w:val="24"/>
        </w:rPr>
        <w:t>was proposed based on the induced repeating patterns in the</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transmitted FBMC signal., a feature detector is proposed in this</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paper which can distinguish between FBMC-plus-noise and</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noise-only scenarios. Also unlike no attempt is being</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made to induce patterns in the basic FBMC transmission.</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The specific contributions of this paper are:</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It is shown that the autocorrelation function (ACF) of the</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FBMC signal is zero for non-zero lags.</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After proper study of FBMC signal generation, a method</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is proposed to process the FBMC signal at the receiver so</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that the processed FBMC signal has non-zero ACF value</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at a certain lag value other than zero. On the other hand,</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if the same processing is applied to AWGN samples, the</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processed noise samples remain uncorrelated.</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A spectrum sensing scheme is proposed to detect the differences</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in ACF behavior of the processed (or modified)</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data in the two scenarios of FBMC-plus-noise and noise</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only.</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The conditional distribution of the proposed test statistic,</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conditioned on the received signal being only noise, is</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derived so that the threshold for Neyman-Pearson detector</w:t>
      </w:r>
      <w:r w:rsidR="00E51DB1" w:rsidRPr="00E51DB1">
        <w:rPr>
          <w:rFonts w:ascii="Times New Roman" w:hAnsi="Times New Roman" w:cs="Times New Roman"/>
          <w:sz w:val="24"/>
          <w:szCs w:val="24"/>
        </w:rPr>
        <w:t xml:space="preserve"> </w:t>
      </w:r>
      <w:r w:rsidR="00A24C0C" w:rsidRPr="00E51DB1">
        <w:rPr>
          <w:rFonts w:ascii="Times New Roman" w:hAnsi="Times New Roman" w:cs="Times New Roman"/>
          <w:sz w:val="24"/>
          <w:szCs w:val="24"/>
        </w:rPr>
        <w:t>can be evaluated analytically.</w:t>
      </w:r>
    </w:p>
    <w:p w14:paraId="7026DDEF" w14:textId="77777777" w:rsidR="00262595" w:rsidRDefault="00262595" w:rsidP="000F574C">
      <w:pPr>
        <w:spacing w:line="360" w:lineRule="auto"/>
        <w:jc w:val="both"/>
        <w:rPr>
          <w:rFonts w:ascii="Times New Roman" w:hAnsi="Times New Roman" w:cs="Times New Roman"/>
          <w:b/>
          <w:sz w:val="24"/>
          <w:szCs w:val="24"/>
        </w:rPr>
      </w:pPr>
    </w:p>
    <w:p w14:paraId="20B6C030" w14:textId="2ED9AF4D" w:rsidR="0036298C" w:rsidRDefault="003D325C" w:rsidP="000F574C">
      <w:pPr>
        <w:spacing w:line="360" w:lineRule="auto"/>
        <w:jc w:val="both"/>
        <w:rPr>
          <w:rFonts w:ascii="Times New Roman" w:hAnsi="Times New Roman" w:cs="Times New Roman"/>
          <w:b/>
          <w:sz w:val="24"/>
          <w:szCs w:val="24"/>
        </w:rPr>
      </w:pPr>
      <w:r w:rsidRPr="001A1881">
        <w:rPr>
          <w:rFonts w:ascii="Times New Roman" w:hAnsi="Times New Roman" w:cs="Times New Roman"/>
          <w:b/>
          <w:sz w:val="24"/>
          <w:szCs w:val="24"/>
        </w:rPr>
        <w:t>A</w:t>
      </w:r>
      <w:r w:rsidR="00262595" w:rsidRPr="001A1881">
        <w:rPr>
          <w:rFonts w:ascii="Times New Roman" w:hAnsi="Times New Roman" w:cs="Times New Roman"/>
          <w:b/>
          <w:sz w:val="24"/>
          <w:szCs w:val="24"/>
        </w:rPr>
        <w:t>dvantages</w:t>
      </w:r>
      <w:r w:rsidRPr="001A1881">
        <w:rPr>
          <w:rFonts w:ascii="Times New Roman" w:hAnsi="Times New Roman" w:cs="Times New Roman"/>
          <w:b/>
          <w:sz w:val="24"/>
          <w:szCs w:val="24"/>
        </w:rPr>
        <w:t>:</w:t>
      </w:r>
    </w:p>
    <w:p w14:paraId="1DF7AE95" w14:textId="6470B866" w:rsidR="00180F62" w:rsidRDefault="000D67ED" w:rsidP="000D67E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470897">
        <w:rPr>
          <w:rFonts w:ascii="Times New Roman" w:hAnsi="Times New Roman" w:cs="Times New Roman"/>
          <w:sz w:val="24"/>
          <w:szCs w:val="24"/>
        </w:rPr>
        <w:t xml:space="preserve"> </w:t>
      </w:r>
      <w:r w:rsidR="00E25DF1" w:rsidRPr="000D67ED">
        <w:rPr>
          <w:rFonts w:ascii="Times New Roman" w:hAnsi="Times New Roman" w:cs="Times New Roman"/>
          <w:sz w:val="24"/>
          <w:szCs w:val="24"/>
        </w:rPr>
        <w:t xml:space="preserve">A </w:t>
      </w:r>
      <w:r w:rsidR="002C3BAE" w:rsidRPr="003413E3">
        <w:rPr>
          <w:rFonts w:ascii="Times New Roman" w:hAnsi="Times New Roman" w:cs="Times New Roman"/>
          <w:sz w:val="24"/>
          <w:szCs w:val="24"/>
        </w:rPr>
        <w:t>Proposed autocorrelatio</w:t>
      </w:r>
      <w:r w:rsidR="002C3BAE">
        <w:rPr>
          <w:rFonts w:ascii="Times New Roman" w:hAnsi="Times New Roman" w:cs="Times New Roman"/>
          <w:sz w:val="24"/>
          <w:szCs w:val="24"/>
        </w:rPr>
        <w:t xml:space="preserve">n detector </w:t>
      </w:r>
      <w:r w:rsidR="00E25DF1" w:rsidRPr="000D67ED">
        <w:rPr>
          <w:rFonts w:ascii="Times New Roman" w:hAnsi="Times New Roman" w:cs="Times New Roman"/>
          <w:sz w:val="24"/>
          <w:szCs w:val="24"/>
        </w:rPr>
        <w:t xml:space="preserve">which is the proposed method </w:t>
      </w:r>
      <w:r w:rsidR="00DF674C" w:rsidRPr="000D67ED">
        <w:rPr>
          <w:rFonts w:ascii="Times New Roman" w:hAnsi="Times New Roman" w:cs="Times New Roman"/>
          <w:sz w:val="24"/>
          <w:szCs w:val="24"/>
        </w:rPr>
        <w:t>can distinguish</w:t>
      </w:r>
      <w:r w:rsidR="00180F62" w:rsidRPr="000D67ED">
        <w:rPr>
          <w:rFonts w:ascii="Times New Roman" w:hAnsi="Times New Roman" w:cs="Times New Roman"/>
          <w:sz w:val="24"/>
          <w:szCs w:val="24"/>
        </w:rPr>
        <w:t xml:space="preserve"> between FBMC-plus-noise and noise-only scenarios</w:t>
      </w:r>
      <w:r w:rsidRPr="000D67ED">
        <w:rPr>
          <w:rFonts w:ascii="Times New Roman" w:hAnsi="Times New Roman" w:cs="Times New Roman"/>
          <w:sz w:val="24"/>
          <w:szCs w:val="24"/>
        </w:rPr>
        <w:t>.</w:t>
      </w:r>
    </w:p>
    <w:p w14:paraId="41F145FF" w14:textId="77777777" w:rsidR="000D67ED" w:rsidRPr="003413E3" w:rsidRDefault="000D67ED" w:rsidP="00C973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C97332" w:rsidRPr="003413E3">
        <w:rPr>
          <w:rFonts w:ascii="Times New Roman" w:hAnsi="Times New Roman" w:cs="Times New Roman"/>
          <w:sz w:val="24"/>
          <w:szCs w:val="24"/>
        </w:rPr>
        <w:t xml:space="preserve"> Proposed autocorrelatio</w:t>
      </w:r>
      <w:r w:rsidR="002C3BAE">
        <w:rPr>
          <w:rFonts w:ascii="Times New Roman" w:hAnsi="Times New Roman" w:cs="Times New Roman"/>
          <w:sz w:val="24"/>
          <w:szCs w:val="24"/>
        </w:rPr>
        <w:t xml:space="preserve">n detector has good performance </w:t>
      </w:r>
      <w:r w:rsidR="0084084F">
        <w:rPr>
          <w:rFonts w:ascii="Times New Roman" w:hAnsi="Times New Roman" w:cs="Times New Roman"/>
          <w:sz w:val="24"/>
          <w:szCs w:val="24"/>
        </w:rPr>
        <w:t xml:space="preserve"> </w:t>
      </w:r>
      <w:r w:rsidR="002C3BAE">
        <w:rPr>
          <w:rFonts w:ascii="Times New Roman" w:hAnsi="Times New Roman" w:cs="Times New Roman"/>
          <w:sz w:val="24"/>
          <w:szCs w:val="24"/>
        </w:rPr>
        <w:t xml:space="preserve"> when compared to </w:t>
      </w:r>
      <w:r w:rsidR="0084084F">
        <w:rPr>
          <w:rFonts w:ascii="Times New Roman" w:hAnsi="Times New Roman" w:cs="Times New Roman"/>
          <w:sz w:val="24"/>
          <w:szCs w:val="24"/>
        </w:rPr>
        <w:t>existing method.</w:t>
      </w:r>
    </w:p>
    <w:p w14:paraId="6017267F" w14:textId="77777777" w:rsidR="000D67ED" w:rsidRPr="000D67ED" w:rsidRDefault="000D67ED" w:rsidP="000D67ED">
      <w:pPr>
        <w:pStyle w:val="ListParagraph"/>
        <w:autoSpaceDE w:val="0"/>
        <w:autoSpaceDN w:val="0"/>
        <w:adjustRightInd w:val="0"/>
        <w:spacing w:after="0" w:line="360" w:lineRule="auto"/>
        <w:jc w:val="both"/>
        <w:rPr>
          <w:rFonts w:ascii="Times New Roman" w:hAnsi="Times New Roman" w:cs="Times New Roman"/>
          <w:sz w:val="24"/>
          <w:szCs w:val="24"/>
        </w:rPr>
      </w:pPr>
    </w:p>
    <w:p w14:paraId="5A8292A2" w14:textId="77777777" w:rsidR="00262595" w:rsidRDefault="00262595" w:rsidP="00F823E4">
      <w:pPr>
        <w:spacing w:line="360" w:lineRule="auto"/>
        <w:jc w:val="both"/>
        <w:rPr>
          <w:rFonts w:ascii="Times New Roman" w:hAnsi="Times New Roman" w:cs="Times New Roman"/>
          <w:b/>
          <w:sz w:val="24"/>
          <w:szCs w:val="24"/>
        </w:rPr>
      </w:pPr>
    </w:p>
    <w:p w14:paraId="732CAE53" w14:textId="636703C9" w:rsidR="00F823E4" w:rsidRDefault="00F823E4" w:rsidP="00F823E4">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lastRenderedPageBreak/>
        <w:t>A</w:t>
      </w:r>
      <w:r w:rsidR="00262595" w:rsidRPr="00BD0C8D">
        <w:rPr>
          <w:rFonts w:ascii="Times New Roman" w:hAnsi="Times New Roman" w:cs="Times New Roman"/>
          <w:b/>
          <w:sz w:val="24"/>
          <w:szCs w:val="24"/>
        </w:rPr>
        <w:t>pplications</w:t>
      </w:r>
      <w:r>
        <w:rPr>
          <w:rFonts w:ascii="Times New Roman" w:hAnsi="Times New Roman" w:cs="Times New Roman"/>
          <w:b/>
          <w:sz w:val="24"/>
          <w:szCs w:val="24"/>
        </w:rPr>
        <w:t>:</w:t>
      </w:r>
    </w:p>
    <w:p w14:paraId="14289E57" w14:textId="77777777" w:rsidR="00F96B04" w:rsidRPr="005342B4" w:rsidRDefault="00F96B04" w:rsidP="00F96B04">
      <w:pPr>
        <w:numPr>
          <w:ilvl w:val="0"/>
          <w:numId w:val="5"/>
        </w:numPr>
        <w:spacing w:after="160" w:line="360" w:lineRule="auto"/>
        <w:jc w:val="both"/>
        <w:rPr>
          <w:rFonts w:ascii="Times New Roman" w:hAnsi="Times New Roman" w:cs="Times New Roman"/>
          <w:color w:val="000000" w:themeColor="text1"/>
          <w:sz w:val="24"/>
          <w:szCs w:val="24"/>
        </w:rPr>
      </w:pPr>
      <w:r w:rsidRPr="005342B4">
        <w:rPr>
          <w:rFonts w:ascii="Times New Roman" w:hAnsi="Times New Roman" w:cs="Times New Roman"/>
          <w:color w:val="000000" w:themeColor="text1"/>
          <w:sz w:val="24"/>
          <w:szCs w:val="24"/>
        </w:rPr>
        <w:t>1.Spectrumsensing ,</w:t>
      </w:r>
    </w:p>
    <w:p w14:paraId="754F3091" w14:textId="02CDFB30" w:rsidR="00F96B04" w:rsidRPr="005342B4" w:rsidRDefault="00F96B04" w:rsidP="00F96B04">
      <w:pPr>
        <w:numPr>
          <w:ilvl w:val="0"/>
          <w:numId w:val="5"/>
        </w:numPr>
        <w:spacing w:after="160" w:line="360" w:lineRule="auto"/>
        <w:jc w:val="both"/>
        <w:rPr>
          <w:rFonts w:ascii="Times New Roman" w:hAnsi="Times New Roman" w:cs="Times New Roman"/>
          <w:color w:val="000000" w:themeColor="text1"/>
          <w:sz w:val="24"/>
          <w:szCs w:val="24"/>
        </w:rPr>
      </w:pPr>
      <w:r w:rsidRPr="005342B4">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Pr="005342B4">
        <w:rPr>
          <w:rFonts w:ascii="Times New Roman" w:hAnsi="Times New Roman" w:cs="Times New Roman"/>
          <w:color w:val="000000" w:themeColor="text1"/>
          <w:sz w:val="24"/>
          <w:szCs w:val="24"/>
        </w:rPr>
        <w:t xml:space="preserve">Resource allocation and </w:t>
      </w:r>
      <w:r w:rsidR="00DF674C" w:rsidRPr="005342B4">
        <w:rPr>
          <w:rFonts w:ascii="Times New Roman" w:hAnsi="Times New Roman" w:cs="Times New Roman"/>
          <w:color w:val="000000" w:themeColor="text1"/>
          <w:sz w:val="24"/>
          <w:szCs w:val="24"/>
        </w:rPr>
        <w:t>scheduling.</w:t>
      </w:r>
    </w:p>
    <w:p w14:paraId="7A071705" w14:textId="77777777" w:rsidR="00F96B04" w:rsidRPr="005342B4" w:rsidRDefault="00F96B04" w:rsidP="00F96B04">
      <w:pPr>
        <w:numPr>
          <w:ilvl w:val="0"/>
          <w:numId w:val="5"/>
        </w:numPr>
        <w:spacing w:after="160" w:line="360" w:lineRule="auto"/>
        <w:jc w:val="both"/>
        <w:rPr>
          <w:rFonts w:ascii="Times New Roman" w:hAnsi="Times New Roman" w:cs="Times New Roman"/>
          <w:color w:val="000000" w:themeColor="text1"/>
          <w:sz w:val="24"/>
          <w:szCs w:val="24"/>
        </w:rPr>
      </w:pPr>
      <w:r w:rsidRPr="005342B4">
        <w:rPr>
          <w:rFonts w:ascii="Times New Roman" w:hAnsi="Times New Roman" w:cs="Times New Roman"/>
          <w:color w:val="000000" w:themeColor="text1"/>
          <w:sz w:val="24"/>
          <w:szCs w:val="24"/>
        </w:rPr>
        <w:t xml:space="preserve">3.Powersystem line outage detection </w:t>
      </w:r>
    </w:p>
    <w:p w14:paraId="7D0B0DD4" w14:textId="77777777" w:rsidR="00F96B04" w:rsidRDefault="00F96B04" w:rsidP="00F96B04">
      <w:pPr>
        <w:numPr>
          <w:ilvl w:val="0"/>
          <w:numId w:val="5"/>
        </w:numPr>
        <w:spacing w:after="160" w:line="360" w:lineRule="auto"/>
        <w:jc w:val="both"/>
        <w:rPr>
          <w:rFonts w:ascii="Times New Roman" w:hAnsi="Times New Roman" w:cs="Times New Roman"/>
          <w:color w:val="000000" w:themeColor="text1"/>
          <w:sz w:val="24"/>
          <w:szCs w:val="24"/>
        </w:rPr>
      </w:pPr>
      <w:r w:rsidRPr="005342B4">
        <w:rPr>
          <w:rFonts w:ascii="Times New Roman" w:hAnsi="Times New Roman" w:cs="Times New Roman"/>
          <w:color w:val="000000" w:themeColor="text1"/>
          <w:sz w:val="24"/>
          <w:szCs w:val="24"/>
        </w:rPr>
        <w:t>4.Bioinformatics</w:t>
      </w:r>
    </w:p>
    <w:p w14:paraId="27D487FE" w14:textId="35557BD0" w:rsidR="00E62256" w:rsidRPr="00DF674C" w:rsidRDefault="00F96B04" w:rsidP="00281ECB">
      <w:pPr>
        <w:numPr>
          <w:ilvl w:val="0"/>
          <w:numId w:val="5"/>
        </w:numPr>
        <w:autoSpaceDE w:val="0"/>
        <w:autoSpaceDN w:val="0"/>
        <w:adjustRightInd w:val="0"/>
        <w:spacing w:after="160" w:line="360" w:lineRule="auto"/>
        <w:jc w:val="both"/>
        <w:rPr>
          <w:rFonts w:ascii="Times New Roman" w:hAnsi="Times New Roman" w:cs="Times New Roman"/>
          <w:sz w:val="24"/>
          <w:szCs w:val="24"/>
        </w:rPr>
      </w:pPr>
      <w:r w:rsidRPr="00DF674C">
        <w:rPr>
          <w:rFonts w:ascii="Times New Roman" w:hAnsi="Times New Roman" w:cs="Times New Roman"/>
          <w:color w:val="000000" w:themeColor="text1"/>
          <w:sz w:val="24"/>
          <w:szCs w:val="24"/>
        </w:rPr>
        <w:t>5. Quality control</w:t>
      </w:r>
    </w:p>
    <w:p w14:paraId="1F71D0C6" w14:textId="77777777" w:rsidR="001A1881" w:rsidRDefault="001A1881" w:rsidP="001A1881">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14:paraId="6C6309ED"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CB27D4">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14:paraId="2E80CCAC"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14:paraId="1E38BAD4"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14:paraId="0164106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14:paraId="76D66B3A"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14:paraId="1ADC7D2B"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14:paraId="17BAAB9F" w14:textId="77777777"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14:paraId="6F56B3CC" w14:textId="77777777" w:rsidR="001A1881" w:rsidRDefault="001A1881" w:rsidP="009526A5">
      <w:pPr>
        <w:spacing w:before="100" w:beforeAutospacing="1" w:after="100" w:afterAutospacing="1"/>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14:paraId="6C3C8C6C" w14:textId="77777777" w:rsidR="001A1881" w:rsidRDefault="001A1881" w:rsidP="009526A5">
      <w:pPr>
        <w:spacing w:before="100" w:beforeAutospacing="1" w:after="100" w:afterAutospacing="1"/>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14:paraId="69E3FA0D" w14:textId="77777777" w:rsidR="001A1881" w:rsidRPr="00B058E5" w:rsidRDefault="001A1881" w:rsidP="009526A5">
      <w:pPr>
        <w:spacing w:before="100" w:beforeAutospacing="1" w:after="100" w:afterAutospacing="1"/>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14:paraId="69FCB770" w14:textId="77777777" w:rsidR="001A1881" w:rsidRDefault="001A1881" w:rsidP="009526A5">
      <w:pPr>
        <w:spacing w:before="100" w:beforeAutospacing="1" w:after="100" w:afterAutospacing="1"/>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14:paraId="1F16210D" w14:textId="77777777" w:rsidR="001A1881" w:rsidRDefault="001A1881" w:rsidP="009526A5">
      <w:pPr>
        <w:spacing w:before="100" w:beforeAutospacing="1" w:after="100" w:afterAutospacing="1"/>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14:paraId="2EFEAFA3" w14:textId="77777777" w:rsidR="001A1881" w:rsidRDefault="001A1881" w:rsidP="009526A5">
      <w:pPr>
        <w:spacing w:before="100" w:beforeAutospacing="1" w:after="100" w:afterAutospacing="1"/>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14:paraId="7BA4D7BA" w14:textId="77777777" w:rsidR="001A1881" w:rsidRDefault="001A1881" w:rsidP="009526A5">
      <w:pPr>
        <w:spacing w:before="100" w:beforeAutospacing="1" w:after="100" w:afterAutospacing="1"/>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RAM:</w:t>
      </w:r>
    </w:p>
    <w:p w14:paraId="7DF500C3" w14:textId="77777777" w:rsidR="001A1881" w:rsidRDefault="001A1881" w:rsidP="009526A5">
      <w:pPr>
        <w:spacing w:before="100" w:beforeAutospacing="1" w:after="100" w:afterAutospacing="1"/>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14:paraId="38B44006" w14:textId="3DCF81D4" w:rsidR="00710175" w:rsidRPr="00710175" w:rsidRDefault="001A1881" w:rsidP="009526A5">
      <w:pPr>
        <w:spacing w:before="100" w:beforeAutospacing="1" w:after="100" w:afterAutospacing="1"/>
        <w:ind w:left="360"/>
        <w:jc w:val="both"/>
        <w:rPr>
          <w:lang w:val="en-US"/>
        </w:rPr>
      </w:pPr>
      <w:r>
        <w:rPr>
          <w:rFonts w:ascii="Times New Roman" w:eastAsia="Times New Roman" w:hAnsi="Times New Roman" w:cs="Times New Roman"/>
          <w:sz w:val="24"/>
          <w:szCs w:val="24"/>
        </w:rPr>
        <w:t xml:space="preserve">Recommended: 8 </w:t>
      </w:r>
    </w:p>
    <w:sectPr w:rsidR="00710175" w:rsidRPr="0071017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A7AFC" w14:textId="77777777" w:rsidR="00187B29" w:rsidRDefault="00187B29" w:rsidP="00187B29">
      <w:pPr>
        <w:spacing w:after="0" w:line="240" w:lineRule="auto"/>
      </w:pPr>
      <w:r>
        <w:separator/>
      </w:r>
    </w:p>
  </w:endnote>
  <w:endnote w:type="continuationSeparator" w:id="0">
    <w:p w14:paraId="24F8BDC7" w14:textId="77777777" w:rsidR="00187B29" w:rsidRDefault="00187B29" w:rsidP="00187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85464" w14:textId="77777777" w:rsidR="00187B29" w:rsidRPr="002F1D32" w:rsidRDefault="00187B29" w:rsidP="00187B29">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Further Details Contact: 9030333433, 08772261612, #301, 303 &amp; 304, 3rd Floor,</w:t>
    </w:r>
  </w:p>
  <w:p w14:paraId="0C4A7FB6" w14:textId="77777777" w:rsidR="00187B29" w:rsidRPr="002F1D32" w:rsidRDefault="00187B29" w:rsidP="00187B29">
    <w:pPr>
      <w:pStyle w:val="Footer"/>
      <w:pBdr>
        <w:top w:val="thinThickSmallGap" w:sz="24" w:space="1" w:color="622423" w:themeColor="accent2" w:themeShade="7F"/>
      </w:pBdr>
      <w:jc w:val="center"/>
      <w:rPr>
        <w:rFonts w:ascii="Cambria" w:hAnsi="Cambria" w:cstheme="minorHAnsi"/>
        <w:sz w:val="24"/>
        <w:szCs w:val="24"/>
      </w:rPr>
    </w:pPr>
    <w:r w:rsidRPr="002F1D32">
      <w:rPr>
        <w:rFonts w:ascii="Cambria" w:hAnsi="Cambria" w:cstheme="minorHAnsi"/>
        <w:sz w:val="24"/>
        <w:szCs w:val="24"/>
      </w:rPr>
      <w:t>AVR Buildings, Opp to SV Music College, Balaji Colony, Tirupati – 515702</w:t>
    </w:r>
  </w:p>
  <w:p w14:paraId="21121481" w14:textId="77777777" w:rsidR="00187B29" w:rsidRPr="002F1D32" w:rsidRDefault="00187B29" w:rsidP="00187B29">
    <w:pPr>
      <w:pStyle w:val="Footer"/>
      <w:jc w:val="center"/>
      <w:rPr>
        <w:sz w:val="24"/>
        <w:szCs w:val="24"/>
      </w:rPr>
    </w:pPr>
    <w:r w:rsidRPr="002F1D32">
      <w:rPr>
        <w:rFonts w:ascii="Cambria" w:hAnsi="Cambria" w:cstheme="minorHAnsi"/>
        <w:sz w:val="24"/>
        <w:szCs w:val="24"/>
      </w:rPr>
      <w:t>Email: info@takeoffprojects.com | www.takeoffprojects.com</w:t>
    </w:r>
  </w:p>
  <w:p w14:paraId="7215823E" w14:textId="77777777" w:rsidR="00187B29" w:rsidRDefault="00187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BB51A" w14:textId="77777777" w:rsidR="00187B29" w:rsidRDefault="00187B29" w:rsidP="00187B29">
      <w:pPr>
        <w:spacing w:after="0" w:line="240" w:lineRule="auto"/>
      </w:pPr>
      <w:r>
        <w:separator/>
      </w:r>
    </w:p>
  </w:footnote>
  <w:footnote w:type="continuationSeparator" w:id="0">
    <w:p w14:paraId="28C9A74C" w14:textId="77777777" w:rsidR="00187B29" w:rsidRDefault="00187B29" w:rsidP="00187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D2248" w14:textId="2B886733" w:rsidR="00187B29" w:rsidRPr="002F1D32" w:rsidRDefault="00187B29" w:rsidP="00187B29">
    <w:pPr>
      <w:pStyle w:val="Header"/>
      <w:ind w:left="4680" w:firstLine="1800"/>
      <w:rPr>
        <w:rFonts w:ascii="Cambria" w:hAnsi="Cambria"/>
        <w:sz w:val="24"/>
        <w:szCs w:val="24"/>
      </w:rPr>
    </w:pPr>
    <w:bookmarkStart w:id="0" w:name="_Hlk79509167"/>
    <w:bookmarkStart w:id="1" w:name="_Hlk79509168"/>
    <w:r w:rsidRPr="002F1D32">
      <w:rPr>
        <w:rFonts w:ascii="Cambria" w:hAnsi="Cambria"/>
        <w:noProof/>
        <w:sz w:val="24"/>
        <w:szCs w:val="24"/>
      </w:rPr>
      <w:drawing>
        <wp:anchor distT="0" distB="0" distL="114300" distR="114300" simplePos="0" relativeHeight="251657216" behindDoc="0" locked="0" layoutInCell="1" allowOverlap="1" wp14:anchorId="0EE8E413" wp14:editId="17825E0F">
          <wp:simplePos x="0" y="0"/>
          <wp:positionH relativeFrom="margin">
            <wp:align>left</wp:align>
          </wp:positionH>
          <wp:positionV relativeFrom="topMargin">
            <wp:posOffset>150374</wp:posOffset>
          </wp:positionV>
          <wp:extent cx="1196340" cy="42862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740" cy="439697"/>
                  </a:xfrm>
                  <a:prstGeom prst="rect">
                    <a:avLst/>
                  </a:prstGeom>
                </pic:spPr>
              </pic:pic>
            </a:graphicData>
          </a:graphic>
          <wp14:sizeRelH relativeFrom="margin">
            <wp14:pctWidth>0</wp14:pctWidth>
          </wp14:sizeRelH>
          <wp14:sizeRelV relativeFrom="margin">
            <wp14:pctHeight>0</wp14:pctHeight>
          </wp14:sizeRelV>
        </wp:anchor>
      </w:drawing>
    </w:r>
    <w:r w:rsidRPr="002F1D32">
      <w:rPr>
        <w:rFonts w:ascii="Cambria" w:hAnsi="Cambria" w:cs="Times New Roman"/>
        <w:b/>
        <w:sz w:val="24"/>
        <w:szCs w:val="24"/>
      </w:rPr>
      <w:t>Domain: MATLAB</w:t>
    </w:r>
    <w:r w:rsidRPr="002F1D32">
      <w:rPr>
        <w:rFonts w:ascii="Cambria" w:hAnsi="Cambria"/>
        <w:sz w:val="24"/>
        <w:szCs w:val="24"/>
      </w:rPr>
      <w:ptab w:relativeTo="margin" w:alignment="center" w:leader="none"/>
    </w:r>
    <w:r>
      <w:rPr>
        <w:rFonts w:ascii="Cambria" w:hAnsi="Cambria"/>
        <w:sz w:val="24"/>
        <w:szCs w:val="24"/>
      </w:rPr>
      <w:t xml:space="preserve">        </w:t>
    </w:r>
    <w:r>
      <w:rPr>
        <w:rFonts w:ascii="Cambria" w:hAnsi="Cambria"/>
        <w:sz w:val="24"/>
        <w:szCs w:val="24"/>
      </w:rPr>
      <w:tab/>
    </w:r>
    <w:r w:rsidRPr="002F1D32">
      <w:rPr>
        <w:rFonts w:ascii="Cambria" w:hAnsi="Cambria" w:cs="Times New Roman"/>
        <w:b/>
        <w:sz w:val="24"/>
        <w:szCs w:val="24"/>
      </w:rPr>
      <w:t xml:space="preserve">Technology: </w:t>
    </w:r>
    <w:bookmarkEnd w:id="0"/>
    <w:bookmarkEnd w:id="1"/>
    <w:r>
      <w:rPr>
        <w:rFonts w:ascii="Cambria" w:hAnsi="Cambria" w:cs="Times New Roman"/>
        <w:b/>
        <w:sz w:val="24"/>
        <w:szCs w:val="24"/>
      </w:rPr>
      <w:t>COMMUNICATION</w:t>
    </w:r>
  </w:p>
  <w:p w14:paraId="3F8EF1FC" w14:textId="77777777" w:rsidR="00187B29" w:rsidRDefault="00187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BBA198"/>
    <w:multiLevelType w:val="hybridMultilevel"/>
    <w:tmpl w:val="B3F6E4D7"/>
    <w:lvl w:ilvl="0" w:tplc="FFFFFFFF">
      <w:start w:val="1"/>
      <w:numFmt w:val="upperLetter"/>
      <w:lvlText w:val=""/>
      <w:lvlJc w:val="left"/>
    </w:lvl>
    <w:lvl w:ilvl="1" w:tplc="7A01AF0F">
      <w:start w:val="1"/>
      <w:numFmt w:val="bullet"/>
      <w:lvlText w:val="•"/>
      <w:lvlJc w:val="left"/>
    </w:lvl>
    <w:lvl w:ilvl="2" w:tplc="FFFFFFFF">
      <w:start w:val="1"/>
      <w:numFmt w:val="ideographDigital"/>
      <w:lvlText w:val="•"/>
      <w:lvlJc w:val="left"/>
    </w:lvl>
    <w:lvl w:ilvl="3" w:tplc="0CA134A8">
      <w:start w:val="1"/>
      <w:numFmt w:val="bullet"/>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CB7E9F"/>
    <w:multiLevelType w:val="hybridMultilevel"/>
    <w:tmpl w:val="349D148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4165376"/>
    <w:multiLevelType w:val="hybridMultilevel"/>
    <w:tmpl w:val="388E1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900C22"/>
    <w:multiLevelType w:val="hybridMultilevel"/>
    <w:tmpl w:val="6044ACD4"/>
    <w:lvl w:ilvl="0" w:tplc="B6A2F406">
      <w:start w:val="1"/>
      <w:numFmt w:val="bullet"/>
      <w:lvlText w:val=""/>
      <w:lvlJc w:val="left"/>
      <w:pPr>
        <w:tabs>
          <w:tab w:val="num" w:pos="720"/>
        </w:tabs>
        <w:ind w:left="720" w:hanging="360"/>
      </w:pPr>
      <w:rPr>
        <w:rFonts w:ascii="Wingdings 3" w:hAnsi="Wingdings 3" w:hint="default"/>
      </w:rPr>
    </w:lvl>
    <w:lvl w:ilvl="1" w:tplc="3E42FC9C" w:tentative="1">
      <w:start w:val="1"/>
      <w:numFmt w:val="bullet"/>
      <w:lvlText w:val=""/>
      <w:lvlJc w:val="left"/>
      <w:pPr>
        <w:tabs>
          <w:tab w:val="num" w:pos="1440"/>
        </w:tabs>
        <w:ind w:left="1440" w:hanging="360"/>
      </w:pPr>
      <w:rPr>
        <w:rFonts w:ascii="Wingdings 3" w:hAnsi="Wingdings 3" w:hint="default"/>
      </w:rPr>
    </w:lvl>
    <w:lvl w:ilvl="2" w:tplc="BAD899E6" w:tentative="1">
      <w:start w:val="1"/>
      <w:numFmt w:val="bullet"/>
      <w:lvlText w:val=""/>
      <w:lvlJc w:val="left"/>
      <w:pPr>
        <w:tabs>
          <w:tab w:val="num" w:pos="2160"/>
        </w:tabs>
        <w:ind w:left="2160" w:hanging="360"/>
      </w:pPr>
      <w:rPr>
        <w:rFonts w:ascii="Wingdings 3" w:hAnsi="Wingdings 3" w:hint="default"/>
      </w:rPr>
    </w:lvl>
    <w:lvl w:ilvl="3" w:tplc="9A82EF8E" w:tentative="1">
      <w:start w:val="1"/>
      <w:numFmt w:val="bullet"/>
      <w:lvlText w:val=""/>
      <w:lvlJc w:val="left"/>
      <w:pPr>
        <w:tabs>
          <w:tab w:val="num" w:pos="2880"/>
        </w:tabs>
        <w:ind w:left="2880" w:hanging="360"/>
      </w:pPr>
      <w:rPr>
        <w:rFonts w:ascii="Wingdings 3" w:hAnsi="Wingdings 3" w:hint="default"/>
      </w:rPr>
    </w:lvl>
    <w:lvl w:ilvl="4" w:tplc="AD2E5362" w:tentative="1">
      <w:start w:val="1"/>
      <w:numFmt w:val="bullet"/>
      <w:lvlText w:val=""/>
      <w:lvlJc w:val="left"/>
      <w:pPr>
        <w:tabs>
          <w:tab w:val="num" w:pos="3600"/>
        </w:tabs>
        <w:ind w:left="3600" w:hanging="360"/>
      </w:pPr>
      <w:rPr>
        <w:rFonts w:ascii="Wingdings 3" w:hAnsi="Wingdings 3" w:hint="default"/>
      </w:rPr>
    </w:lvl>
    <w:lvl w:ilvl="5" w:tplc="6ED8EEA2" w:tentative="1">
      <w:start w:val="1"/>
      <w:numFmt w:val="bullet"/>
      <w:lvlText w:val=""/>
      <w:lvlJc w:val="left"/>
      <w:pPr>
        <w:tabs>
          <w:tab w:val="num" w:pos="4320"/>
        </w:tabs>
        <w:ind w:left="4320" w:hanging="360"/>
      </w:pPr>
      <w:rPr>
        <w:rFonts w:ascii="Wingdings 3" w:hAnsi="Wingdings 3" w:hint="default"/>
      </w:rPr>
    </w:lvl>
    <w:lvl w:ilvl="6" w:tplc="42401672" w:tentative="1">
      <w:start w:val="1"/>
      <w:numFmt w:val="bullet"/>
      <w:lvlText w:val=""/>
      <w:lvlJc w:val="left"/>
      <w:pPr>
        <w:tabs>
          <w:tab w:val="num" w:pos="5040"/>
        </w:tabs>
        <w:ind w:left="5040" w:hanging="360"/>
      </w:pPr>
      <w:rPr>
        <w:rFonts w:ascii="Wingdings 3" w:hAnsi="Wingdings 3" w:hint="default"/>
      </w:rPr>
    </w:lvl>
    <w:lvl w:ilvl="7" w:tplc="64D6C3DC" w:tentative="1">
      <w:start w:val="1"/>
      <w:numFmt w:val="bullet"/>
      <w:lvlText w:val=""/>
      <w:lvlJc w:val="left"/>
      <w:pPr>
        <w:tabs>
          <w:tab w:val="num" w:pos="5760"/>
        </w:tabs>
        <w:ind w:left="5760" w:hanging="360"/>
      </w:pPr>
      <w:rPr>
        <w:rFonts w:ascii="Wingdings 3" w:hAnsi="Wingdings 3" w:hint="default"/>
      </w:rPr>
    </w:lvl>
    <w:lvl w:ilvl="8" w:tplc="5432613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68C64B5"/>
    <w:multiLevelType w:val="multilevel"/>
    <w:tmpl w:val="668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ADE"/>
    <w:rsid w:val="000310FF"/>
    <w:rsid w:val="00036280"/>
    <w:rsid w:val="0006350C"/>
    <w:rsid w:val="000D67ED"/>
    <w:rsid w:val="000F574C"/>
    <w:rsid w:val="001355E0"/>
    <w:rsid w:val="00137765"/>
    <w:rsid w:val="00180F62"/>
    <w:rsid w:val="00187B29"/>
    <w:rsid w:val="001A1881"/>
    <w:rsid w:val="001D1331"/>
    <w:rsid w:val="00262595"/>
    <w:rsid w:val="002C3BAE"/>
    <w:rsid w:val="003218A0"/>
    <w:rsid w:val="003413E3"/>
    <w:rsid w:val="0036298C"/>
    <w:rsid w:val="003859ED"/>
    <w:rsid w:val="003D325C"/>
    <w:rsid w:val="00470897"/>
    <w:rsid w:val="004B4650"/>
    <w:rsid w:val="00547A9A"/>
    <w:rsid w:val="00610F00"/>
    <w:rsid w:val="006161FB"/>
    <w:rsid w:val="00660A75"/>
    <w:rsid w:val="00693924"/>
    <w:rsid w:val="006A11F0"/>
    <w:rsid w:val="006A1D30"/>
    <w:rsid w:val="006D191F"/>
    <w:rsid w:val="00710175"/>
    <w:rsid w:val="00724D88"/>
    <w:rsid w:val="00745BFF"/>
    <w:rsid w:val="0084084F"/>
    <w:rsid w:val="00921A8C"/>
    <w:rsid w:val="009526A5"/>
    <w:rsid w:val="00A24C0C"/>
    <w:rsid w:val="00A458FB"/>
    <w:rsid w:val="00B14E24"/>
    <w:rsid w:val="00B65357"/>
    <w:rsid w:val="00B82B25"/>
    <w:rsid w:val="00BB42D5"/>
    <w:rsid w:val="00BE695C"/>
    <w:rsid w:val="00C020FF"/>
    <w:rsid w:val="00C97332"/>
    <w:rsid w:val="00CB27D4"/>
    <w:rsid w:val="00CC2ADE"/>
    <w:rsid w:val="00D252B0"/>
    <w:rsid w:val="00DF674C"/>
    <w:rsid w:val="00E25DF1"/>
    <w:rsid w:val="00E26DE5"/>
    <w:rsid w:val="00E51DB1"/>
    <w:rsid w:val="00E62256"/>
    <w:rsid w:val="00E71131"/>
    <w:rsid w:val="00F823E4"/>
    <w:rsid w:val="00F84F1E"/>
    <w:rsid w:val="00F900A6"/>
    <w:rsid w:val="00F96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60CE"/>
  <w15:docId w15:val="{91A71F94-78F7-4F46-AEBD-657F419E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50"/>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8C"/>
    <w:rPr>
      <w:rFonts w:ascii="Tahoma" w:hAnsi="Tahoma" w:cs="Tahoma"/>
      <w:sz w:val="16"/>
      <w:szCs w:val="16"/>
    </w:rPr>
  </w:style>
  <w:style w:type="paragraph" w:customStyle="1" w:styleId="Default">
    <w:name w:val="Default"/>
    <w:rsid w:val="00745BF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87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B29"/>
  </w:style>
  <w:style w:type="paragraph" w:styleId="Footer">
    <w:name w:val="footer"/>
    <w:basedOn w:val="Normal"/>
    <w:link w:val="FooterChar"/>
    <w:uiPriority w:val="99"/>
    <w:unhideWhenUsed/>
    <w:rsid w:val="00187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1254976624">
      <w:bodyDiv w:val="1"/>
      <w:marLeft w:val="0"/>
      <w:marRight w:val="0"/>
      <w:marTop w:val="0"/>
      <w:marBottom w:val="0"/>
      <w:divBdr>
        <w:top w:val="none" w:sz="0" w:space="0" w:color="auto"/>
        <w:left w:val="none" w:sz="0" w:space="0" w:color="auto"/>
        <w:bottom w:val="none" w:sz="0" w:space="0" w:color="auto"/>
        <w:right w:val="none" w:sz="0" w:space="0" w:color="auto"/>
      </w:divBdr>
    </w:div>
    <w:div w:id="16536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668</Words>
  <Characters>3808</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vt:lpstr/>
      <vt:lpstr/>
      <vt:lpstr/>
      <vt: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 SUJANA SHAIK</dc:creator>
  <cp:lastModifiedBy>Keerthana</cp:lastModifiedBy>
  <cp:revision>64</cp:revision>
  <dcterms:created xsi:type="dcterms:W3CDTF">2021-05-07T07:44:00Z</dcterms:created>
  <dcterms:modified xsi:type="dcterms:W3CDTF">2021-08-10T12:04:00Z</dcterms:modified>
</cp:coreProperties>
</file>