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7B27" w:rsidRPr="002636BE" w:rsidRDefault="00077B27" w:rsidP="002636BE">
      <w:pPr>
        <w:spacing w:line="360" w:lineRule="auto"/>
        <w:jc w:val="both"/>
        <w:rPr>
          <w:rFonts w:ascii="Times New Roman" w:hAnsi="Times New Roman" w:cs="Times New Roman"/>
          <w:b/>
          <w:sz w:val="28"/>
        </w:rPr>
      </w:pPr>
    </w:p>
    <w:p w:rsidR="00077B27" w:rsidRPr="002636BE" w:rsidRDefault="00077B27" w:rsidP="002636BE">
      <w:pPr>
        <w:spacing w:line="360" w:lineRule="auto"/>
        <w:jc w:val="both"/>
        <w:rPr>
          <w:rFonts w:ascii="Times New Roman" w:hAnsi="Times New Roman" w:cs="Times New Roman"/>
          <w:b/>
          <w:sz w:val="28"/>
        </w:rPr>
      </w:pPr>
    </w:p>
    <w:p w:rsidR="00077B27" w:rsidRPr="002636BE" w:rsidRDefault="00077B27" w:rsidP="002636BE">
      <w:pPr>
        <w:spacing w:line="360" w:lineRule="auto"/>
        <w:jc w:val="both"/>
        <w:rPr>
          <w:rFonts w:ascii="Times New Roman" w:hAnsi="Times New Roman" w:cs="Times New Roman"/>
          <w:b/>
          <w:sz w:val="28"/>
        </w:rPr>
      </w:pPr>
    </w:p>
    <w:p w:rsidR="00077B27" w:rsidRPr="002636BE" w:rsidRDefault="00077B27" w:rsidP="002636BE">
      <w:pPr>
        <w:spacing w:line="360" w:lineRule="auto"/>
        <w:jc w:val="both"/>
        <w:rPr>
          <w:rFonts w:ascii="Times New Roman" w:hAnsi="Times New Roman" w:cs="Times New Roman"/>
          <w:b/>
          <w:sz w:val="28"/>
        </w:rPr>
      </w:pPr>
    </w:p>
    <w:p w:rsidR="00077B27" w:rsidRPr="002636BE" w:rsidRDefault="00077B27" w:rsidP="002636BE">
      <w:pPr>
        <w:spacing w:line="360" w:lineRule="auto"/>
        <w:jc w:val="both"/>
        <w:rPr>
          <w:rFonts w:ascii="Times New Roman" w:hAnsi="Times New Roman" w:cs="Times New Roman"/>
          <w:b/>
          <w:sz w:val="28"/>
        </w:rPr>
      </w:pPr>
    </w:p>
    <w:p w:rsidR="00077B27" w:rsidRPr="002636BE" w:rsidRDefault="00077B27" w:rsidP="002636BE">
      <w:pPr>
        <w:spacing w:line="360" w:lineRule="auto"/>
        <w:jc w:val="both"/>
        <w:rPr>
          <w:rFonts w:ascii="Times New Roman" w:hAnsi="Times New Roman" w:cs="Times New Roman"/>
          <w:b/>
          <w:sz w:val="28"/>
        </w:rPr>
      </w:pPr>
    </w:p>
    <w:p w:rsidR="00077B27" w:rsidRPr="002636BE" w:rsidRDefault="00077B27" w:rsidP="002636BE">
      <w:pPr>
        <w:spacing w:line="360" w:lineRule="auto"/>
        <w:jc w:val="both"/>
        <w:rPr>
          <w:rFonts w:ascii="Times New Roman" w:hAnsi="Times New Roman" w:cs="Times New Roman"/>
          <w:b/>
          <w:sz w:val="28"/>
        </w:rPr>
      </w:pPr>
    </w:p>
    <w:p w:rsidR="00077B27" w:rsidRPr="002636BE" w:rsidRDefault="00077B27" w:rsidP="002636BE">
      <w:pPr>
        <w:spacing w:line="360" w:lineRule="auto"/>
        <w:jc w:val="both"/>
        <w:rPr>
          <w:rFonts w:ascii="Times New Roman" w:hAnsi="Times New Roman" w:cs="Times New Roman"/>
          <w:b/>
          <w:sz w:val="28"/>
        </w:rPr>
      </w:pPr>
    </w:p>
    <w:p w:rsidR="00077B27" w:rsidRPr="008D3E17" w:rsidRDefault="008D3E17" w:rsidP="008D3E17">
      <w:pPr>
        <w:spacing w:line="360" w:lineRule="auto"/>
        <w:jc w:val="center"/>
        <w:rPr>
          <w:rFonts w:ascii="Times New Roman" w:hAnsi="Times New Roman" w:cs="Times New Roman"/>
          <w:b/>
          <w:sz w:val="32"/>
        </w:rPr>
      </w:pPr>
      <w:r w:rsidRPr="008D3E17">
        <w:rPr>
          <w:rFonts w:ascii="Times New Roman" w:hAnsi="Times New Roman" w:cs="Times New Roman"/>
          <w:b/>
          <w:sz w:val="36"/>
          <w:szCs w:val="32"/>
        </w:rPr>
        <w:t xml:space="preserve">An Adaptive Hybrid Beamforming Approach for 5G-MIMO </w:t>
      </w:r>
      <w:proofErr w:type="spellStart"/>
      <w:r w:rsidRPr="008D3E17">
        <w:rPr>
          <w:rFonts w:ascii="Times New Roman" w:hAnsi="Times New Roman" w:cs="Times New Roman"/>
          <w:b/>
          <w:sz w:val="36"/>
          <w:szCs w:val="32"/>
        </w:rPr>
        <w:t>mmWave</w:t>
      </w:r>
      <w:proofErr w:type="spellEnd"/>
      <w:r w:rsidRPr="008D3E17">
        <w:rPr>
          <w:rFonts w:ascii="Times New Roman" w:hAnsi="Times New Roman" w:cs="Times New Roman"/>
          <w:b/>
          <w:sz w:val="36"/>
          <w:szCs w:val="32"/>
        </w:rPr>
        <w:t xml:space="preserve"> Wireless Cellular Networks</w:t>
      </w:r>
    </w:p>
    <w:p w:rsidR="00077B27" w:rsidRPr="002636BE" w:rsidRDefault="00077B27" w:rsidP="002636BE">
      <w:pPr>
        <w:spacing w:line="360" w:lineRule="auto"/>
        <w:jc w:val="both"/>
        <w:rPr>
          <w:rFonts w:ascii="Times New Roman" w:hAnsi="Times New Roman" w:cs="Times New Roman"/>
          <w:b/>
          <w:sz w:val="28"/>
        </w:rPr>
      </w:pPr>
    </w:p>
    <w:p w:rsidR="00B73E71" w:rsidRPr="002636BE" w:rsidRDefault="00B73E71" w:rsidP="002636BE">
      <w:pPr>
        <w:spacing w:line="360" w:lineRule="auto"/>
        <w:jc w:val="both"/>
        <w:rPr>
          <w:rFonts w:ascii="Times New Roman" w:hAnsi="Times New Roman" w:cs="Times New Roman"/>
          <w:b/>
          <w:sz w:val="28"/>
        </w:rPr>
      </w:pPr>
    </w:p>
    <w:p w:rsidR="00077B27" w:rsidRPr="002636BE" w:rsidRDefault="00077B27" w:rsidP="002636BE">
      <w:pPr>
        <w:spacing w:line="360" w:lineRule="auto"/>
        <w:jc w:val="both"/>
        <w:rPr>
          <w:rFonts w:ascii="Times New Roman" w:hAnsi="Times New Roman" w:cs="Times New Roman"/>
          <w:b/>
          <w:sz w:val="28"/>
        </w:rPr>
      </w:pPr>
    </w:p>
    <w:p w:rsidR="00AD69DD" w:rsidRPr="002636BE" w:rsidRDefault="00AD69DD" w:rsidP="002636BE">
      <w:pPr>
        <w:spacing w:line="360" w:lineRule="auto"/>
        <w:jc w:val="both"/>
        <w:rPr>
          <w:rFonts w:ascii="Times New Roman" w:hAnsi="Times New Roman" w:cs="Times New Roman"/>
          <w:b/>
          <w:sz w:val="24"/>
        </w:rPr>
      </w:pPr>
    </w:p>
    <w:p w:rsidR="00E475C9" w:rsidRPr="002636BE" w:rsidRDefault="00E475C9" w:rsidP="002636BE">
      <w:pPr>
        <w:spacing w:line="360" w:lineRule="auto"/>
        <w:jc w:val="both"/>
        <w:rPr>
          <w:rFonts w:ascii="Times New Roman" w:hAnsi="Times New Roman" w:cs="Times New Roman"/>
          <w:b/>
          <w:sz w:val="24"/>
        </w:rPr>
      </w:pPr>
    </w:p>
    <w:p w:rsidR="00E475C9" w:rsidRPr="002636BE" w:rsidRDefault="00E475C9" w:rsidP="002636BE">
      <w:pPr>
        <w:spacing w:line="360" w:lineRule="auto"/>
        <w:jc w:val="both"/>
        <w:rPr>
          <w:rFonts w:ascii="Times New Roman" w:hAnsi="Times New Roman" w:cs="Times New Roman"/>
          <w:b/>
          <w:sz w:val="24"/>
        </w:rPr>
      </w:pPr>
    </w:p>
    <w:p w:rsidR="00E475C9" w:rsidRPr="002636BE" w:rsidRDefault="00E475C9" w:rsidP="002636BE">
      <w:pPr>
        <w:spacing w:line="360" w:lineRule="auto"/>
        <w:jc w:val="both"/>
        <w:rPr>
          <w:rFonts w:ascii="Times New Roman" w:hAnsi="Times New Roman" w:cs="Times New Roman"/>
          <w:b/>
          <w:sz w:val="24"/>
        </w:rPr>
      </w:pPr>
    </w:p>
    <w:p w:rsidR="00E475C9" w:rsidRPr="002636BE" w:rsidRDefault="00E475C9" w:rsidP="002636BE">
      <w:pPr>
        <w:spacing w:line="360" w:lineRule="auto"/>
        <w:jc w:val="both"/>
        <w:rPr>
          <w:rFonts w:ascii="Times New Roman" w:hAnsi="Times New Roman" w:cs="Times New Roman"/>
          <w:b/>
          <w:sz w:val="24"/>
        </w:rPr>
      </w:pPr>
    </w:p>
    <w:p w:rsidR="0052429E" w:rsidRPr="002636BE" w:rsidRDefault="0052429E" w:rsidP="002636BE">
      <w:pPr>
        <w:spacing w:line="360" w:lineRule="auto"/>
        <w:jc w:val="both"/>
        <w:rPr>
          <w:rFonts w:ascii="Times New Roman" w:hAnsi="Times New Roman" w:cs="Times New Roman"/>
          <w:b/>
          <w:sz w:val="24"/>
        </w:rPr>
      </w:pPr>
    </w:p>
    <w:p w:rsidR="00006DB1" w:rsidRDefault="00006DB1" w:rsidP="002636BE">
      <w:pPr>
        <w:spacing w:line="360" w:lineRule="auto"/>
        <w:jc w:val="both"/>
        <w:rPr>
          <w:rFonts w:ascii="Times New Roman" w:hAnsi="Times New Roman" w:cs="Times New Roman"/>
          <w:b/>
          <w:sz w:val="24"/>
        </w:rPr>
      </w:pPr>
    </w:p>
    <w:p w:rsidR="00077B27" w:rsidRPr="002636BE" w:rsidRDefault="00077B27" w:rsidP="002636BE">
      <w:pPr>
        <w:spacing w:line="360" w:lineRule="auto"/>
        <w:jc w:val="both"/>
        <w:rPr>
          <w:rFonts w:ascii="Times New Roman" w:hAnsi="Times New Roman" w:cs="Times New Roman"/>
          <w:b/>
          <w:sz w:val="24"/>
        </w:rPr>
      </w:pPr>
      <w:r w:rsidRPr="002636BE">
        <w:rPr>
          <w:rFonts w:ascii="Times New Roman" w:hAnsi="Times New Roman" w:cs="Times New Roman"/>
          <w:b/>
          <w:sz w:val="24"/>
        </w:rPr>
        <w:t>Abstract</w:t>
      </w:r>
    </w:p>
    <w:p w:rsidR="007334DA" w:rsidRDefault="007334DA" w:rsidP="007334DA">
      <w:pPr>
        <w:widowControl w:val="0"/>
        <w:spacing w:line="360" w:lineRule="auto"/>
        <w:jc w:val="both"/>
        <w:rPr>
          <w:rFonts w:ascii="Times New Roman" w:hAnsi="Times New Roman" w:cs="Times New Roman"/>
          <w:sz w:val="24"/>
          <w:szCs w:val="24"/>
        </w:rPr>
      </w:pPr>
      <w:r w:rsidRPr="007334DA">
        <w:rPr>
          <w:rFonts w:ascii="Times New Roman" w:hAnsi="Times New Roman" w:cs="Times New Roman"/>
          <w:sz w:val="24"/>
          <w:szCs w:val="24"/>
        </w:rPr>
        <w:lastRenderedPageBreak/>
        <w:t>The architecture and deployment of next-generation broadband wireless networks revolve around the principle of hardware complexity reduction. In order to do this, the work described in this article sets out to assess the effectiveness of an adaptive hybrid analog-digital beamforming method in fifth-generation (5G) MIMO </w:t>
      </w:r>
      <w:proofErr w:type="spellStart"/>
      <w:r w:rsidRPr="007334DA">
        <w:rPr>
          <w:rFonts w:ascii="Times New Roman" w:hAnsi="Times New Roman" w:cs="Times New Roman"/>
          <w:sz w:val="24"/>
          <w:szCs w:val="24"/>
        </w:rPr>
        <w:t>mm</w:t>
      </w:r>
      <w:r>
        <w:rPr>
          <w:rFonts w:ascii="Times New Roman" w:hAnsi="Times New Roman" w:cs="Times New Roman"/>
          <w:sz w:val="24"/>
          <w:szCs w:val="24"/>
        </w:rPr>
        <w:t>Wave</w:t>
      </w:r>
      <w:proofErr w:type="spellEnd"/>
      <w:r>
        <w:rPr>
          <w:rFonts w:ascii="Times New Roman" w:hAnsi="Times New Roman" w:cs="Times New Roman"/>
          <w:sz w:val="24"/>
          <w:szCs w:val="24"/>
        </w:rPr>
        <w:t xml:space="preserve"> wireless cellular systems. </w:t>
      </w:r>
      <w:r w:rsidRPr="007334DA">
        <w:rPr>
          <w:rFonts w:ascii="Times New Roman" w:hAnsi="Times New Roman" w:cs="Times New Roman"/>
          <w:sz w:val="24"/>
          <w:szCs w:val="24"/>
        </w:rPr>
        <w:t>In this scenario, produced beams are formed dynamically in accordance with traffic conditions, through an analog on-off excitation of radiating elements per vertical antenna array, to serve active users requesting high data rate assistance without necessitating any costly and mechanically complicated steering antenna system.</w:t>
      </w:r>
      <w:r>
        <w:rPr>
          <w:rFonts w:ascii="Times New Roman" w:hAnsi="Times New Roman" w:cs="Times New Roman"/>
          <w:sz w:val="24"/>
          <w:szCs w:val="24"/>
        </w:rPr>
        <w:t xml:space="preserve"> </w:t>
      </w:r>
      <w:r w:rsidRPr="007334DA">
        <w:rPr>
          <w:rFonts w:ascii="Times New Roman" w:hAnsi="Times New Roman" w:cs="Times New Roman"/>
          <w:sz w:val="24"/>
          <w:szCs w:val="24"/>
        </w:rPr>
        <w:t>A specific radio frequency chain is present in each vertical array, which is a radiating component of a circular array design (digital part). A designed system-level simulator that incorporates the most recent 5G-3GPP channel model is used to run a significant number of independent Monte Carlo simulations for each MIMO configuration in order to statistically evaluate the performance of our proposed strategy. A number of key performance indicators (KPIs) of the wireless orientation, including total downlink transmission power and blocking probability, may be improved by the adaptive beamforming technique, according to the results that have been given.</w:t>
      </w:r>
      <w:r>
        <w:rPr>
          <w:rFonts w:ascii="Times New Roman" w:hAnsi="Times New Roman" w:cs="Times New Roman"/>
          <w:sz w:val="24"/>
          <w:szCs w:val="24"/>
        </w:rPr>
        <w:t xml:space="preserve"> </w:t>
      </w:r>
      <w:r w:rsidRPr="007334DA">
        <w:rPr>
          <w:rFonts w:ascii="Times New Roman" w:hAnsi="Times New Roman" w:cs="Times New Roman"/>
          <w:sz w:val="24"/>
          <w:szCs w:val="24"/>
        </w:rPr>
        <w:t>In particular, the proposed adaptive algorithm can significantly reduce the number of active radiating antenna elements compared to the static grid of beams case when studying/analyzing a MIMO configuration with 15 vertical antenna arrays and 10 radiating elements per array, depending on the acceptable amount of transmission overhead. The overall downlink transmission power as well as the likelihood of blockage can both be greatly decreased in the same situation when the number of radiating devices remains constant. It is crucial to keep in mind that all KPIs have been retrieved while implementing the generated array configuration in intricate cellular orientations (two tiers of cells around the central cell).</w:t>
      </w:r>
    </w:p>
    <w:p w:rsidR="002B53FF" w:rsidRPr="007334DA" w:rsidRDefault="00006DB1" w:rsidP="007334DA">
      <w:pPr>
        <w:widowControl w:val="0"/>
        <w:spacing w:line="360" w:lineRule="auto"/>
        <w:jc w:val="both"/>
        <w:rPr>
          <w:rFonts w:ascii="Times New Roman" w:hAnsi="Times New Roman" w:cs="Times New Roman"/>
          <w:sz w:val="24"/>
          <w:szCs w:val="24"/>
        </w:rPr>
      </w:pPr>
      <w:r w:rsidRPr="002A76B2">
        <w:rPr>
          <w:rFonts w:ascii="Times New Roman" w:hAnsi="Times New Roman" w:cs="Times New Roman"/>
          <w:b/>
          <w:sz w:val="24"/>
          <w:szCs w:val="24"/>
        </w:rPr>
        <w:t>Keywords:</w:t>
      </w:r>
      <w:r w:rsidRPr="00FA1A77">
        <w:t xml:space="preserve"> </w:t>
      </w:r>
      <w:r w:rsidR="007334DA" w:rsidRPr="007334DA">
        <w:rPr>
          <w:rFonts w:ascii="Times New Roman" w:hAnsi="Times New Roman" w:cs="Times New Roman"/>
          <w:sz w:val="24"/>
          <w:szCs w:val="24"/>
        </w:rPr>
        <w:t>5G, hybrid beamforming, massive MIMO, millimeter wav</w:t>
      </w:r>
      <w:r w:rsidR="007334DA">
        <w:rPr>
          <w:rFonts w:ascii="Times New Roman" w:hAnsi="Times New Roman" w:cs="Times New Roman"/>
          <w:sz w:val="24"/>
          <w:szCs w:val="24"/>
        </w:rPr>
        <w:t xml:space="preserve">e communications, system-level </w:t>
      </w:r>
      <w:r w:rsidR="007334DA" w:rsidRPr="007334DA">
        <w:rPr>
          <w:rFonts w:ascii="Times New Roman" w:hAnsi="Times New Roman" w:cs="Times New Roman"/>
          <w:sz w:val="24"/>
          <w:szCs w:val="24"/>
        </w:rPr>
        <w:t>simulations</w:t>
      </w:r>
      <w:r w:rsidR="007334DA">
        <w:rPr>
          <w:rFonts w:ascii="Times New Roman" w:hAnsi="Times New Roman" w:cs="Times New Roman"/>
          <w:sz w:val="24"/>
          <w:szCs w:val="24"/>
        </w:rPr>
        <w:t>.</w:t>
      </w:r>
    </w:p>
    <w:p w:rsidR="00077B27" w:rsidRPr="002636BE" w:rsidRDefault="00077B27" w:rsidP="002636BE">
      <w:pPr>
        <w:spacing w:line="360" w:lineRule="auto"/>
        <w:jc w:val="both"/>
        <w:rPr>
          <w:rFonts w:ascii="Times New Roman" w:hAnsi="Times New Roman" w:cs="Times New Roman"/>
          <w:b/>
          <w:sz w:val="28"/>
        </w:rPr>
      </w:pPr>
    </w:p>
    <w:p w:rsidR="00077B27" w:rsidRPr="002636BE" w:rsidRDefault="00077B27" w:rsidP="002636BE">
      <w:pPr>
        <w:spacing w:line="360" w:lineRule="auto"/>
        <w:jc w:val="both"/>
        <w:rPr>
          <w:rFonts w:ascii="Times New Roman" w:hAnsi="Times New Roman" w:cs="Times New Roman"/>
          <w:b/>
          <w:sz w:val="28"/>
        </w:rPr>
      </w:pPr>
    </w:p>
    <w:p w:rsidR="002B53FF" w:rsidRPr="002636BE" w:rsidRDefault="002B53FF" w:rsidP="002636BE">
      <w:pPr>
        <w:spacing w:line="360" w:lineRule="auto"/>
        <w:jc w:val="both"/>
        <w:rPr>
          <w:rFonts w:ascii="Times New Roman" w:hAnsi="Times New Roman" w:cs="Times New Roman"/>
          <w:b/>
          <w:sz w:val="28"/>
        </w:rPr>
      </w:pPr>
    </w:p>
    <w:p w:rsidR="002B53FF" w:rsidRPr="002636BE" w:rsidRDefault="002B53FF" w:rsidP="002636BE">
      <w:pPr>
        <w:spacing w:line="360" w:lineRule="auto"/>
        <w:jc w:val="both"/>
        <w:rPr>
          <w:rFonts w:ascii="Times New Roman" w:hAnsi="Times New Roman" w:cs="Times New Roman"/>
          <w:b/>
          <w:sz w:val="28"/>
        </w:rPr>
      </w:pPr>
    </w:p>
    <w:p w:rsidR="002B53FF" w:rsidRPr="002636BE" w:rsidRDefault="002B53FF" w:rsidP="00006DB1">
      <w:pPr>
        <w:spacing w:line="360" w:lineRule="auto"/>
        <w:jc w:val="center"/>
        <w:rPr>
          <w:rFonts w:ascii="Times New Roman" w:hAnsi="Times New Roman" w:cs="Times New Roman"/>
          <w:b/>
          <w:sz w:val="32"/>
        </w:rPr>
      </w:pPr>
      <w:r w:rsidRPr="002636BE">
        <w:rPr>
          <w:rFonts w:ascii="Times New Roman" w:hAnsi="Times New Roman" w:cs="Times New Roman"/>
          <w:b/>
          <w:sz w:val="32"/>
        </w:rPr>
        <w:t>CHAPTER-I</w:t>
      </w:r>
    </w:p>
    <w:p w:rsidR="002B53FF" w:rsidRPr="002636BE" w:rsidRDefault="002B53FF" w:rsidP="00006DB1">
      <w:pPr>
        <w:spacing w:line="360" w:lineRule="auto"/>
        <w:jc w:val="center"/>
        <w:rPr>
          <w:rFonts w:ascii="Times New Roman" w:hAnsi="Times New Roman" w:cs="Times New Roman"/>
          <w:b/>
          <w:sz w:val="28"/>
        </w:rPr>
      </w:pPr>
      <w:r w:rsidRPr="002636BE">
        <w:rPr>
          <w:rFonts w:ascii="Times New Roman" w:hAnsi="Times New Roman" w:cs="Times New Roman"/>
          <w:b/>
          <w:sz w:val="28"/>
        </w:rPr>
        <w:t>INTRODUCTION</w:t>
      </w:r>
    </w:p>
    <w:p w:rsidR="000C614C" w:rsidRDefault="00DF3045" w:rsidP="002636BE">
      <w:pPr>
        <w:spacing w:line="360" w:lineRule="auto"/>
        <w:jc w:val="both"/>
        <w:rPr>
          <w:rFonts w:ascii="Times New Roman" w:hAnsi="Times New Roman" w:cs="Times New Roman"/>
          <w:sz w:val="24"/>
        </w:rPr>
      </w:pPr>
      <w:r w:rsidRPr="00DF3045">
        <w:rPr>
          <w:rFonts w:ascii="Times New Roman" w:hAnsi="Times New Roman" w:cs="Times New Roman"/>
          <w:sz w:val="24"/>
        </w:rPr>
        <w:t>The provision of zero latency high data rate services to mobile consumers is intrinsically linked with a comprehensive network redesign as the deployment of fifth-generation (5G) broadband wireless cellular networks approaches reality [1]. In this regard, several cutting-edge technologies have been launched to serve the 5G vision, including massive multiple input multiple output (MIMO) designs [6]–[7], non-orthogonal multiple access (NOMA), and millimeter wave (</w:t>
      </w:r>
      <w:proofErr w:type="spellStart"/>
      <w:r w:rsidRPr="00DF3045">
        <w:rPr>
          <w:rFonts w:ascii="Times New Roman" w:hAnsi="Times New Roman" w:cs="Times New Roman"/>
          <w:sz w:val="24"/>
        </w:rPr>
        <w:t>mmWave</w:t>
      </w:r>
      <w:proofErr w:type="spellEnd"/>
      <w:r w:rsidRPr="00DF3045">
        <w:rPr>
          <w:rFonts w:ascii="Times New Roman" w:hAnsi="Times New Roman" w:cs="Times New Roman"/>
          <w:sz w:val="24"/>
        </w:rPr>
        <w:t>) transmission. In the latter scenario, several antenna arrays are installed at cellular orientation base stations (BSs) to serve mobile stations (MSs) that are requiring high data rate services. The creation of highly directed beams that reduce multiple access interference allows for this (MAI).</w:t>
      </w:r>
      <w:r>
        <w:rPr>
          <w:rFonts w:ascii="Times New Roman" w:hAnsi="Times New Roman" w:cs="Times New Roman"/>
          <w:sz w:val="24"/>
        </w:rPr>
        <w:t xml:space="preserve"> </w:t>
      </w:r>
    </w:p>
    <w:p w:rsidR="00DF3045" w:rsidRDefault="00DF3045" w:rsidP="002636BE">
      <w:pPr>
        <w:spacing w:line="360" w:lineRule="auto"/>
        <w:jc w:val="both"/>
        <w:rPr>
          <w:rFonts w:ascii="Times New Roman" w:hAnsi="Times New Roman" w:cs="Times New Roman"/>
          <w:sz w:val="24"/>
        </w:rPr>
      </w:pPr>
      <w:r w:rsidRPr="00DF3045">
        <w:rPr>
          <w:rFonts w:ascii="Times New Roman" w:hAnsi="Times New Roman" w:cs="Times New Roman"/>
          <w:sz w:val="24"/>
        </w:rPr>
        <w:t xml:space="preserve">Along with fifth-generation (5G) networks, the sixth-generation (6G) age of technology is on the horizon and is expected to link everyone and everything [8]. For multi-gigabit-per-second data throughput applications (i.e., 20 </w:t>
      </w:r>
      <w:proofErr w:type="spellStart"/>
      <w:r w:rsidRPr="00DF3045">
        <w:rPr>
          <w:rFonts w:ascii="Times New Roman" w:hAnsi="Times New Roman" w:cs="Times New Roman"/>
          <w:sz w:val="24"/>
        </w:rPr>
        <w:t>Gbps</w:t>
      </w:r>
      <w:proofErr w:type="spellEnd"/>
      <w:r w:rsidRPr="00DF3045">
        <w:rPr>
          <w:rFonts w:ascii="Times New Roman" w:hAnsi="Times New Roman" w:cs="Times New Roman"/>
          <w:sz w:val="24"/>
        </w:rPr>
        <w:t xml:space="preserve"> for downlink and 10 </w:t>
      </w:r>
      <w:proofErr w:type="spellStart"/>
      <w:r w:rsidRPr="00DF3045">
        <w:rPr>
          <w:rFonts w:ascii="Times New Roman" w:hAnsi="Times New Roman" w:cs="Times New Roman"/>
          <w:sz w:val="24"/>
        </w:rPr>
        <w:t>Gbps</w:t>
      </w:r>
      <w:proofErr w:type="spellEnd"/>
      <w:r w:rsidRPr="00DF3045">
        <w:rPr>
          <w:rFonts w:ascii="Times New Roman" w:hAnsi="Times New Roman" w:cs="Times New Roman"/>
          <w:sz w:val="24"/>
        </w:rPr>
        <w:t xml:space="preserve"> for uplink with latencies on the order of 1ms [9]) to be enabled, the required 5G equipment to be converted to high frequency devices. It will be necessary for ultra-small communication devices to support these kinds of bandwidth-hungry operations [10].</w:t>
      </w:r>
      <w:r>
        <w:rPr>
          <w:rFonts w:ascii="Times New Roman" w:hAnsi="Times New Roman" w:cs="Times New Roman"/>
          <w:sz w:val="24"/>
        </w:rPr>
        <w:t xml:space="preserve"> </w:t>
      </w:r>
      <w:r w:rsidRPr="00DF3045">
        <w:rPr>
          <w:rFonts w:ascii="Times New Roman" w:hAnsi="Times New Roman" w:cs="Times New Roman"/>
          <w:sz w:val="24"/>
        </w:rPr>
        <w:t xml:space="preserve">The future of 6G communications will thus be illuminated by the experience of the unique design and effective operation of </w:t>
      </w:r>
      <w:proofErr w:type="spellStart"/>
      <w:r w:rsidRPr="00DF3045">
        <w:rPr>
          <w:rFonts w:ascii="Times New Roman" w:hAnsi="Times New Roman" w:cs="Times New Roman"/>
          <w:sz w:val="24"/>
        </w:rPr>
        <w:t>mmWave</w:t>
      </w:r>
      <w:proofErr w:type="spellEnd"/>
      <w:r w:rsidRPr="00DF3045">
        <w:rPr>
          <w:rFonts w:ascii="Times New Roman" w:hAnsi="Times New Roman" w:cs="Times New Roman"/>
          <w:sz w:val="24"/>
        </w:rPr>
        <w:t xml:space="preserve"> antenna configurations in 5G communication technologies. The use of </w:t>
      </w:r>
      <w:proofErr w:type="spellStart"/>
      <w:r w:rsidRPr="00DF3045">
        <w:rPr>
          <w:rFonts w:ascii="Times New Roman" w:hAnsi="Times New Roman" w:cs="Times New Roman"/>
          <w:sz w:val="24"/>
        </w:rPr>
        <w:t>mmWave</w:t>
      </w:r>
      <w:proofErr w:type="spellEnd"/>
      <w:r w:rsidRPr="00DF3045">
        <w:rPr>
          <w:rFonts w:ascii="Times New Roman" w:hAnsi="Times New Roman" w:cs="Times New Roman"/>
          <w:sz w:val="24"/>
        </w:rPr>
        <w:t xml:space="preserve"> antennas in cellular systems can result in the design of powerful BSs in terms of flexible geometry and construction costs, it should be highlighted at this point. A multiplicity of adaptable BS installations are also made possible by the tiny size of </w:t>
      </w:r>
      <w:proofErr w:type="spellStart"/>
      <w:r w:rsidRPr="00DF3045">
        <w:rPr>
          <w:rFonts w:ascii="Times New Roman" w:hAnsi="Times New Roman" w:cs="Times New Roman"/>
          <w:sz w:val="24"/>
        </w:rPr>
        <w:t>mmWave</w:t>
      </w:r>
      <w:proofErr w:type="spellEnd"/>
      <w:r w:rsidRPr="00DF3045">
        <w:rPr>
          <w:rFonts w:ascii="Times New Roman" w:hAnsi="Times New Roman" w:cs="Times New Roman"/>
          <w:sz w:val="24"/>
        </w:rPr>
        <w:t xml:space="preserve"> antenna topologies, supporting changeable traffic and enhancing throughput overall.</w:t>
      </w:r>
    </w:p>
    <w:p w:rsidR="00DF3045" w:rsidRDefault="004B4274" w:rsidP="004B4274">
      <w:pPr>
        <w:spacing w:line="360" w:lineRule="auto"/>
        <w:jc w:val="both"/>
        <w:rPr>
          <w:rFonts w:ascii="Times New Roman" w:hAnsi="Times New Roman" w:cs="Times New Roman"/>
          <w:sz w:val="24"/>
        </w:rPr>
      </w:pPr>
      <w:r w:rsidRPr="004B4274">
        <w:rPr>
          <w:rFonts w:ascii="Times New Roman" w:hAnsi="Times New Roman" w:cs="Times New Roman"/>
          <w:sz w:val="24"/>
        </w:rPr>
        <w:t>Fully digital (FD) precoding is the standard method for adjusting the transmission power in conventiona</w:t>
      </w:r>
      <w:r>
        <w:rPr>
          <w:rFonts w:ascii="Times New Roman" w:hAnsi="Times New Roman" w:cs="Times New Roman"/>
          <w:sz w:val="24"/>
        </w:rPr>
        <w:t>l multi-user (MU) MIMO systems. I</w:t>
      </w:r>
      <w:r w:rsidRPr="004B4274">
        <w:rPr>
          <w:rFonts w:ascii="Times New Roman" w:hAnsi="Times New Roman" w:cs="Times New Roman"/>
          <w:sz w:val="24"/>
        </w:rPr>
        <w:t xml:space="preserve">n order to get the best beamforming, the transmitted signals' amplitudes and phases. However, since the number of radio frequency (RF) chains is equal to the number of antennas in a huge MIMO arrangement, using the FD technique would result in a considerable computational and hardware overhead. Since the hybrid beamforming (HBF) approach combines the analog </w:t>
      </w:r>
      <w:proofErr w:type="spellStart"/>
      <w:r w:rsidRPr="004B4274">
        <w:rPr>
          <w:rFonts w:ascii="Times New Roman" w:hAnsi="Times New Roman" w:cs="Times New Roman"/>
          <w:sz w:val="24"/>
        </w:rPr>
        <w:t>precoder</w:t>
      </w:r>
      <w:proofErr w:type="spellEnd"/>
      <w:r w:rsidRPr="004B4274">
        <w:rPr>
          <w:rFonts w:ascii="Times New Roman" w:hAnsi="Times New Roman" w:cs="Times New Roman"/>
          <w:sz w:val="24"/>
        </w:rPr>
        <w:t xml:space="preserve"> in the RF domain with the digital </w:t>
      </w:r>
      <w:proofErr w:type="spellStart"/>
      <w:r w:rsidRPr="004B4274">
        <w:rPr>
          <w:rFonts w:ascii="Times New Roman" w:hAnsi="Times New Roman" w:cs="Times New Roman"/>
          <w:sz w:val="24"/>
        </w:rPr>
        <w:t>precoder</w:t>
      </w:r>
      <w:proofErr w:type="spellEnd"/>
      <w:r w:rsidRPr="004B4274">
        <w:rPr>
          <w:rFonts w:ascii="Times New Roman" w:hAnsi="Times New Roman" w:cs="Times New Roman"/>
          <w:sz w:val="24"/>
        </w:rPr>
        <w:t xml:space="preserve"> at baseband, the majority of related research in this area focuses on suboptimal beamforming algorithms based on this technique.</w:t>
      </w:r>
      <w:r>
        <w:rPr>
          <w:rFonts w:ascii="Times New Roman" w:hAnsi="Times New Roman" w:cs="Times New Roman"/>
          <w:sz w:val="24"/>
        </w:rPr>
        <w:t xml:space="preserve"> </w:t>
      </w:r>
      <w:r w:rsidR="00FB5D06" w:rsidRPr="00FB5D06">
        <w:rPr>
          <w:rFonts w:ascii="Times New Roman" w:hAnsi="Times New Roman" w:cs="Times New Roman"/>
          <w:sz w:val="24"/>
        </w:rPr>
        <w:t xml:space="preserve">Consequently, fewer RF chains are needed for implementation as a result of the low-dimensional digital </w:t>
      </w:r>
      <w:proofErr w:type="spellStart"/>
      <w:r w:rsidR="00FB5D06" w:rsidRPr="00FB5D06">
        <w:rPr>
          <w:rFonts w:ascii="Times New Roman" w:hAnsi="Times New Roman" w:cs="Times New Roman"/>
          <w:sz w:val="24"/>
        </w:rPr>
        <w:t>precoder</w:t>
      </w:r>
      <w:proofErr w:type="spellEnd"/>
      <w:r w:rsidR="00FB5D06" w:rsidRPr="00FB5D06">
        <w:rPr>
          <w:rFonts w:ascii="Times New Roman" w:hAnsi="Times New Roman" w:cs="Times New Roman"/>
          <w:sz w:val="24"/>
        </w:rPr>
        <w:t xml:space="preserve">. Using massive MIMO </w:t>
      </w:r>
      <w:proofErr w:type="spellStart"/>
      <w:r w:rsidR="00FB5D06" w:rsidRPr="00FB5D06">
        <w:rPr>
          <w:rFonts w:ascii="Times New Roman" w:hAnsi="Times New Roman" w:cs="Times New Roman"/>
          <w:sz w:val="24"/>
        </w:rPr>
        <w:t>mmWave</w:t>
      </w:r>
      <w:proofErr w:type="spellEnd"/>
      <w:r w:rsidR="00FB5D06" w:rsidRPr="00FB5D06">
        <w:rPr>
          <w:rFonts w:ascii="Times New Roman" w:hAnsi="Times New Roman" w:cs="Times New Roman"/>
          <w:sz w:val="24"/>
        </w:rPr>
        <w:t xml:space="preserve"> multicellular orientations, the performance of a low-complexity HBF structure is assessed in this research.</w:t>
      </w:r>
    </w:p>
    <w:p w:rsidR="00FB5D06" w:rsidRDefault="00FB5D06" w:rsidP="004B4274">
      <w:pPr>
        <w:spacing w:line="360" w:lineRule="auto"/>
        <w:jc w:val="both"/>
        <w:rPr>
          <w:rFonts w:ascii="Times New Roman" w:hAnsi="Times New Roman" w:cs="Times New Roman"/>
          <w:sz w:val="24"/>
        </w:rPr>
      </w:pPr>
      <w:r w:rsidRPr="00FB5D06">
        <w:rPr>
          <w:rFonts w:ascii="Times New Roman" w:hAnsi="Times New Roman" w:cs="Times New Roman"/>
          <w:sz w:val="24"/>
        </w:rPr>
        <w:t xml:space="preserve">A thorough overview of hybrid multiple-antenna transceivers is given in [11], where the complexity of hardware architectures is identified as well as the needs for Channel State Information (CSI) are examined. In a similar vein, [12] presents a number of HBF structure suggestions for </w:t>
      </w:r>
      <w:proofErr w:type="spellStart"/>
      <w:r w:rsidRPr="00FB5D06">
        <w:rPr>
          <w:rFonts w:ascii="Times New Roman" w:hAnsi="Times New Roman" w:cs="Times New Roman"/>
          <w:sz w:val="24"/>
        </w:rPr>
        <w:t>mmWave</w:t>
      </w:r>
      <w:proofErr w:type="spellEnd"/>
      <w:r w:rsidRPr="00FB5D06">
        <w:rPr>
          <w:rFonts w:ascii="Times New Roman" w:hAnsi="Times New Roman" w:cs="Times New Roman"/>
          <w:sz w:val="24"/>
        </w:rPr>
        <w:t xml:space="preserve"> systems, concentrating on hardware, spectral, and computational efficiency as three important factors. According to the study that has been provided, an HBF can approach the FD one's performance with a proper structure and with relatively simple hardware.</w:t>
      </w:r>
    </w:p>
    <w:p w:rsidR="00FB5D06" w:rsidRDefault="00FB5D06" w:rsidP="00FB5D06">
      <w:pPr>
        <w:spacing w:line="360" w:lineRule="auto"/>
        <w:jc w:val="both"/>
        <w:rPr>
          <w:rFonts w:ascii="Times New Roman" w:hAnsi="Times New Roman" w:cs="Times New Roman"/>
          <w:sz w:val="24"/>
        </w:rPr>
      </w:pPr>
      <w:r w:rsidRPr="00FB5D06">
        <w:rPr>
          <w:rFonts w:ascii="Times New Roman" w:hAnsi="Times New Roman" w:cs="Times New Roman"/>
          <w:sz w:val="24"/>
        </w:rPr>
        <w:t xml:space="preserve">The authors show that in the same situation, a minimal number of fixed phased shifters per transmitting antenna and an RF chain count proportional to the number of broadcast data streams are adequate. Various channel types and hardware configurations can be used using the framework for hybrid </w:t>
      </w:r>
      <w:proofErr w:type="spellStart"/>
      <w:r w:rsidRPr="00FB5D06">
        <w:rPr>
          <w:rFonts w:ascii="Times New Roman" w:hAnsi="Times New Roman" w:cs="Times New Roman"/>
          <w:sz w:val="24"/>
        </w:rPr>
        <w:t>precoder</w:t>
      </w:r>
      <w:proofErr w:type="spellEnd"/>
      <w:r w:rsidRPr="00FB5D06">
        <w:rPr>
          <w:rFonts w:ascii="Times New Roman" w:hAnsi="Times New Roman" w:cs="Times New Roman"/>
          <w:sz w:val="24"/>
        </w:rPr>
        <w:t xml:space="preserve"> and combiner design </w:t>
      </w:r>
      <w:r>
        <w:rPr>
          <w:rFonts w:ascii="Times New Roman" w:hAnsi="Times New Roman" w:cs="Times New Roman"/>
          <w:sz w:val="24"/>
        </w:rPr>
        <w:t xml:space="preserve">that has been provided in [13]. </w:t>
      </w:r>
      <w:r w:rsidRPr="00FB5D06">
        <w:rPr>
          <w:rFonts w:ascii="Times New Roman" w:hAnsi="Times New Roman" w:cs="Times New Roman"/>
          <w:sz w:val="24"/>
        </w:rPr>
        <w:t>The huge MIMO systems used in 5G cellular communications can directly benefit from this approach.</w:t>
      </w:r>
    </w:p>
    <w:p w:rsidR="00FB5D06" w:rsidRDefault="0057160A" w:rsidP="00FB5D06">
      <w:pPr>
        <w:spacing w:line="360" w:lineRule="auto"/>
        <w:jc w:val="both"/>
        <w:rPr>
          <w:rFonts w:ascii="Times New Roman" w:hAnsi="Times New Roman" w:cs="Times New Roman"/>
          <w:sz w:val="24"/>
        </w:rPr>
      </w:pPr>
      <w:r w:rsidRPr="0057160A">
        <w:rPr>
          <w:rFonts w:ascii="Times New Roman" w:hAnsi="Times New Roman" w:cs="Times New Roman"/>
          <w:sz w:val="24"/>
        </w:rPr>
        <w:t>In [14], a novel analog beamforming architecture is put out that relies solely on straightforward analog switches to provide beamforming benefits, in an effort to further minimize hardware and computational complexity. The suggested method claims that it is possible to attain both the complete diversity benefit and the entire array gain. Results are nonetheless restricted to a point-to-point transmission scenario with a single data stream.</w:t>
      </w:r>
      <w:r>
        <w:rPr>
          <w:rFonts w:ascii="Times New Roman" w:hAnsi="Times New Roman" w:cs="Times New Roman"/>
          <w:sz w:val="24"/>
        </w:rPr>
        <w:t xml:space="preserve"> </w:t>
      </w:r>
      <w:r w:rsidRPr="0057160A">
        <w:rPr>
          <w:rFonts w:ascii="Times New Roman" w:hAnsi="Times New Roman" w:cs="Times New Roman"/>
          <w:sz w:val="24"/>
        </w:rPr>
        <w:t xml:space="preserve">For a transceiver that combines hybrid analog-digital precoding in </w:t>
      </w:r>
      <w:proofErr w:type="spellStart"/>
      <w:r w:rsidRPr="0057160A">
        <w:rPr>
          <w:rFonts w:ascii="Times New Roman" w:hAnsi="Times New Roman" w:cs="Times New Roman"/>
          <w:sz w:val="24"/>
        </w:rPr>
        <w:t>mmWave</w:t>
      </w:r>
      <w:proofErr w:type="spellEnd"/>
      <w:r w:rsidRPr="0057160A">
        <w:rPr>
          <w:rFonts w:ascii="Times New Roman" w:hAnsi="Times New Roman" w:cs="Times New Roman"/>
          <w:sz w:val="24"/>
        </w:rPr>
        <w:t xml:space="preserve"> MIMO systems, the authors of [15] have developed a discrete Fourier transform (DFT)-aided user clustering hybrid precoding technique. To that purpose, the terms fully connected (FC) and partially connected (PC) are used to characterize two potential hybrid architectural structures (PC). As opposed to the second scenario, where only specified subsets of transmit antennas are connected to each RF chain, all RF chains are connected to each antenna element in the first scenario.</w:t>
      </w:r>
    </w:p>
    <w:p w:rsidR="0057160A" w:rsidRDefault="00960915" w:rsidP="00FB5D06">
      <w:pPr>
        <w:spacing w:line="360" w:lineRule="auto"/>
        <w:jc w:val="both"/>
        <w:rPr>
          <w:rFonts w:ascii="Times New Roman" w:hAnsi="Times New Roman" w:cs="Times New Roman"/>
          <w:sz w:val="24"/>
        </w:rPr>
      </w:pPr>
      <w:r w:rsidRPr="00960915">
        <w:rPr>
          <w:rFonts w:ascii="Times New Roman" w:hAnsi="Times New Roman" w:cs="Times New Roman"/>
          <w:sz w:val="24"/>
        </w:rPr>
        <w:t xml:space="preserve">The FC construction provides better energy efficiency, according to the results, when only a few RF chains are used; otherwise, the PC structure is superior. [16] </w:t>
      </w:r>
      <w:proofErr w:type="gramStart"/>
      <w:r w:rsidRPr="00960915">
        <w:rPr>
          <w:rFonts w:ascii="Times New Roman" w:hAnsi="Times New Roman" w:cs="Times New Roman"/>
          <w:sz w:val="24"/>
        </w:rPr>
        <w:t>presents</w:t>
      </w:r>
      <w:proofErr w:type="gramEnd"/>
      <w:r w:rsidRPr="00960915">
        <w:rPr>
          <w:rFonts w:ascii="Times New Roman" w:hAnsi="Times New Roman" w:cs="Times New Roman"/>
          <w:sz w:val="24"/>
        </w:rPr>
        <w:t xml:space="preserve"> a low-complexity, power-efficient transmitter based on a two layer construction integrating azimuthal spatial directivity and information. The suggested transmitter can achieve comparable performance to traditional beamforming transmitters, according to the data that have been provided.</w:t>
      </w:r>
      <w:r w:rsidR="00A21C35">
        <w:rPr>
          <w:rFonts w:ascii="Times New Roman" w:hAnsi="Times New Roman" w:cs="Times New Roman"/>
          <w:sz w:val="24"/>
        </w:rPr>
        <w:t xml:space="preserve"> </w:t>
      </w:r>
      <w:r w:rsidR="00A21C35" w:rsidRPr="00A21C35">
        <w:rPr>
          <w:rFonts w:ascii="Times New Roman" w:hAnsi="Times New Roman" w:cs="Times New Roman"/>
          <w:sz w:val="24"/>
        </w:rPr>
        <w:t>The performance of hybrid analog-digital beamforming may be proven to approach that of FD beamforming in [17] while needing less complexity. In order to increase the possible spectral efficiency, an HBF strategy is provided in [18] that makes use of machine learning techniques (SE). To this purpose, the suggested two-step method can reach efficiency that is virtually as high as that of FD designs.</w:t>
      </w:r>
    </w:p>
    <w:p w:rsidR="00A21C35" w:rsidRDefault="00DE3A99" w:rsidP="00FB5D06">
      <w:pPr>
        <w:spacing w:line="360" w:lineRule="auto"/>
        <w:jc w:val="both"/>
        <w:rPr>
          <w:rFonts w:ascii="Times New Roman" w:hAnsi="Times New Roman" w:cs="Times New Roman"/>
          <w:sz w:val="24"/>
        </w:rPr>
      </w:pPr>
      <w:r w:rsidRPr="00DE3A99">
        <w:rPr>
          <w:rFonts w:ascii="Times New Roman" w:hAnsi="Times New Roman" w:cs="Times New Roman"/>
          <w:sz w:val="24"/>
        </w:rPr>
        <w:t xml:space="preserve">Other research focuses on the improvement of the MU beamforming and takes a specific HBF technique into account. In this regard, [19] considers an HBF design for systems using large-scale antenna arrays and orthogonal frequency-division multiplexing (OFDM). The presented results demonstrate that the FC architecture can achieve FD beamforming performance with a manageable number of RF chains, as also demonstrated in [12]. For the MU </w:t>
      </w:r>
      <w:proofErr w:type="spellStart"/>
      <w:r w:rsidRPr="00DE3A99">
        <w:rPr>
          <w:rFonts w:ascii="Times New Roman" w:hAnsi="Times New Roman" w:cs="Times New Roman"/>
          <w:sz w:val="24"/>
        </w:rPr>
        <w:t>mmWave</w:t>
      </w:r>
      <w:proofErr w:type="spellEnd"/>
      <w:r w:rsidRPr="00DE3A99">
        <w:rPr>
          <w:rFonts w:ascii="Times New Roman" w:hAnsi="Times New Roman" w:cs="Times New Roman"/>
          <w:sz w:val="24"/>
        </w:rPr>
        <w:t xml:space="preserve"> massive MIMO system, a deep neural network-based hybrid beamforming is proposed in [20] while taking into account a PC scheme.</w:t>
      </w:r>
    </w:p>
    <w:p w:rsidR="00DE3A99" w:rsidRDefault="00687733" w:rsidP="00FB5D06">
      <w:pPr>
        <w:spacing w:line="360" w:lineRule="auto"/>
        <w:jc w:val="both"/>
        <w:rPr>
          <w:rFonts w:ascii="Times New Roman" w:hAnsi="Times New Roman" w:cs="Times New Roman"/>
          <w:sz w:val="24"/>
        </w:rPr>
      </w:pPr>
      <w:r w:rsidRPr="00687733">
        <w:rPr>
          <w:rFonts w:ascii="Times New Roman" w:hAnsi="Times New Roman" w:cs="Times New Roman"/>
          <w:sz w:val="24"/>
        </w:rPr>
        <w:t xml:space="preserve">This system is designed as an </w:t>
      </w:r>
      <w:proofErr w:type="spellStart"/>
      <w:r w:rsidRPr="00687733">
        <w:rPr>
          <w:rFonts w:ascii="Times New Roman" w:hAnsi="Times New Roman" w:cs="Times New Roman"/>
          <w:sz w:val="24"/>
        </w:rPr>
        <w:t>autoencoder</w:t>
      </w:r>
      <w:proofErr w:type="spellEnd"/>
      <w:r w:rsidRPr="00687733">
        <w:rPr>
          <w:rFonts w:ascii="Times New Roman" w:hAnsi="Times New Roman" w:cs="Times New Roman"/>
          <w:sz w:val="24"/>
        </w:rPr>
        <w:t xml:space="preserve"> neural network that is self-supervised from start to finish during training. The suggested methodology exceeds existing methods in terms of bit error rate (BER) performance by about 2 dB when taking into account a single-cell situation, according to simulation data.</w:t>
      </w:r>
    </w:p>
    <w:p w:rsidR="00687733" w:rsidRDefault="00687733" w:rsidP="00FB5D06">
      <w:pPr>
        <w:spacing w:line="360" w:lineRule="auto"/>
        <w:jc w:val="both"/>
        <w:rPr>
          <w:rFonts w:ascii="Times New Roman" w:hAnsi="Times New Roman" w:cs="Times New Roman"/>
          <w:sz w:val="24"/>
        </w:rPr>
      </w:pPr>
      <w:r w:rsidRPr="00687733">
        <w:rPr>
          <w:rFonts w:ascii="Times New Roman" w:hAnsi="Times New Roman" w:cs="Times New Roman"/>
          <w:sz w:val="24"/>
        </w:rPr>
        <w:t xml:space="preserve">For the uplink of huge MIMO </w:t>
      </w:r>
      <w:proofErr w:type="spellStart"/>
      <w:r w:rsidRPr="00687733">
        <w:rPr>
          <w:rFonts w:ascii="Times New Roman" w:hAnsi="Times New Roman" w:cs="Times New Roman"/>
          <w:sz w:val="24"/>
        </w:rPr>
        <w:t>mmWave</w:t>
      </w:r>
      <w:proofErr w:type="spellEnd"/>
      <w:r w:rsidRPr="00687733">
        <w:rPr>
          <w:rFonts w:ascii="Times New Roman" w:hAnsi="Times New Roman" w:cs="Times New Roman"/>
          <w:sz w:val="24"/>
        </w:rPr>
        <w:t xml:space="preserve"> heterogeneous network systems, the authors of [21] provide low-feedback overhead hybrid analog-digital </w:t>
      </w:r>
      <w:proofErr w:type="spellStart"/>
      <w:r w:rsidRPr="00687733">
        <w:rPr>
          <w:rFonts w:ascii="Times New Roman" w:hAnsi="Times New Roman" w:cs="Times New Roman"/>
          <w:sz w:val="24"/>
        </w:rPr>
        <w:t>precoder</w:t>
      </w:r>
      <w:proofErr w:type="spellEnd"/>
      <w:r w:rsidRPr="00687733">
        <w:rPr>
          <w:rFonts w:ascii="Times New Roman" w:hAnsi="Times New Roman" w:cs="Times New Roman"/>
          <w:sz w:val="24"/>
        </w:rPr>
        <w:t xml:space="preserve"> and equalizer techniques. The outcomes demonstrated that the performance of the suggested schemes is somewhat comparable to its FD counterpart. [22] </w:t>
      </w:r>
      <w:proofErr w:type="gramStart"/>
      <w:r w:rsidRPr="00687733">
        <w:rPr>
          <w:rFonts w:ascii="Times New Roman" w:hAnsi="Times New Roman" w:cs="Times New Roman"/>
          <w:sz w:val="24"/>
        </w:rPr>
        <w:t>discusses</w:t>
      </w:r>
      <w:proofErr w:type="gramEnd"/>
      <w:r w:rsidRPr="00687733">
        <w:rPr>
          <w:rFonts w:ascii="Times New Roman" w:hAnsi="Times New Roman" w:cs="Times New Roman"/>
          <w:sz w:val="24"/>
        </w:rPr>
        <w:t xml:space="preserve"> a single cell downlink MU massive MIMO system that uses a hybrid structure to allow many streams per MS while operating in a general channel model.</w:t>
      </w:r>
    </w:p>
    <w:p w:rsidR="00687733" w:rsidRDefault="00687733" w:rsidP="00FB5D06">
      <w:pPr>
        <w:spacing w:line="360" w:lineRule="auto"/>
        <w:jc w:val="both"/>
        <w:rPr>
          <w:rFonts w:ascii="Times New Roman" w:hAnsi="Times New Roman" w:cs="Times New Roman"/>
          <w:sz w:val="24"/>
        </w:rPr>
      </w:pPr>
      <w:r w:rsidRPr="00687733">
        <w:rPr>
          <w:rFonts w:ascii="Times New Roman" w:hAnsi="Times New Roman" w:cs="Times New Roman"/>
          <w:sz w:val="24"/>
        </w:rPr>
        <w:t xml:space="preserve">In an effort to prevent information loss at each level, the suggested technique develops the analog and digital stages in tandem. The developed approach is proven to outperform the state-of-the-art for HBF systems, even when the number of BS antennas is not particularly great, and it has the fewest RF chains. For </w:t>
      </w:r>
      <w:proofErr w:type="gramStart"/>
      <w:r w:rsidRPr="00687733">
        <w:rPr>
          <w:rFonts w:ascii="Times New Roman" w:hAnsi="Times New Roman" w:cs="Times New Roman"/>
          <w:sz w:val="24"/>
        </w:rPr>
        <w:t>a</w:t>
      </w:r>
      <w:proofErr w:type="gramEnd"/>
      <w:r w:rsidRPr="00687733">
        <w:rPr>
          <w:rFonts w:ascii="Times New Roman" w:hAnsi="Times New Roman" w:cs="Times New Roman"/>
          <w:sz w:val="24"/>
        </w:rPr>
        <w:t xml:space="preserve"> </w:t>
      </w:r>
      <w:proofErr w:type="spellStart"/>
      <w:r w:rsidRPr="00687733">
        <w:rPr>
          <w:rFonts w:ascii="Times New Roman" w:hAnsi="Times New Roman" w:cs="Times New Roman"/>
          <w:sz w:val="24"/>
        </w:rPr>
        <w:t>mmWave</w:t>
      </w:r>
      <w:proofErr w:type="spellEnd"/>
      <w:r w:rsidRPr="00687733">
        <w:rPr>
          <w:rFonts w:ascii="Times New Roman" w:hAnsi="Times New Roman" w:cs="Times New Roman"/>
          <w:sz w:val="24"/>
        </w:rPr>
        <w:t xml:space="preserve"> downlink MU system, an HBF technique with dynamic subarrays and low-resolution phase shifters is described in [23]. A straightforward heuristic design technique for a hybrid </w:t>
      </w:r>
      <w:proofErr w:type="spellStart"/>
      <w:r w:rsidRPr="00687733">
        <w:rPr>
          <w:rFonts w:ascii="Times New Roman" w:hAnsi="Times New Roman" w:cs="Times New Roman"/>
          <w:sz w:val="24"/>
        </w:rPr>
        <w:t>beamformer</w:t>
      </w:r>
      <w:proofErr w:type="spellEnd"/>
      <w:r w:rsidRPr="00687733">
        <w:rPr>
          <w:rFonts w:ascii="Times New Roman" w:hAnsi="Times New Roman" w:cs="Times New Roman"/>
          <w:sz w:val="24"/>
        </w:rPr>
        <w:t xml:space="preserve"> is also described in an effort to further minimize the complexity of beamforming. For MU MIMO-OFDM systems, an extension of the aforementioned work is described in [24].</w:t>
      </w:r>
    </w:p>
    <w:p w:rsidR="00687733" w:rsidRDefault="00687733" w:rsidP="00FB5D06">
      <w:pPr>
        <w:spacing w:line="360" w:lineRule="auto"/>
        <w:jc w:val="both"/>
        <w:rPr>
          <w:rFonts w:ascii="Times New Roman" w:hAnsi="Times New Roman" w:cs="Times New Roman"/>
          <w:sz w:val="24"/>
        </w:rPr>
      </w:pPr>
      <w:r w:rsidRPr="00687733">
        <w:rPr>
          <w:rFonts w:ascii="Times New Roman" w:hAnsi="Times New Roman" w:cs="Times New Roman"/>
          <w:sz w:val="24"/>
        </w:rPr>
        <w:t xml:space="preserve">The suggested hybrid </w:t>
      </w:r>
      <w:proofErr w:type="spellStart"/>
      <w:r w:rsidRPr="00687733">
        <w:rPr>
          <w:rFonts w:ascii="Times New Roman" w:hAnsi="Times New Roman" w:cs="Times New Roman"/>
          <w:sz w:val="24"/>
        </w:rPr>
        <w:t>beamformer</w:t>
      </w:r>
      <w:proofErr w:type="spellEnd"/>
      <w:r w:rsidRPr="00687733">
        <w:rPr>
          <w:rFonts w:ascii="Times New Roman" w:hAnsi="Times New Roman" w:cs="Times New Roman"/>
          <w:sz w:val="24"/>
        </w:rPr>
        <w:t xml:space="preserve"> algorithm in this situation tries to maximize SE and minimize mean square error. A two-stage HBF design strategy handling both SE and energy efficiency (EE) maximization is looked at in [25] when a MU MIMO downlink system is taken into consideration. To do this, the analog beamforming components are updated in the first stage; these updates are then taken into consideration when designing the digital beamforming components in the second stage to optimize the system's EE or SE.</w:t>
      </w:r>
    </w:p>
    <w:p w:rsidR="00687733" w:rsidRDefault="00687733" w:rsidP="00FB5D06">
      <w:pPr>
        <w:spacing w:line="360" w:lineRule="auto"/>
        <w:jc w:val="both"/>
        <w:rPr>
          <w:rFonts w:ascii="Times New Roman" w:hAnsi="Times New Roman" w:cs="Times New Roman"/>
          <w:sz w:val="24"/>
        </w:rPr>
      </w:pPr>
      <w:r w:rsidRPr="00687733">
        <w:rPr>
          <w:rFonts w:ascii="Times New Roman" w:hAnsi="Times New Roman" w:cs="Times New Roman"/>
          <w:sz w:val="24"/>
        </w:rPr>
        <w:t>Further considerations include hardware limitations and actual circuitry power consumption. The findings shown indicate that, in some multiuser settings, the PC technique performs worse in terms of SE and EE than the FD approach.</w:t>
      </w:r>
      <w:r w:rsidR="00302FEA">
        <w:rPr>
          <w:rFonts w:ascii="Times New Roman" w:hAnsi="Times New Roman" w:cs="Times New Roman"/>
          <w:sz w:val="24"/>
        </w:rPr>
        <w:t xml:space="preserve"> </w:t>
      </w:r>
      <w:r w:rsidR="00302FEA" w:rsidRPr="00302FEA">
        <w:rPr>
          <w:rFonts w:ascii="Times New Roman" w:hAnsi="Times New Roman" w:cs="Times New Roman"/>
          <w:sz w:val="24"/>
        </w:rPr>
        <w:t>The design of effective, low-complexity HBF techniques also takes interference mitigation into account. For the formulation of dynamic subarrays in massive MIMO systems, a hybrid MU framework is provided in [26]. According to the findings of the simulation, the dynamic subarray design greatly outperforms the fixed subarray architectures in terms of sum rate and expected error (EE).</w:t>
      </w:r>
    </w:p>
    <w:p w:rsidR="00302FEA" w:rsidRDefault="00302FEA" w:rsidP="00FB5D06">
      <w:pPr>
        <w:spacing w:line="360" w:lineRule="auto"/>
        <w:jc w:val="both"/>
        <w:rPr>
          <w:rFonts w:ascii="Times New Roman" w:hAnsi="Times New Roman" w:cs="Times New Roman"/>
          <w:sz w:val="24"/>
        </w:rPr>
      </w:pPr>
      <w:r w:rsidRPr="00302FEA">
        <w:rPr>
          <w:rFonts w:ascii="Times New Roman" w:hAnsi="Times New Roman" w:cs="Times New Roman"/>
          <w:sz w:val="24"/>
        </w:rPr>
        <w:t>A hybrid MU equalizer for the uplink of SC-FDMA systems using dynamic subarray antennas was developed and tested in [27]. These systems use broadband mm</w:t>
      </w:r>
      <w:r>
        <w:rPr>
          <w:rFonts w:ascii="Times New Roman" w:hAnsi="Times New Roman" w:cs="Times New Roman"/>
          <w:sz w:val="24"/>
        </w:rPr>
        <w:t xml:space="preserve"> </w:t>
      </w:r>
      <w:r w:rsidRPr="00302FEA">
        <w:rPr>
          <w:rFonts w:ascii="Times New Roman" w:hAnsi="Times New Roman" w:cs="Times New Roman"/>
          <w:sz w:val="24"/>
        </w:rPr>
        <w:t>Wave massive MIMO. The suggested strategy may reduce MU interference, according to the results, and achieve BER performance that is ver</w:t>
      </w:r>
      <w:r>
        <w:rPr>
          <w:rFonts w:ascii="Times New Roman" w:hAnsi="Times New Roman" w:cs="Times New Roman"/>
          <w:sz w:val="24"/>
        </w:rPr>
        <w:t>y comparable to the FC approache</w:t>
      </w:r>
      <w:r w:rsidRPr="00302FEA">
        <w:rPr>
          <w:rFonts w:ascii="Times New Roman" w:hAnsi="Times New Roman" w:cs="Times New Roman"/>
          <w:sz w:val="24"/>
        </w:rPr>
        <w:t>s.</w:t>
      </w:r>
      <w:r>
        <w:rPr>
          <w:rFonts w:ascii="Times New Roman" w:hAnsi="Times New Roman" w:cs="Times New Roman"/>
          <w:sz w:val="24"/>
        </w:rPr>
        <w:t xml:space="preserve"> </w:t>
      </w:r>
    </w:p>
    <w:p w:rsidR="00302FEA" w:rsidRDefault="00302FEA" w:rsidP="00FB5D06">
      <w:pPr>
        <w:spacing w:line="360" w:lineRule="auto"/>
        <w:jc w:val="both"/>
        <w:rPr>
          <w:rFonts w:ascii="Times New Roman" w:hAnsi="Times New Roman" w:cs="Times New Roman"/>
          <w:sz w:val="24"/>
        </w:rPr>
      </w:pPr>
      <w:r w:rsidRPr="00302FEA">
        <w:rPr>
          <w:rFonts w:ascii="Times New Roman" w:hAnsi="Times New Roman" w:cs="Times New Roman"/>
          <w:sz w:val="24"/>
        </w:rPr>
        <w:t>In [28], an interference-aware pre-beam</w:t>
      </w:r>
      <w:r>
        <w:rPr>
          <w:rFonts w:ascii="Times New Roman" w:hAnsi="Times New Roman" w:cs="Times New Roman"/>
          <w:sz w:val="24"/>
        </w:rPr>
        <w:t xml:space="preserve"> </w:t>
      </w:r>
      <w:r w:rsidRPr="00302FEA">
        <w:rPr>
          <w:rFonts w:ascii="Times New Roman" w:hAnsi="Times New Roman" w:cs="Times New Roman"/>
          <w:sz w:val="24"/>
        </w:rPr>
        <w:t>former (analog beam</w:t>
      </w:r>
      <w:r>
        <w:rPr>
          <w:rFonts w:ascii="Times New Roman" w:hAnsi="Times New Roman" w:cs="Times New Roman"/>
          <w:sz w:val="24"/>
        </w:rPr>
        <w:t xml:space="preserve"> </w:t>
      </w:r>
      <w:r w:rsidRPr="00302FEA">
        <w:rPr>
          <w:rFonts w:ascii="Times New Roman" w:hAnsi="Times New Roman" w:cs="Times New Roman"/>
          <w:sz w:val="24"/>
        </w:rPr>
        <w:t>former) design for joint spatial division and multiplexing is presented, which is a user-grouping based two-stage beamforming method. To this end, single-carrier frequency domain equalization (SC-FDE) is employed in uplink frequency-selective channels. According to the presented results, most of the interference is suppressed with the help of the proposed constrained beam</w:t>
      </w:r>
      <w:r>
        <w:rPr>
          <w:rFonts w:ascii="Times New Roman" w:hAnsi="Times New Roman" w:cs="Times New Roman"/>
          <w:sz w:val="24"/>
        </w:rPr>
        <w:t xml:space="preserve"> </w:t>
      </w:r>
      <w:r w:rsidRPr="00302FEA">
        <w:rPr>
          <w:rFonts w:ascii="Times New Roman" w:hAnsi="Times New Roman" w:cs="Times New Roman"/>
          <w:sz w:val="24"/>
        </w:rPr>
        <w:t>formers. In the same context, an iterative block decision feedback equalization (IB-DFE) method based on minimum mean square error criterion is proposed for the digital beamforming stage.</w:t>
      </w:r>
    </w:p>
    <w:p w:rsidR="00302FEA" w:rsidRDefault="00302FEA" w:rsidP="00FB5D06">
      <w:pPr>
        <w:spacing w:line="360" w:lineRule="auto"/>
        <w:jc w:val="both"/>
        <w:rPr>
          <w:rFonts w:ascii="Times New Roman" w:hAnsi="Times New Roman" w:cs="Times New Roman"/>
          <w:sz w:val="24"/>
        </w:rPr>
      </w:pPr>
    </w:p>
    <w:p w:rsidR="00687733" w:rsidRDefault="00687733" w:rsidP="00FB5D06">
      <w:pPr>
        <w:spacing w:line="360" w:lineRule="auto"/>
        <w:jc w:val="both"/>
        <w:rPr>
          <w:rFonts w:ascii="Times New Roman" w:hAnsi="Times New Roman" w:cs="Times New Roman"/>
          <w:sz w:val="24"/>
        </w:rPr>
      </w:pPr>
    </w:p>
    <w:p w:rsidR="00DF3045" w:rsidRPr="00DF3045" w:rsidRDefault="00DF3045" w:rsidP="002636BE">
      <w:pPr>
        <w:spacing w:line="360" w:lineRule="auto"/>
        <w:jc w:val="both"/>
        <w:rPr>
          <w:rFonts w:ascii="Times New Roman" w:hAnsi="Times New Roman" w:cs="Times New Roman"/>
          <w:sz w:val="24"/>
        </w:rPr>
      </w:pPr>
    </w:p>
    <w:p w:rsidR="000C614C" w:rsidRPr="002636BE" w:rsidRDefault="000C614C" w:rsidP="002636BE">
      <w:pPr>
        <w:spacing w:line="360" w:lineRule="auto"/>
        <w:jc w:val="both"/>
        <w:rPr>
          <w:rFonts w:ascii="Times New Roman" w:hAnsi="Times New Roman" w:cs="Times New Roman"/>
          <w:b/>
          <w:sz w:val="32"/>
        </w:rPr>
      </w:pPr>
    </w:p>
    <w:p w:rsidR="00F37C6C" w:rsidRPr="002636BE" w:rsidRDefault="00F37C6C" w:rsidP="00006DB1">
      <w:pPr>
        <w:spacing w:line="360" w:lineRule="auto"/>
        <w:jc w:val="center"/>
        <w:rPr>
          <w:rFonts w:ascii="Times New Roman" w:hAnsi="Times New Roman" w:cs="Times New Roman"/>
          <w:b/>
          <w:sz w:val="32"/>
        </w:rPr>
      </w:pPr>
      <w:r w:rsidRPr="002636BE">
        <w:rPr>
          <w:rFonts w:ascii="Times New Roman" w:hAnsi="Times New Roman" w:cs="Times New Roman"/>
          <w:b/>
          <w:sz w:val="32"/>
        </w:rPr>
        <w:t>CHAPTER-II</w:t>
      </w:r>
    </w:p>
    <w:p w:rsidR="00642B0E" w:rsidRPr="002636BE" w:rsidRDefault="00F37C6C" w:rsidP="00006DB1">
      <w:pPr>
        <w:spacing w:line="360" w:lineRule="auto"/>
        <w:jc w:val="center"/>
        <w:rPr>
          <w:rFonts w:ascii="Times New Roman" w:hAnsi="Times New Roman" w:cs="Times New Roman"/>
          <w:b/>
          <w:sz w:val="28"/>
        </w:rPr>
      </w:pPr>
      <w:r w:rsidRPr="002636BE">
        <w:rPr>
          <w:rFonts w:ascii="Times New Roman" w:hAnsi="Times New Roman" w:cs="Times New Roman"/>
          <w:b/>
          <w:sz w:val="28"/>
        </w:rPr>
        <w:t>LITERATURE REVIEW</w:t>
      </w:r>
    </w:p>
    <w:p w:rsidR="008E6DAE" w:rsidRDefault="008E6DAE" w:rsidP="002636BE">
      <w:pPr>
        <w:spacing w:line="360" w:lineRule="auto"/>
        <w:jc w:val="both"/>
        <w:rPr>
          <w:rFonts w:ascii="Times New Roman" w:hAnsi="Times New Roman" w:cs="Times New Roman"/>
          <w:b/>
          <w:sz w:val="24"/>
          <w:szCs w:val="24"/>
          <w:shd w:val="clear" w:color="auto" w:fill="FFFFFF"/>
        </w:rPr>
      </w:pPr>
      <w:r w:rsidRPr="008E6DAE">
        <w:rPr>
          <w:rFonts w:ascii="Times New Roman" w:hAnsi="Times New Roman" w:cs="Times New Roman"/>
          <w:b/>
          <w:sz w:val="24"/>
          <w:szCs w:val="24"/>
          <w:shd w:val="clear" w:color="auto" w:fill="FFFFFF"/>
        </w:rPr>
        <w:t xml:space="preserve">Y. Xu, G. </w:t>
      </w:r>
      <w:proofErr w:type="spellStart"/>
      <w:proofErr w:type="gramStart"/>
      <w:r w:rsidRPr="008E6DAE">
        <w:rPr>
          <w:rFonts w:ascii="Times New Roman" w:hAnsi="Times New Roman" w:cs="Times New Roman"/>
          <w:b/>
          <w:sz w:val="24"/>
          <w:szCs w:val="24"/>
          <w:shd w:val="clear" w:color="auto" w:fill="FFFFFF"/>
        </w:rPr>
        <w:t>Gui</w:t>
      </w:r>
      <w:proofErr w:type="spellEnd"/>
      <w:proofErr w:type="gramEnd"/>
      <w:r w:rsidRPr="008E6DAE">
        <w:rPr>
          <w:rFonts w:ascii="Times New Roman" w:hAnsi="Times New Roman" w:cs="Times New Roman"/>
          <w:b/>
          <w:sz w:val="24"/>
          <w:szCs w:val="24"/>
          <w:shd w:val="clear" w:color="auto" w:fill="FFFFFF"/>
        </w:rPr>
        <w:t xml:space="preserve">, H. </w:t>
      </w:r>
      <w:proofErr w:type="spellStart"/>
      <w:r w:rsidRPr="008E6DAE">
        <w:rPr>
          <w:rFonts w:ascii="Times New Roman" w:hAnsi="Times New Roman" w:cs="Times New Roman"/>
          <w:b/>
          <w:sz w:val="24"/>
          <w:szCs w:val="24"/>
          <w:shd w:val="clear" w:color="auto" w:fill="FFFFFF"/>
        </w:rPr>
        <w:t>Gacanin</w:t>
      </w:r>
      <w:proofErr w:type="spellEnd"/>
      <w:r w:rsidRPr="008E6DAE">
        <w:rPr>
          <w:rFonts w:ascii="Times New Roman" w:hAnsi="Times New Roman" w:cs="Times New Roman"/>
          <w:b/>
          <w:sz w:val="24"/>
          <w:szCs w:val="24"/>
          <w:shd w:val="clear" w:color="auto" w:fill="FFFFFF"/>
        </w:rPr>
        <w:t xml:space="preserve"> and F. Adachi, “A survey on resource allocation for 5G heterogeneous networks: Current research, future trends, and challenges,” IEEE </w:t>
      </w:r>
      <w:proofErr w:type="spellStart"/>
      <w:r w:rsidRPr="008E6DAE">
        <w:rPr>
          <w:rFonts w:ascii="Times New Roman" w:hAnsi="Times New Roman" w:cs="Times New Roman"/>
          <w:b/>
          <w:sz w:val="24"/>
          <w:szCs w:val="24"/>
          <w:shd w:val="clear" w:color="auto" w:fill="FFFFFF"/>
        </w:rPr>
        <w:t>Commun</w:t>
      </w:r>
      <w:proofErr w:type="spellEnd"/>
      <w:r w:rsidRPr="008E6DAE">
        <w:rPr>
          <w:rFonts w:ascii="Times New Roman" w:hAnsi="Times New Roman" w:cs="Times New Roman"/>
          <w:b/>
          <w:sz w:val="24"/>
          <w:szCs w:val="24"/>
          <w:shd w:val="clear" w:color="auto" w:fill="FFFFFF"/>
        </w:rPr>
        <w:t xml:space="preserve">. </w:t>
      </w:r>
      <w:proofErr w:type="spellStart"/>
      <w:r w:rsidRPr="008E6DAE">
        <w:rPr>
          <w:rFonts w:ascii="Times New Roman" w:hAnsi="Times New Roman" w:cs="Times New Roman"/>
          <w:b/>
          <w:sz w:val="24"/>
          <w:szCs w:val="24"/>
          <w:shd w:val="clear" w:color="auto" w:fill="FFFFFF"/>
        </w:rPr>
        <w:t>Surv</w:t>
      </w:r>
      <w:proofErr w:type="spellEnd"/>
      <w:r w:rsidRPr="008E6DAE">
        <w:rPr>
          <w:rFonts w:ascii="Times New Roman" w:hAnsi="Times New Roman" w:cs="Times New Roman"/>
          <w:b/>
          <w:sz w:val="24"/>
          <w:szCs w:val="24"/>
          <w:shd w:val="clear" w:color="auto" w:fill="FFFFFF"/>
        </w:rPr>
        <w:t xml:space="preserve">. </w:t>
      </w:r>
      <w:proofErr w:type="gramStart"/>
      <w:r w:rsidRPr="008E6DAE">
        <w:rPr>
          <w:rFonts w:ascii="Times New Roman" w:hAnsi="Times New Roman" w:cs="Times New Roman"/>
          <w:b/>
          <w:sz w:val="24"/>
          <w:szCs w:val="24"/>
          <w:shd w:val="clear" w:color="auto" w:fill="FFFFFF"/>
        </w:rPr>
        <w:t>Tutor.,</w:t>
      </w:r>
      <w:proofErr w:type="gramEnd"/>
      <w:r w:rsidRPr="008E6DAE">
        <w:rPr>
          <w:rFonts w:ascii="Times New Roman" w:hAnsi="Times New Roman" w:cs="Times New Roman"/>
          <w:b/>
          <w:sz w:val="24"/>
          <w:szCs w:val="24"/>
          <w:shd w:val="clear" w:color="auto" w:fill="FFFFFF"/>
        </w:rPr>
        <w:t xml:space="preserve"> vol. 23, no. 2, pp. 668-695, </w:t>
      </w:r>
      <w:proofErr w:type="spellStart"/>
      <w:r w:rsidRPr="008E6DAE">
        <w:rPr>
          <w:rFonts w:ascii="Times New Roman" w:hAnsi="Times New Roman" w:cs="Times New Roman"/>
          <w:b/>
          <w:sz w:val="24"/>
          <w:szCs w:val="24"/>
          <w:shd w:val="clear" w:color="auto" w:fill="FFFFFF"/>
        </w:rPr>
        <w:t>Secondquarter</w:t>
      </w:r>
      <w:proofErr w:type="spellEnd"/>
      <w:r w:rsidRPr="008E6DAE">
        <w:rPr>
          <w:rFonts w:ascii="Times New Roman" w:hAnsi="Times New Roman" w:cs="Times New Roman"/>
          <w:b/>
          <w:sz w:val="24"/>
          <w:szCs w:val="24"/>
          <w:shd w:val="clear" w:color="auto" w:fill="FFFFFF"/>
        </w:rPr>
        <w:t xml:space="preserve"> 2021.</w:t>
      </w:r>
    </w:p>
    <w:p w:rsidR="006608E5" w:rsidRDefault="006608E5" w:rsidP="002636BE">
      <w:pPr>
        <w:spacing w:line="360" w:lineRule="auto"/>
        <w:jc w:val="both"/>
        <w:rPr>
          <w:rFonts w:ascii="Times New Roman" w:hAnsi="Times New Roman" w:cs="Times New Roman"/>
          <w:sz w:val="24"/>
          <w:szCs w:val="24"/>
          <w:shd w:val="clear" w:color="auto" w:fill="FFFFFF"/>
        </w:rPr>
      </w:pPr>
      <w:r w:rsidRPr="006608E5">
        <w:rPr>
          <w:rFonts w:ascii="Times New Roman" w:hAnsi="Times New Roman" w:cs="Times New Roman"/>
          <w:sz w:val="24"/>
          <w:szCs w:val="24"/>
          <w:shd w:val="clear" w:color="auto" w:fill="FFFFFF"/>
        </w:rPr>
        <w:t>Different service needs of diverse communication contexts are anticipated to be met by the fifth-generation (5G) mobile communication system. Heterogeneous network (</w:t>
      </w:r>
      <w:proofErr w:type="spellStart"/>
      <w:r w:rsidRPr="006608E5">
        <w:rPr>
          <w:rFonts w:ascii="Times New Roman" w:hAnsi="Times New Roman" w:cs="Times New Roman"/>
          <w:sz w:val="24"/>
          <w:szCs w:val="24"/>
          <w:shd w:val="clear" w:color="auto" w:fill="FFFFFF"/>
        </w:rPr>
        <w:t>HetNet</w:t>
      </w:r>
      <w:proofErr w:type="spellEnd"/>
      <w:r w:rsidRPr="006608E5">
        <w:rPr>
          <w:rFonts w:ascii="Times New Roman" w:hAnsi="Times New Roman" w:cs="Times New Roman"/>
          <w:sz w:val="24"/>
          <w:szCs w:val="24"/>
          <w:shd w:val="clear" w:color="auto" w:fill="FFFFFF"/>
        </w:rPr>
        <w:t xml:space="preserve">) has been researched recently as a novel evolution network structure. </w:t>
      </w:r>
      <w:proofErr w:type="spellStart"/>
      <w:r w:rsidRPr="006608E5">
        <w:rPr>
          <w:rFonts w:ascii="Times New Roman" w:hAnsi="Times New Roman" w:cs="Times New Roman"/>
          <w:sz w:val="24"/>
          <w:szCs w:val="24"/>
          <w:shd w:val="clear" w:color="auto" w:fill="FFFFFF"/>
        </w:rPr>
        <w:t>HetNets</w:t>
      </w:r>
      <w:proofErr w:type="spellEnd"/>
      <w:r w:rsidRPr="006608E5">
        <w:rPr>
          <w:rFonts w:ascii="Times New Roman" w:hAnsi="Times New Roman" w:cs="Times New Roman"/>
          <w:sz w:val="24"/>
          <w:szCs w:val="24"/>
          <w:shd w:val="clear" w:color="auto" w:fill="FFFFFF"/>
        </w:rPr>
        <w:t xml:space="preserve">, which evolve tiny cells into the coverage of </w:t>
      </w:r>
      <w:proofErr w:type="spellStart"/>
      <w:r w:rsidRPr="006608E5">
        <w:rPr>
          <w:rFonts w:ascii="Times New Roman" w:hAnsi="Times New Roman" w:cs="Times New Roman"/>
          <w:sz w:val="24"/>
          <w:szCs w:val="24"/>
          <w:shd w:val="clear" w:color="auto" w:fill="FFFFFF"/>
        </w:rPr>
        <w:t>macrocells</w:t>
      </w:r>
      <w:proofErr w:type="spellEnd"/>
      <w:r w:rsidRPr="006608E5">
        <w:rPr>
          <w:rFonts w:ascii="Times New Roman" w:hAnsi="Times New Roman" w:cs="Times New Roman"/>
          <w:sz w:val="24"/>
          <w:szCs w:val="24"/>
          <w:shd w:val="clear" w:color="auto" w:fill="FFFFFF"/>
        </w:rPr>
        <w:t xml:space="preserve">, might increase the possibility of geographic resource reuse and improve users' quality of service in comparison to homogenous networks. However, effective resource allocation (RA) algorithms are crucial to reducing the mutual interference and achieving spectrum sharing in </w:t>
      </w:r>
      <w:proofErr w:type="spellStart"/>
      <w:r w:rsidRPr="006608E5">
        <w:rPr>
          <w:rFonts w:ascii="Times New Roman" w:hAnsi="Times New Roman" w:cs="Times New Roman"/>
          <w:sz w:val="24"/>
          <w:szCs w:val="24"/>
          <w:shd w:val="clear" w:color="auto" w:fill="FFFFFF"/>
        </w:rPr>
        <w:t>HetNets</w:t>
      </w:r>
      <w:proofErr w:type="spellEnd"/>
      <w:r w:rsidRPr="006608E5">
        <w:rPr>
          <w:rFonts w:ascii="Times New Roman" w:hAnsi="Times New Roman" w:cs="Times New Roman"/>
          <w:sz w:val="24"/>
          <w:szCs w:val="24"/>
          <w:shd w:val="clear" w:color="auto" w:fill="FFFFFF"/>
        </w:rPr>
        <w:t xml:space="preserve"> due to the mutual interference between various users and the restricted spectrum resource. The RA in </w:t>
      </w:r>
      <w:proofErr w:type="spellStart"/>
      <w:r w:rsidRPr="006608E5">
        <w:rPr>
          <w:rFonts w:ascii="Times New Roman" w:hAnsi="Times New Roman" w:cs="Times New Roman"/>
          <w:sz w:val="24"/>
          <w:szCs w:val="24"/>
          <w:shd w:val="clear" w:color="auto" w:fill="FFFFFF"/>
        </w:rPr>
        <w:t>HetNets</w:t>
      </w:r>
      <w:proofErr w:type="spellEnd"/>
      <w:r w:rsidRPr="006608E5">
        <w:rPr>
          <w:rFonts w:ascii="Times New Roman" w:hAnsi="Times New Roman" w:cs="Times New Roman"/>
          <w:sz w:val="24"/>
          <w:szCs w:val="24"/>
          <w:shd w:val="clear" w:color="auto" w:fill="FFFFFF"/>
        </w:rPr>
        <w:t xml:space="preserve"> for 5G communications is thoroughly surveyed in this article. With regard to </w:t>
      </w:r>
      <w:proofErr w:type="spellStart"/>
      <w:r w:rsidRPr="006608E5">
        <w:rPr>
          <w:rFonts w:ascii="Times New Roman" w:hAnsi="Times New Roman" w:cs="Times New Roman"/>
          <w:sz w:val="24"/>
          <w:szCs w:val="24"/>
          <w:shd w:val="clear" w:color="auto" w:fill="FFFFFF"/>
        </w:rPr>
        <w:t>HetNets</w:t>
      </w:r>
      <w:proofErr w:type="spellEnd"/>
      <w:r w:rsidRPr="006608E5">
        <w:rPr>
          <w:rFonts w:ascii="Times New Roman" w:hAnsi="Times New Roman" w:cs="Times New Roman"/>
          <w:sz w:val="24"/>
          <w:szCs w:val="24"/>
          <w:shd w:val="clear" w:color="auto" w:fill="FFFFFF"/>
        </w:rPr>
        <w:t xml:space="preserve">, we first define it and describe various network scenarios. It is then discussed RA models. In order to analyze the current RA algorithms for the works already in existence, we then present a classification. The last discussion touches on several difficult problems and potential research directions. As a result, we offer two potential structures for 6G communications, a learning-based RA structure and a control-based RA structure, to address the RA issues of the next-generation </w:t>
      </w:r>
      <w:proofErr w:type="spellStart"/>
      <w:r w:rsidRPr="006608E5">
        <w:rPr>
          <w:rFonts w:ascii="Times New Roman" w:hAnsi="Times New Roman" w:cs="Times New Roman"/>
          <w:sz w:val="24"/>
          <w:szCs w:val="24"/>
          <w:shd w:val="clear" w:color="auto" w:fill="FFFFFF"/>
        </w:rPr>
        <w:t>HetNets</w:t>
      </w:r>
      <w:proofErr w:type="spellEnd"/>
      <w:r w:rsidRPr="006608E5">
        <w:rPr>
          <w:rFonts w:ascii="Times New Roman" w:hAnsi="Times New Roman" w:cs="Times New Roman"/>
          <w:sz w:val="24"/>
          <w:szCs w:val="24"/>
          <w:shd w:val="clear" w:color="auto" w:fill="FFFFFF"/>
        </w:rPr>
        <w:t xml:space="preserve">. The purpose of this article is to present key information on </w:t>
      </w:r>
      <w:proofErr w:type="spellStart"/>
      <w:r w:rsidRPr="006608E5">
        <w:rPr>
          <w:rFonts w:ascii="Times New Roman" w:hAnsi="Times New Roman" w:cs="Times New Roman"/>
          <w:sz w:val="24"/>
          <w:szCs w:val="24"/>
          <w:shd w:val="clear" w:color="auto" w:fill="FFFFFF"/>
        </w:rPr>
        <w:t>HetNets</w:t>
      </w:r>
      <w:proofErr w:type="spellEnd"/>
      <w:r w:rsidRPr="006608E5">
        <w:rPr>
          <w:rFonts w:ascii="Times New Roman" w:hAnsi="Times New Roman" w:cs="Times New Roman"/>
          <w:sz w:val="24"/>
          <w:szCs w:val="24"/>
          <w:shd w:val="clear" w:color="auto" w:fill="FFFFFF"/>
        </w:rPr>
        <w:t xml:space="preserve"> that may help direct the creation of more effective research methods.</w:t>
      </w:r>
    </w:p>
    <w:p w:rsidR="00C60028" w:rsidRPr="00E75026" w:rsidRDefault="006608E5" w:rsidP="002636BE">
      <w:pPr>
        <w:spacing w:line="360" w:lineRule="auto"/>
        <w:jc w:val="both"/>
        <w:rPr>
          <w:rFonts w:ascii="Times New Roman" w:hAnsi="Times New Roman" w:cs="Times New Roman"/>
          <w:b/>
          <w:color w:val="333333"/>
          <w:sz w:val="24"/>
          <w:szCs w:val="24"/>
          <w:shd w:val="clear" w:color="auto" w:fill="FFFFFF"/>
        </w:rPr>
      </w:pPr>
      <w:r w:rsidRPr="006608E5">
        <w:rPr>
          <w:rFonts w:ascii="Times New Roman" w:hAnsi="Times New Roman" w:cs="Times New Roman"/>
          <w:b/>
          <w:sz w:val="24"/>
          <w:szCs w:val="24"/>
          <w:shd w:val="clear" w:color="auto" w:fill="FFFFFF"/>
        </w:rPr>
        <w:t xml:space="preserve">A. N. </w:t>
      </w:r>
      <w:proofErr w:type="spellStart"/>
      <w:r w:rsidRPr="006608E5">
        <w:rPr>
          <w:rFonts w:ascii="Times New Roman" w:hAnsi="Times New Roman" w:cs="Times New Roman"/>
          <w:b/>
          <w:sz w:val="24"/>
          <w:szCs w:val="24"/>
          <w:shd w:val="clear" w:color="auto" w:fill="FFFFFF"/>
        </w:rPr>
        <w:t>Uwaechia</w:t>
      </w:r>
      <w:proofErr w:type="spellEnd"/>
      <w:r w:rsidRPr="006608E5">
        <w:rPr>
          <w:rFonts w:ascii="Times New Roman" w:hAnsi="Times New Roman" w:cs="Times New Roman"/>
          <w:b/>
          <w:sz w:val="24"/>
          <w:szCs w:val="24"/>
          <w:shd w:val="clear" w:color="auto" w:fill="FFFFFF"/>
        </w:rPr>
        <w:t xml:space="preserve"> and N. M. </w:t>
      </w:r>
      <w:proofErr w:type="spellStart"/>
      <w:r w:rsidRPr="006608E5">
        <w:rPr>
          <w:rFonts w:ascii="Times New Roman" w:hAnsi="Times New Roman" w:cs="Times New Roman"/>
          <w:b/>
          <w:sz w:val="24"/>
          <w:szCs w:val="24"/>
          <w:shd w:val="clear" w:color="auto" w:fill="FFFFFF"/>
        </w:rPr>
        <w:t>Mahyuddin</w:t>
      </w:r>
      <w:proofErr w:type="spellEnd"/>
      <w:r w:rsidRPr="006608E5">
        <w:rPr>
          <w:rFonts w:ascii="Times New Roman" w:hAnsi="Times New Roman" w:cs="Times New Roman"/>
          <w:b/>
          <w:sz w:val="24"/>
          <w:szCs w:val="24"/>
          <w:shd w:val="clear" w:color="auto" w:fill="FFFFFF"/>
        </w:rPr>
        <w:t>, “A comprehensive survey on millimeter wave communications for fifth-generation wireless networks: Feasibility and challenges,” IEEE Access, vol. 8, pp. 62367-62414, Mar. 2020.</w:t>
      </w:r>
    </w:p>
    <w:p w:rsidR="009130E3" w:rsidRDefault="006608E5" w:rsidP="002636BE">
      <w:pPr>
        <w:spacing w:line="360" w:lineRule="auto"/>
        <w:jc w:val="both"/>
        <w:rPr>
          <w:rFonts w:ascii="Times New Roman" w:hAnsi="Times New Roman" w:cs="Times New Roman"/>
          <w:sz w:val="24"/>
          <w:szCs w:val="24"/>
          <w:shd w:val="clear" w:color="auto" w:fill="FFFFFF"/>
        </w:rPr>
      </w:pPr>
      <w:r w:rsidRPr="006608E5">
        <w:rPr>
          <w:rFonts w:ascii="Times New Roman" w:hAnsi="Times New Roman" w:cs="Times New Roman"/>
          <w:sz w:val="24"/>
          <w:szCs w:val="24"/>
          <w:shd w:val="clear" w:color="auto" w:fill="FFFFFF"/>
        </w:rPr>
        <w:t>The underused, high-bandwidth millimeter-wave (</w:t>
      </w:r>
      <w:proofErr w:type="spellStart"/>
      <w:r w:rsidRPr="006608E5">
        <w:rPr>
          <w:rFonts w:ascii="Times New Roman" w:hAnsi="Times New Roman" w:cs="Times New Roman"/>
          <w:sz w:val="24"/>
          <w:szCs w:val="24"/>
          <w:shd w:val="clear" w:color="auto" w:fill="FFFFFF"/>
        </w:rPr>
        <w:t>mmWave</w:t>
      </w:r>
      <w:proofErr w:type="spellEnd"/>
      <w:r w:rsidRPr="006608E5">
        <w:rPr>
          <w:rFonts w:ascii="Times New Roman" w:hAnsi="Times New Roman" w:cs="Times New Roman"/>
          <w:sz w:val="24"/>
          <w:szCs w:val="24"/>
          <w:shd w:val="clear" w:color="auto" w:fill="FFFFFF"/>
        </w:rPr>
        <w:t>) frequency spectrum, which has the potential for high-capacity wireless transmission of several gigabits per second (</w:t>
      </w:r>
      <w:proofErr w:type="spellStart"/>
      <w:r w:rsidRPr="006608E5">
        <w:rPr>
          <w:rFonts w:ascii="Times New Roman" w:hAnsi="Times New Roman" w:cs="Times New Roman"/>
          <w:sz w:val="24"/>
          <w:szCs w:val="24"/>
          <w:shd w:val="clear" w:color="auto" w:fill="FFFFFF"/>
        </w:rPr>
        <w:t>Gbps</w:t>
      </w:r>
      <w:proofErr w:type="spellEnd"/>
      <w:r w:rsidRPr="006608E5">
        <w:rPr>
          <w:rFonts w:ascii="Times New Roman" w:hAnsi="Times New Roman" w:cs="Times New Roman"/>
          <w:sz w:val="24"/>
          <w:szCs w:val="24"/>
          <w:shd w:val="clear" w:color="auto" w:fill="FFFFFF"/>
        </w:rPr>
        <w:t xml:space="preserve">) data rates, is where fifth-generation (5G) cellular networks will almost definitely operate. Although </w:t>
      </w:r>
      <w:proofErr w:type="spellStart"/>
      <w:r w:rsidRPr="006608E5">
        <w:rPr>
          <w:rFonts w:ascii="Times New Roman" w:hAnsi="Times New Roman" w:cs="Times New Roman"/>
          <w:sz w:val="24"/>
          <w:szCs w:val="24"/>
          <w:shd w:val="clear" w:color="auto" w:fill="FFFFFF"/>
        </w:rPr>
        <w:t>mmWave</w:t>
      </w:r>
      <w:proofErr w:type="spellEnd"/>
      <w:r w:rsidRPr="006608E5">
        <w:rPr>
          <w:rFonts w:ascii="Times New Roman" w:hAnsi="Times New Roman" w:cs="Times New Roman"/>
          <w:sz w:val="24"/>
          <w:szCs w:val="24"/>
          <w:shd w:val="clear" w:color="auto" w:fill="FFFFFF"/>
        </w:rPr>
        <w:t xml:space="preserve"> signal transmissions have a huge potential for accessible bandwidth, they are plagued by fundamental technological problems because of their short wavelengths, including substantial route loss, susceptibility to obstruction, directivity, and small </w:t>
      </w:r>
      <w:proofErr w:type="spellStart"/>
      <w:r w:rsidRPr="006608E5">
        <w:rPr>
          <w:rFonts w:ascii="Times New Roman" w:hAnsi="Times New Roman" w:cs="Times New Roman"/>
          <w:sz w:val="24"/>
          <w:szCs w:val="24"/>
          <w:shd w:val="clear" w:color="auto" w:fill="FFFFFF"/>
        </w:rPr>
        <w:t>beamwidth</w:t>
      </w:r>
      <w:proofErr w:type="spellEnd"/>
      <w:r w:rsidRPr="006608E5">
        <w:rPr>
          <w:rFonts w:ascii="Times New Roman" w:hAnsi="Times New Roman" w:cs="Times New Roman"/>
          <w:sz w:val="24"/>
          <w:szCs w:val="24"/>
          <w:shd w:val="clear" w:color="auto" w:fill="FFFFFF"/>
        </w:rPr>
        <w:t xml:space="preserve">. </w:t>
      </w:r>
      <w:r w:rsidR="009130E3" w:rsidRPr="009130E3">
        <w:rPr>
          <w:rFonts w:ascii="Times New Roman" w:hAnsi="Times New Roman" w:cs="Times New Roman"/>
          <w:sz w:val="24"/>
          <w:szCs w:val="24"/>
          <w:shd w:val="clear" w:color="auto" w:fill="FFFFFF"/>
        </w:rPr>
        <w:t xml:space="preserve">Accurate channel modeling that takes into account various 5G technologies and scenarios is crucial to supporting system design and deployment properly. This survey offers a thorough overview of several cutting-edge technologies for 5G systems, including cell-free massive MIMO, simultaneous wireless information and power transfer (SWIPT), hybrid analog-digital precoding and combining, massive multiple-input multiple-output (MIMO), multiple access, and NOMA. These innovations provide distinctive propagation traits and set particular standards for 5G channel modeling. To address these difficulties, we first evaluate the available standards and solutions, talk about the radio-frequency (RF) spectrum and regulatory concerns for </w:t>
      </w:r>
      <w:proofErr w:type="spellStart"/>
      <w:r w:rsidR="009130E3" w:rsidRPr="009130E3">
        <w:rPr>
          <w:rFonts w:ascii="Times New Roman" w:hAnsi="Times New Roman" w:cs="Times New Roman"/>
          <w:sz w:val="24"/>
          <w:szCs w:val="24"/>
          <w:shd w:val="clear" w:color="auto" w:fill="FFFFFF"/>
        </w:rPr>
        <w:t>mmWave</w:t>
      </w:r>
      <w:proofErr w:type="spellEnd"/>
      <w:r w:rsidR="009130E3" w:rsidRPr="009130E3">
        <w:rPr>
          <w:rFonts w:ascii="Times New Roman" w:hAnsi="Times New Roman" w:cs="Times New Roman"/>
          <w:sz w:val="24"/>
          <w:szCs w:val="24"/>
          <w:shd w:val="clear" w:color="auto" w:fill="FFFFFF"/>
        </w:rPr>
        <w:t xml:space="preserve"> communications.</w:t>
      </w:r>
    </w:p>
    <w:p w:rsidR="00340AC7" w:rsidRDefault="00340AC7" w:rsidP="002636BE">
      <w:pPr>
        <w:spacing w:line="360" w:lineRule="auto"/>
        <w:jc w:val="both"/>
        <w:rPr>
          <w:rFonts w:ascii="Times New Roman" w:hAnsi="Times New Roman" w:cs="Times New Roman"/>
          <w:sz w:val="24"/>
          <w:szCs w:val="24"/>
          <w:shd w:val="clear" w:color="auto" w:fill="FFFFFF"/>
        </w:rPr>
      </w:pPr>
      <w:r w:rsidRPr="00340AC7">
        <w:rPr>
          <w:rFonts w:ascii="Times New Roman" w:hAnsi="Times New Roman" w:cs="Times New Roman"/>
          <w:sz w:val="24"/>
          <w:szCs w:val="24"/>
          <w:shd w:val="clear" w:color="auto" w:fill="FFFFFF"/>
        </w:rPr>
        <w:t xml:space="preserve">Second, we contrasted </w:t>
      </w:r>
      <w:proofErr w:type="spellStart"/>
      <w:r w:rsidRPr="00340AC7">
        <w:rPr>
          <w:rFonts w:ascii="Times New Roman" w:hAnsi="Times New Roman" w:cs="Times New Roman"/>
          <w:sz w:val="24"/>
          <w:szCs w:val="24"/>
          <w:shd w:val="clear" w:color="auto" w:fill="FFFFFF"/>
        </w:rPr>
        <w:t>mmWave</w:t>
      </w:r>
      <w:proofErr w:type="spellEnd"/>
      <w:r w:rsidRPr="00340AC7">
        <w:rPr>
          <w:rFonts w:ascii="Times New Roman" w:hAnsi="Times New Roman" w:cs="Times New Roman"/>
          <w:sz w:val="24"/>
          <w:szCs w:val="24"/>
          <w:shd w:val="clear" w:color="auto" w:fill="FFFFFF"/>
        </w:rPr>
        <w:t xml:space="preserve"> communications with benefits such as narrow beam, excellent signal quality, big capacity data transfer, and great detection potential with existing wireless communication systems including sub-6 GHz </w:t>
      </w:r>
      <w:proofErr w:type="spellStart"/>
      <w:r w:rsidRPr="00340AC7">
        <w:rPr>
          <w:rFonts w:ascii="Times New Roman" w:hAnsi="Times New Roman" w:cs="Times New Roman"/>
          <w:sz w:val="24"/>
          <w:szCs w:val="24"/>
          <w:shd w:val="clear" w:color="auto" w:fill="FFFFFF"/>
        </w:rPr>
        <w:t>WiFi</w:t>
      </w:r>
      <w:proofErr w:type="spellEnd"/>
      <w:r w:rsidRPr="00340AC7">
        <w:rPr>
          <w:rFonts w:ascii="Times New Roman" w:hAnsi="Times New Roman" w:cs="Times New Roman"/>
          <w:sz w:val="24"/>
          <w:szCs w:val="24"/>
          <w:shd w:val="clear" w:color="auto" w:fill="FFFFFF"/>
        </w:rPr>
        <w:t xml:space="preserve"> and sub-6 GHz 4G LTE. Third, we discuss the </w:t>
      </w:r>
      <w:proofErr w:type="spellStart"/>
      <w:r w:rsidRPr="00340AC7">
        <w:rPr>
          <w:rFonts w:ascii="Times New Roman" w:hAnsi="Times New Roman" w:cs="Times New Roman"/>
          <w:sz w:val="24"/>
          <w:szCs w:val="24"/>
          <w:shd w:val="clear" w:color="auto" w:fill="FFFFFF"/>
        </w:rPr>
        <w:t>mmWave</w:t>
      </w:r>
      <w:proofErr w:type="spellEnd"/>
      <w:r w:rsidRPr="00340AC7">
        <w:rPr>
          <w:rFonts w:ascii="Times New Roman" w:hAnsi="Times New Roman" w:cs="Times New Roman"/>
          <w:sz w:val="24"/>
          <w:szCs w:val="24"/>
          <w:shd w:val="clear" w:color="auto" w:fill="FFFFFF"/>
        </w:rPr>
        <w:t xml:space="preserve"> band's basic propagation characteristics and review the available channel models for </w:t>
      </w:r>
      <w:proofErr w:type="spellStart"/>
      <w:r w:rsidRPr="00340AC7">
        <w:rPr>
          <w:rFonts w:ascii="Times New Roman" w:hAnsi="Times New Roman" w:cs="Times New Roman"/>
          <w:sz w:val="24"/>
          <w:szCs w:val="24"/>
          <w:shd w:val="clear" w:color="auto" w:fill="FFFFFF"/>
        </w:rPr>
        <w:t>mmWave</w:t>
      </w:r>
      <w:proofErr w:type="spellEnd"/>
      <w:r w:rsidRPr="00340AC7">
        <w:rPr>
          <w:rFonts w:ascii="Times New Roman" w:hAnsi="Times New Roman" w:cs="Times New Roman"/>
          <w:sz w:val="24"/>
          <w:szCs w:val="24"/>
          <w:shd w:val="clear" w:color="auto" w:fill="FFFFFF"/>
        </w:rPr>
        <w:t xml:space="preserve"> communications. Fourth, using system models of hybrid precoding architectures, hybrid analog and digital precoding/combining matrices, alternative antenna configuration scenarios, and </w:t>
      </w:r>
      <w:proofErr w:type="spellStart"/>
      <w:r w:rsidRPr="00340AC7">
        <w:rPr>
          <w:rFonts w:ascii="Times New Roman" w:hAnsi="Times New Roman" w:cs="Times New Roman"/>
          <w:sz w:val="24"/>
          <w:szCs w:val="24"/>
          <w:shd w:val="clear" w:color="auto" w:fill="FFFFFF"/>
        </w:rPr>
        <w:t>mmWave</w:t>
      </w:r>
      <w:proofErr w:type="spellEnd"/>
      <w:r w:rsidRPr="00340AC7">
        <w:rPr>
          <w:rFonts w:ascii="Times New Roman" w:hAnsi="Times New Roman" w:cs="Times New Roman"/>
          <w:sz w:val="24"/>
          <w:szCs w:val="24"/>
          <w:shd w:val="clear" w:color="auto" w:fill="FFFFFF"/>
        </w:rPr>
        <w:t xml:space="preserve"> channel estimation (CE) approaches, we follow the development and advancement of hybrid beamforming for massive MIMO systems.</w:t>
      </w:r>
    </w:p>
    <w:p w:rsidR="006608E5" w:rsidRDefault="006608E5" w:rsidP="002636BE">
      <w:pPr>
        <w:spacing w:line="360" w:lineRule="auto"/>
        <w:jc w:val="both"/>
        <w:rPr>
          <w:rFonts w:ascii="Times New Roman" w:hAnsi="Times New Roman" w:cs="Times New Roman"/>
          <w:sz w:val="24"/>
          <w:szCs w:val="24"/>
          <w:shd w:val="clear" w:color="auto" w:fill="FFFFFF"/>
        </w:rPr>
      </w:pPr>
      <w:r w:rsidRPr="006608E5">
        <w:rPr>
          <w:rFonts w:ascii="Times New Roman" w:hAnsi="Times New Roman" w:cs="Times New Roman"/>
          <w:sz w:val="24"/>
          <w:szCs w:val="24"/>
          <w:shd w:val="clear" w:color="auto" w:fill="FFFFFF"/>
        </w:rPr>
        <w:t xml:space="preserve"> </w:t>
      </w:r>
      <w:r w:rsidR="00340AC7" w:rsidRPr="00340AC7">
        <w:rPr>
          <w:rFonts w:ascii="Times New Roman" w:hAnsi="Times New Roman" w:cs="Times New Roman"/>
          <w:sz w:val="24"/>
          <w:szCs w:val="24"/>
          <w:shd w:val="clear" w:color="auto" w:fill="FFFFFF"/>
        </w:rPr>
        <w:t xml:space="preserve">Fifth, we broaden the debate to include multiple access approaches for </w:t>
      </w:r>
      <w:proofErr w:type="spellStart"/>
      <w:r w:rsidR="00340AC7" w:rsidRPr="00340AC7">
        <w:rPr>
          <w:rFonts w:ascii="Times New Roman" w:hAnsi="Times New Roman" w:cs="Times New Roman"/>
          <w:sz w:val="24"/>
          <w:szCs w:val="24"/>
          <w:shd w:val="clear" w:color="auto" w:fill="FFFFFF"/>
        </w:rPr>
        <w:t>mmWave</w:t>
      </w:r>
      <w:proofErr w:type="spellEnd"/>
      <w:r w:rsidR="00340AC7" w:rsidRPr="00340AC7">
        <w:rPr>
          <w:rFonts w:ascii="Times New Roman" w:hAnsi="Times New Roman" w:cs="Times New Roman"/>
          <w:sz w:val="24"/>
          <w:szCs w:val="24"/>
          <w:shd w:val="clear" w:color="auto" w:fill="FFFFFF"/>
        </w:rPr>
        <w:t xml:space="preserve"> systems with constrained RF chains at the base station, such as non-orthogonal multiple access (NOMA) and space-division multiple access (SDMA). In order to achieve spectrally and energy-efficient communications, we study the integration of SWIPT in </w:t>
      </w:r>
      <w:proofErr w:type="spellStart"/>
      <w:r w:rsidR="00340AC7" w:rsidRPr="00340AC7">
        <w:rPr>
          <w:rFonts w:ascii="Times New Roman" w:hAnsi="Times New Roman" w:cs="Times New Roman"/>
          <w:sz w:val="24"/>
          <w:szCs w:val="24"/>
          <w:shd w:val="clear" w:color="auto" w:fill="FFFFFF"/>
        </w:rPr>
        <w:t>mmWave</w:t>
      </w:r>
      <w:proofErr w:type="spellEnd"/>
      <w:r w:rsidR="00340AC7" w:rsidRPr="00340AC7">
        <w:rPr>
          <w:rFonts w:ascii="Times New Roman" w:hAnsi="Times New Roman" w:cs="Times New Roman"/>
          <w:sz w:val="24"/>
          <w:szCs w:val="24"/>
          <w:shd w:val="clear" w:color="auto" w:fill="FFFFFF"/>
        </w:rPr>
        <w:t xml:space="preserve"> massive MIMO systems with constrained RF chains.</w:t>
      </w:r>
    </w:p>
    <w:p w:rsidR="00C2492F" w:rsidRDefault="00C2492F" w:rsidP="002636BE">
      <w:pPr>
        <w:spacing w:line="360" w:lineRule="auto"/>
        <w:jc w:val="both"/>
        <w:rPr>
          <w:rFonts w:ascii="Times New Roman" w:hAnsi="Times New Roman" w:cs="Times New Roman"/>
          <w:b/>
          <w:sz w:val="24"/>
          <w:szCs w:val="24"/>
          <w:shd w:val="clear" w:color="auto" w:fill="FFFFFF"/>
        </w:rPr>
      </w:pPr>
      <w:r w:rsidRPr="00C2492F">
        <w:rPr>
          <w:rFonts w:ascii="Times New Roman" w:hAnsi="Times New Roman" w:cs="Times New Roman"/>
          <w:b/>
          <w:sz w:val="24"/>
          <w:szCs w:val="24"/>
          <w:shd w:val="clear" w:color="auto" w:fill="FFFFFF"/>
        </w:rPr>
        <w:t xml:space="preserve">A. V. Lopez, A. </w:t>
      </w:r>
      <w:proofErr w:type="spellStart"/>
      <w:r w:rsidRPr="00C2492F">
        <w:rPr>
          <w:rFonts w:ascii="Times New Roman" w:hAnsi="Times New Roman" w:cs="Times New Roman"/>
          <w:b/>
          <w:sz w:val="24"/>
          <w:szCs w:val="24"/>
          <w:shd w:val="clear" w:color="auto" w:fill="FFFFFF"/>
        </w:rPr>
        <w:t>Chervyakov</w:t>
      </w:r>
      <w:proofErr w:type="spellEnd"/>
      <w:r w:rsidRPr="00C2492F">
        <w:rPr>
          <w:rFonts w:ascii="Times New Roman" w:hAnsi="Times New Roman" w:cs="Times New Roman"/>
          <w:b/>
          <w:sz w:val="24"/>
          <w:szCs w:val="24"/>
          <w:shd w:val="clear" w:color="auto" w:fill="FFFFFF"/>
        </w:rPr>
        <w:t xml:space="preserve">, G. Chance, S. </w:t>
      </w:r>
      <w:proofErr w:type="spellStart"/>
      <w:r w:rsidRPr="00C2492F">
        <w:rPr>
          <w:rFonts w:ascii="Times New Roman" w:hAnsi="Times New Roman" w:cs="Times New Roman"/>
          <w:b/>
          <w:sz w:val="24"/>
          <w:szCs w:val="24"/>
          <w:shd w:val="clear" w:color="auto" w:fill="FFFFFF"/>
        </w:rPr>
        <w:t>Verma</w:t>
      </w:r>
      <w:proofErr w:type="spellEnd"/>
      <w:r w:rsidRPr="00C2492F">
        <w:rPr>
          <w:rFonts w:ascii="Times New Roman" w:hAnsi="Times New Roman" w:cs="Times New Roman"/>
          <w:b/>
          <w:sz w:val="24"/>
          <w:szCs w:val="24"/>
          <w:shd w:val="clear" w:color="auto" w:fill="FFFFFF"/>
        </w:rPr>
        <w:t xml:space="preserve"> and Y. Tang, “Opportunities and challenges of </w:t>
      </w:r>
      <w:proofErr w:type="spellStart"/>
      <w:r w:rsidRPr="00C2492F">
        <w:rPr>
          <w:rFonts w:ascii="Times New Roman" w:hAnsi="Times New Roman" w:cs="Times New Roman"/>
          <w:b/>
          <w:sz w:val="24"/>
          <w:szCs w:val="24"/>
          <w:shd w:val="clear" w:color="auto" w:fill="FFFFFF"/>
        </w:rPr>
        <w:t>mmWave</w:t>
      </w:r>
      <w:proofErr w:type="spellEnd"/>
      <w:r w:rsidRPr="00C2492F">
        <w:rPr>
          <w:rFonts w:ascii="Times New Roman" w:hAnsi="Times New Roman" w:cs="Times New Roman"/>
          <w:b/>
          <w:sz w:val="24"/>
          <w:szCs w:val="24"/>
          <w:shd w:val="clear" w:color="auto" w:fill="FFFFFF"/>
        </w:rPr>
        <w:t xml:space="preserve"> NR,” IEEE </w:t>
      </w:r>
      <w:proofErr w:type="spellStart"/>
      <w:r w:rsidRPr="00C2492F">
        <w:rPr>
          <w:rFonts w:ascii="Times New Roman" w:hAnsi="Times New Roman" w:cs="Times New Roman"/>
          <w:b/>
          <w:sz w:val="24"/>
          <w:szCs w:val="24"/>
          <w:shd w:val="clear" w:color="auto" w:fill="FFFFFF"/>
        </w:rPr>
        <w:t>Wirel</w:t>
      </w:r>
      <w:proofErr w:type="spellEnd"/>
      <w:r w:rsidRPr="00C2492F">
        <w:rPr>
          <w:rFonts w:ascii="Times New Roman" w:hAnsi="Times New Roman" w:cs="Times New Roman"/>
          <w:b/>
          <w:sz w:val="24"/>
          <w:szCs w:val="24"/>
          <w:shd w:val="clear" w:color="auto" w:fill="FFFFFF"/>
        </w:rPr>
        <w:t xml:space="preserve">. </w:t>
      </w:r>
      <w:proofErr w:type="spellStart"/>
      <w:proofErr w:type="gramStart"/>
      <w:r w:rsidRPr="00C2492F">
        <w:rPr>
          <w:rFonts w:ascii="Times New Roman" w:hAnsi="Times New Roman" w:cs="Times New Roman"/>
          <w:b/>
          <w:sz w:val="24"/>
          <w:szCs w:val="24"/>
          <w:shd w:val="clear" w:color="auto" w:fill="FFFFFF"/>
        </w:rPr>
        <w:t>Commun</w:t>
      </w:r>
      <w:proofErr w:type="spellEnd"/>
      <w:r w:rsidRPr="00C2492F">
        <w:rPr>
          <w:rFonts w:ascii="Times New Roman" w:hAnsi="Times New Roman" w:cs="Times New Roman"/>
          <w:b/>
          <w:sz w:val="24"/>
          <w:szCs w:val="24"/>
          <w:shd w:val="clear" w:color="auto" w:fill="FFFFFF"/>
        </w:rPr>
        <w:t>.,</w:t>
      </w:r>
      <w:proofErr w:type="gramEnd"/>
      <w:r w:rsidRPr="00C2492F">
        <w:rPr>
          <w:rFonts w:ascii="Times New Roman" w:hAnsi="Times New Roman" w:cs="Times New Roman"/>
          <w:b/>
          <w:sz w:val="24"/>
          <w:szCs w:val="24"/>
          <w:shd w:val="clear" w:color="auto" w:fill="FFFFFF"/>
        </w:rPr>
        <w:t xml:space="preserve"> vol. 26, no. 2, pp. 4-6, Apr. 2019. </w:t>
      </w:r>
    </w:p>
    <w:p w:rsidR="008C27F6" w:rsidRDefault="008C27F6" w:rsidP="002636BE">
      <w:pPr>
        <w:spacing w:line="360" w:lineRule="auto"/>
        <w:jc w:val="both"/>
        <w:rPr>
          <w:rFonts w:ascii="Times New Roman" w:hAnsi="Times New Roman" w:cs="Times New Roman"/>
          <w:sz w:val="24"/>
          <w:szCs w:val="24"/>
          <w:shd w:val="clear" w:color="auto" w:fill="FFFFFF"/>
        </w:rPr>
      </w:pPr>
      <w:r w:rsidRPr="008C27F6">
        <w:rPr>
          <w:rFonts w:ascii="Times New Roman" w:hAnsi="Times New Roman" w:cs="Times New Roman"/>
          <w:sz w:val="24"/>
          <w:szCs w:val="24"/>
          <w:shd w:val="clear" w:color="auto" w:fill="FFFFFF"/>
        </w:rPr>
        <w:t>Our existing communications technology has to be improved from both a network infrastructure and user equipment (UE) standpoint if we are to realize a seamless, completely linked society. These requirements are directly influenced by customer expectations, application needs, and frequency band saturation in the existing spectrum. Similar to what 4G Long Term Evolution (LTE) achieved a decade ago, millimeter-wave (</w:t>
      </w:r>
      <w:proofErr w:type="spellStart"/>
      <w:r w:rsidRPr="008C27F6">
        <w:rPr>
          <w:rFonts w:ascii="Times New Roman" w:hAnsi="Times New Roman" w:cs="Times New Roman"/>
          <w:sz w:val="24"/>
          <w:szCs w:val="24"/>
          <w:shd w:val="clear" w:color="auto" w:fill="FFFFFF"/>
        </w:rPr>
        <w:t>mmWave</w:t>
      </w:r>
      <w:proofErr w:type="spellEnd"/>
      <w:r w:rsidRPr="008C27F6">
        <w:rPr>
          <w:rFonts w:ascii="Times New Roman" w:hAnsi="Times New Roman" w:cs="Times New Roman"/>
          <w:sz w:val="24"/>
          <w:szCs w:val="24"/>
          <w:shd w:val="clear" w:color="auto" w:fill="FFFFFF"/>
        </w:rPr>
        <w:t xml:space="preserve">) New Radio (NR), a component of the fifth generation (5G) of mobile communication networks, intends to allow this future with ultra-low-latency, ultra-wideband services. The Third Generation Partnership Project (3GPP) is concentrating on establishing the technical requirements for NR technology as well as improvements to the present LTE in order to allow 5G. Although there are technological advantages and difficulties associated with enabling and implementing 5G NR. In this article, we examine how 3GPP's standardization of 5G </w:t>
      </w:r>
      <w:proofErr w:type="spellStart"/>
      <w:r w:rsidRPr="008C27F6">
        <w:rPr>
          <w:rFonts w:ascii="Times New Roman" w:hAnsi="Times New Roman" w:cs="Times New Roman"/>
          <w:sz w:val="24"/>
          <w:szCs w:val="24"/>
          <w:shd w:val="clear" w:color="auto" w:fill="FFFFFF"/>
        </w:rPr>
        <w:t>mmWave</w:t>
      </w:r>
      <w:proofErr w:type="spellEnd"/>
      <w:r w:rsidRPr="008C27F6">
        <w:rPr>
          <w:rFonts w:ascii="Times New Roman" w:hAnsi="Times New Roman" w:cs="Times New Roman"/>
          <w:sz w:val="24"/>
          <w:szCs w:val="24"/>
          <w:shd w:val="clear" w:color="auto" w:fill="FFFFFF"/>
        </w:rPr>
        <w:t xml:space="preserve"> is addressing its issues and how solutions might help the technology attain wider bandwidths and take use of some of the advantages that come with higher-frequency communications.</w:t>
      </w:r>
    </w:p>
    <w:p w:rsidR="00AB61BE" w:rsidRDefault="00AB61BE" w:rsidP="002636BE">
      <w:pPr>
        <w:spacing w:line="360" w:lineRule="auto"/>
        <w:jc w:val="both"/>
        <w:rPr>
          <w:rFonts w:ascii="Times New Roman" w:hAnsi="Times New Roman" w:cs="Times New Roman"/>
          <w:b/>
          <w:sz w:val="24"/>
          <w:szCs w:val="24"/>
          <w:shd w:val="clear" w:color="auto" w:fill="FFFFFF"/>
        </w:rPr>
      </w:pPr>
      <w:r w:rsidRPr="00AB61BE">
        <w:rPr>
          <w:rFonts w:ascii="Times New Roman" w:hAnsi="Times New Roman" w:cs="Times New Roman"/>
          <w:b/>
          <w:sz w:val="24"/>
          <w:szCs w:val="24"/>
          <w:shd w:val="clear" w:color="auto" w:fill="FFFFFF"/>
        </w:rPr>
        <w:t xml:space="preserve">B. </w:t>
      </w:r>
      <w:proofErr w:type="spellStart"/>
      <w:r w:rsidRPr="00AB61BE">
        <w:rPr>
          <w:rFonts w:ascii="Times New Roman" w:hAnsi="Times New Roman" w:cs="Times New Roman"/>
          <w:b/>
          <w:sz w:val="24"/>
          <w:szCs w:val="24"/>
          <w:shd w:val="clear" w:color="auto" w:fill="FFFFFF"/>
        </w:rPr>
        <w:t>Makki</w:t>
      </w:r>
      <w:proofErr w:type="spellEnd"/>
      <w:r w:rsidRPr="00AB61BE">
        <w:rPr>
          <w:rFonts w:ascii="Times New Roman" w:hAnsi="Times New Roman" w:cs="Times New Roman"/>
          <w:b/>
          <w:sz w:val="24"/>
          <w:szCs w:val="24"/>
          <w:shd w:val="clear" w:color="auto" w:fill="FFFFFF"/>
        </w:rPr>
        <w:t xml:space="preserve">, K. </w:t>
      </w:r>
      <w:proofErr w:type="spellStart"/>
      <w:r w:rsidRPr="00AB61BE">
        <w:rPr>
          <w:rFonts w:ascii="Times New Roman" w:hAnsi="Times New Roman" w:cs="Times New Roman"/>
          <w:b/>
          <w:sz w:val="24"/>
          <w:szCs w:val="24"/>
          <w:shd w:val="clear" w:color="auto" w:fill="FFFFFF"/>
        </w:rPr>
        <w:t>Chitti</w:t>
      </w:r>
      <w:proofErr w:type="spellEnd"/>
      <w:r w:rsidRPr="00AB61BE">
        <w:rPr>
          <w:rFonts w:ascii="Times New Roman" w:hAnsi="Times New Roman" w:cs="Times New Roman"/>
          <w:b/>
          <w:sz w:val="24"/>
          <w:szCs w:val="24"/>
          <w:shd w:val="clear" w:color="auto" w:fill="FFFFFF"/>
        </w:rPr>
        <w:t xml:space="preserve">, A. </w:t>
      </w:r>
      <w:proofErr w:type="spellStart"/>
      <w:r w:rsidRPr="00AB61BE">
        <w:rPr>
          <w:rFonts w:ascii="Times New Roman" w:hAnsi="Times New Roman" w:cs="Times New Roman"/>
          <w:b/>
          <w:sz w:val="24"/>
          <w:szCs w:val="24"/>
          <w:shd w:val="clear" w:color="auto" w:fill="FFFFFF"/>
        </w:rPr>
        <w:t>Behravan</w:t>
      </w:r>
      <w:proofErr w:type="spellEnd"/>
      <w:r w:rsidRPr="00AB61BE">
        <w:rPr>
          <w:rFonts w:ascii="Times New Roman" w:hAnsi="Times New Roman" w:cs="Times New Roman"/>
          <w:b/>
          <w:sz w:val="24"/>
          <w:szCs w:val="24"/>
          <w:shd w:val="clear" w:color="auto" w:fill="FFFFFF"/>
        </w:rPr>
        <w:t xml:space="preserve"> and M. -S. </w:t>
      </w:r>
      <w:proofErr w:type="spellStart"/>
      <w:r w:rsidRPr="00AB61BE">
        <w:rPr>
          <w:rFonts w:ascii="Times New Roman" w:hAnsi="Times New Roman" w:cs="Times New Roman"/>
          <w:b/>
          <w:sz w:val="24"/>
          <w:szCs w:val="24"/>
          <w:shd w:val="clear" w:color="auto" w:fill="FFFFFF"/>
        </w:rPr>
        <w:t>Alouini</w:t>
      </w:r>
      <w:proofErr w:type="spellEnd"/>
      <w:r w:rsidRPr="00AB61BE">
        <w:rPr>
          <w:rFonts w:ascii="Times New Roman" w:hAnsi="Times New Roman" w:cs="Times New Roman"/>
          <w:b/>
          <w:sz w:val="24"/>
          <w:szCs w:val="24"/>
          <w:shd w:val="clear" w:color="auto" w:fill="FFFFFF"/>
        </w:rPr>
        <w:t xml:space="preserve">, “A survey of NOMA: Current status and open research challenges,” IEEE OJ-COMS, vol. 1, pp. 179-189, Jan. 2020. </w:t>
      </w:r>
    </w:p>
    <w:p w:rsidR="00AB61BE" w:rsidRDefault="00E57F18" w:rsidP="002636BE">
      <w:pPr>
        <w:spacing w:line="360" w:lineRule="auto"/>
        <w:jc w:val="both"/>
        <w:rPr>
          <w:rFonts w:ascii="Times New Roman" w:hAnsi="Times New Roman" w:cs="Times New Roman"/>
          <w:sz w:val="24"/>
          <w:szCs w:val="24"/>
          <w:shd w:val="clear" w:color="auto" w:fill="FFFFFF"/>
        </w:rPr>
      </w:pPr>
      <w:r w:rsidRPr="00E57F18">
        <w:rPr>
          <w:rFonts w:ascii="Times New Roman" w:hAnsi="Times New Roman" w:cs="Times New Roman"/>
          <w:sz w:val="24"/>
          <w:szCs w:val="24"/>
          <w:shd w:val="clear" w:color="auto" w:fill="FFFFFF"/>
        </w:rPr>
        <w:t>A research item in the 3GPP for the 5G new radio has been non-orthogonal multiple access (NOMA) (NR). It was ultimately decided, nevertheless, to leave it for potential usage after 5G rather than continue with it as a work item. In this essay, we examine the debates that led to the chosen conclusion first. We evaluate the Welch-bound equality spread multiple access (WSMA)-based NOMA and multi-user multiple-input-multiple-output (MU-MIMO) in particular. The results show that there is less potential improvement for WSMA-based NOMA compared to MU-MIMO.</w:t>
      </w:r>
      <w:r w:rsidR="00AB61BE" w:rsidRPr="00AB61BE">
        <w:rPr>
          <w:rFonts w:ascii="Times New Roman" w:hAnsi="Times New Roman" w:cs="Times New Roman"/>
          <w:sz w:val="24"/>
          <w:szCs w:val="24"/>
          <w:shd w:val="clear" w:color="auto" w:fill="FFFFFF"/>
        </w:rPr>
        <w:t xml:space="preserve"> </w:t>
      </w:r>
      <w:r w:rsidRPr="00E57F18">
        <w:rPr>
          <w:rFonts w:ascii="Times New Roman" w:hAnsi="Times New Roman" w:cs="Times New Roman"/>
          <w:sz w:val="24"/>
          <w:szCs w:val="24"/>
          <w:shd w:val="clear" w:color="auto" w:fill="FFFFFF"/>
        </w:rPr>
        <w:t>In order to increase the effectiveness of NOMA-based transmission, we then describe the 3GPP debates on the topic and suggest a variety of strategies to lessen implementation complexity and delay for both uplink (UL) and downlink (DL) NOMA-based transmission. Reduced receiver complexity, hybrid automated repeat request cost, and user pairing complexity are all given special consideration in this case. The energy efficiency and end-to-end transmission latency of NOMA-based systems may be improved by using a variety of smart strategies, as was shown.</w:t>
      </w:r>
    </w:p>
    <w:p w:rsidR="008218AB" w:rsidRDefault="008218AB" w:rsidP="002636BE">
      <w:pPr>
        <w:spacing w:line="360" w:lineRule="auto"/>
        <w:jc w:val="both"/>
        <w:rPr>
          <w:rFonts w:ascii="Times New Roman" w:hAnsi="Times New Roman" w:cs="Times New Roman"/>
          <w:b/>
          <w:sz w:val="24"/>
          <w:szCs w:val="24"/>
          <w:shd w:val="clear" w:color="auto" w:fill="FFFFFF"/>
        </w:rPr>
      </w:pPr>
      <w:r w:rsidRPr="008218AB">
        <w:rPr>
          <w:rFonts w:ascii="Times New Roman" w:hAnsi="Times New Roman" w:cs="Times New Roman"/>
          <w:b/>
          <w:sz w:val="24"/>
          <w:szCs w:val="24"/>
          <w:shd w:val="clear" w:color="auto" w:fill="FFFFFF"/>
        </w:rPr>
        <w:t xml:space="preserve">N. </w:t>
      </w:r>
      <w:proofErr w:type="spellStart"/>
      <w:r w:rsidRPr="008218AB">
        <w:rPr>
          <w:rFonts w:ascii="Times New Roman" w:hAnsi="Times New Roman" w:cs="Times New Roman"/>
          <w:b/>
          <w:sz w:val="24"/>
          <w:szCs w:val="24"/>
          <w:shd w:val="clear" w:color="auto" w:fill="FFFFFF"/>
        </w:rPr>
        <w:t>Nomikos</w:t>
      </w:r>
      <w:proofErr w:type="spellEnd"/>
      <w:r w:rsidRPr="008218AB">
        <w:rPr>
          <w:rFonts w:ascii="Times New Roman" w:hAnsi="Times New Roman" w:cs="Times New Roman"/>
          <w:b/>
          <w:sz w:val="24"/>
          <w:szCs w:val="24"/>
          <w:shd w:val="clear" w:color="auto" w:fill="FFFFFF"/>
        </w:rPr>
        <w:t xml:space="preserve">, E. T. </w:t>
      </w:r>
      <w:proofErr w:type="spellStart"/>
      <w:r w:rsidRPr="008218AB">
        <w:rPr>
          <w:rFonts w:ascii="Times New Roman" w:hAnsi="Times New Roman" w:cs="Times New Roman"/>
          <w:b/>
          <w:sz w:val="24"/>
          <w:szCs w:val="24"/>
          <w:shd w:val="clear" w:color="auto" w:fill="FFFFFF"/>
        </w:rPr>
        <w:t>Michailidis</w:t>
      </w:r>
      <w:proofErr w:type="spellEnd"/>
      <w:r w:rsidRPr="008218AB">
        <w:rPr>
          <w:rFonts w:ascii="Times New Roman" w:hAnsi="Times New Roman" w:cs="Times New Roman"/>
          <w:b/>
          <w:sz w:val="24"/>
          <w:szCs w:val="24"/>
          <w:shd w:val="clear" w:color="auto" w:fill="FFFFFF"/>
        </w:rPr>
        <w:t xml:space="preserve">, P. </w:t>
      </w:r>
      <w:proofErr w:type="spellStart"/>
      <w:r w:rsidRPr="008218AB">
        <w:rPr>
          <w:rFonts w:ascii="Times New Roman" w:hAnsi="Times New Roman" w:cs="Times New Roman"/>
          <w:b/>
          <w:sz w:val="24"/>
          <w:szCs w:val="24"/>
          <w:shd w:val="clear" w:color="auto" w:fill="FFFFFF"/>
        </w:rPr>
        <w:t>Trakadas</w:t>
      </w:r>
      <w:proofErr w:type="spellEnd"/>
      <w:r w:rsidRPr="008218AB">
        <w:rPr>
          <w:rFonts w:ascii="Times New Roman" w:hAnsi="Times New Roman" w:cs="Times New Roman"/>
          <w:b/>
          <w:sz w:val="24"/>
          <w:szCs w:val="24"/>
          <w:shd w:val="clear" w:color="auto" w:fill="FFFFFF"/>
        </w:rPr>
        <w:t xml:space="preserve">, D. </w:t>
      </w:r>
      <w:proofErr w:type="spellStart"/>
      <w:r w:rsidRPr="008218AB">
        <w:rPr>
          <w:rFonts w:ascii="Times New Roman" w:hAnsi="Times New Roman" w:cs="Times New Roman"/>
          <w:b/>
          <w:sz w:val="24"/>
          <w:szCs w:val="24"/>
          <w:shd w:val="clear" w:color="auto" w:fill="FFFFFF"/>
        </w:rPr>
        <w:t>Vouyioukas</w:t>
      </w:r>
      <w:proofErr w:type="spellEnd"/>
      <w:r w:rsidRPr="008218AB">
        <w:rPr>
          <w:rFonts w:ascii="Times New Roman" w:hAnsi="Times New Roman" w:cs="Times New Roman"/>
          <w:b/>
          <w:sz w:val="24"/>
          <w:szCs w:val="24"/>
          <w:shd w:val="clear" w:color="auto" w:fill="FFFFFF"/>
        </w:rPr>
        <w:t xml:space="preserve">, T. </w:t>
      </w:r>
      <w:proofErr w:type="spellStart"/>
      <w:r w:rsidRPr="008218AB">
        <w:rPr>
          <w:rFonts w:ascii="Times New Roman" w:hAnsi="Times New Roman" w:cs="Times New Roman"/>
          <w:b/>
          <w:sz w:val="24"/>
          <w:szCs w:val="24"/>
          <w:shd w:val="clear" w:color="auto" w:fill="FFFFFF"/>
        </w:rPr>
        <w:t>Zahariadis</w:t>
      </w:r>
      <w:proofErr w:type="spellEnd"/>
      <w:r w:rsidRPr="008218AB">
        <w:rPr>
          <w:rFonts w:ascii="Times New Roman" w:hAnsi="Times New Roman" w:cs="Times New Roman"/>
          <w:b/>
          <w:sz w:val="24"/>
          <w:szCs w:val="24"/>
          <w:shd w:val="clear" w:color="auto" w:fill="FFFFFF"/>
        </w:rPr>
        <w:t xml:space="preserve"> and I. </w:t>
      </w:r>
      <w:proofErr w:type="spellStart"/>
      <w:r w:rsidRPr="008218AB">
        <w:rPr>
          <w:rFonts w:ascii="Times New Roman" w:hAnsi="Times New Roman" w:cs="Times New Roman"/>
          <w:b/>
          <w:sz w:val="24"/>
          <w:szCs w:val="24"/>
          <w:shd w:val="clear" w:color="auto" w:fill="FFFFFF"/>
        </w:rPr>
        <w:t>Krikidis</w:t>
      </w:r>
      <w:proofErr w:type="spellEnd"/>
      <w:r w:rsidRPr="008218AB">
        <w:rPr>
          <w:rFonts w:ascii="Times New Roman" w:hAnsi="Times New Roman" w:cs="Times New Roman"/>
          <w:b/>
          <w:sz w:val="24"/>
          <w:szCs w:val="24"/>
          <w:shd w:val="clear" w:color="auto" w:fill="FFFFFF"/>
        </w:rPr>
        <w:t xml:space="preserve">, “Flex-NOMA: Exploiting buffer-aided relay selection for massive connectivity in the 5G uplink,” IEEE Access, vol. 7, pp. 88743-88755, Jul. 2019. </w:t>
      </w:r>
    </w:p>
    <w:p w:rsidR="000E6CCA" w:rsidRPr="002636BE" w:rsidRDefault="008218AB" w:rsidP="002636BE">
      <w:pPr>
        <w:spacing w:line="360" w:lineRule="auto"/>
        <w:jc w:val="both"/>
        <w:rPr>
          <w:rFonts w:ascii="Times New Roman" w:hAnsi="Times New Roman" w:cs="Times New Roman"/>
          <w:b/>
          <w:color w:val="333333"/>
          <w:sz w:val="32"/>
          <w:szCs w:val="24"/>
          <w:shd w:val="clear" w:color="auto" w:fill="FFFFFF"/>
        </w:rPr>
      </w:pPr>
      <w:r w:rsidRPr="008218AB">
        <w:rPr>
          <w:rFonts w:ascii="Times New Roman" w:hAnsi="Times New Roman" w:cs="Times New Roman"/>
          <w:sz w:val="24"/>
          <w:szCs w:val="24"/>
          <w:shd w:val="clear" w:color="auto" w:fill="FFFFFF"/>
        </w:rPr>
        <w:t>The ability to support demanding services with high connectivity needs, such as Internet of Things (</w:t>
      </w:r>
      <w:proofErr w:type="spellStart"/>
      <w:r w:rsidRPr="008218AB">
        <w:rPr>
          <w:rFonts w:ascii="Times New Roman" w:hAnsi="Times New Roman" w:cs="Times New Roman"/>
          <w:sz w:val="24"/>
          <w:szCs w:val="24"/>
          <w:shd w:val="clear" w:color="auto" w:fill="FFFFFF"/>
        </w:rPr>
        <w:t>IoT</w:t>
      </w:r>
      <w:proofErr w:type="spellEnd"/>
      <w:r w:rsidRPr="008218AB">
        <w:rPr>
          <w:rFonts w:ascii="Times New Roman" w:hAnsi="Times New Roman" w:cs="Times New Roman"/>
          <w:sz w:val="24"/>
          <w:szCs w:val="24"/>
          <w:shd w:val="clear" w:color="auto" w:fill="FFFFFF"/>
        </w:rPr>
        <w:t>) nodes, mobile devices, or unmanned aerial vehicles, is essential for the success of fifth generation (5G) mobile networks and their long-term evolution (LTE) (UAVs). In order to do this, numerous users and devices can interact utilizing the same spectral and temporal resources thanks to non-orthogonal multiple access (NOMA) techniques. Through more variety, buffer-aided (BA) relay selection can considerably improve the quality and dependability of communication in this situation.</w:t>
      </w:r>
      <w:r>
        <w:rPr>
          <w:rFonts w:ascii="Times New Roman" w:hAnsi="Times New Roman" w:cs="Times New Roman"/>
          <w:sz w:val="24"/>
          <w:szCs w:val="24"/>
          <w:shd w:val="clear" w:color="auto" w:fill="FFFFFF"/>
        </w:rPr>
        <w:t xml:space="preserve"> </w:t>
      </w:r>
      <w:r w:rsidRPr="008218AB">
        <w:rPr>
          <w:rFonts w:ascii="Times New Roman" w:hAnsi="Times New Roman" w:cs="Times New Roman"/>
          <w:sz w:val="24"/>
          <w:szCs w:val="24"/>
          <w:shd w:val="clear" w:color="auto" w:fill="FFFFFF"/>
        </w:rPr>
        <w:t>Due to the coexistence of users and devices and the need for access to wireless resources, we adopt BA relay selection in this study in the uplink of NOMA networks. Utilizing channel state information at reception and dynamic decoding ordering by the relays conducting sequential interference cancellation, the proposed relay selection strategy, known as flex - NOMA, enables simultaneous transmissions from various sources to multiple relays (SIC). Comparisons in terms of outage probability, average sum-rate, and average latency demonstrate that flex-NOMA delivers increased performance without incurring significant complexity and coordination overheads. Theoretical analysis and performance assessment results are presented.</w:t>
      </w:r>
    </w:p>
    <w:p w:rsidR="000E6CCA" w:rsidRPr="002636BE" w:rsidRDefault="000E6CCA" w:rsidP="002636BE">
      <w:pPr>
        <w:spacing w:line="360" w:lineRule="auto"/>
        <w:jc w:val="both"/>
        <w:rPr>
          <w:rFonts w:ascii="Times New Roman" w:hAnsi="Times New Roman" w:cs="Times New Roman"/>
          <w:b/>
          <w:color w:val="333333"/>
          <w:sz w:val="32"/>
          <w:szCs w:val="24"/>
          <w:shd w:val="clear" w:color="auto" w:fill="FFFFFF"/>
        </w:rPr>
      </w:pPr>
    </w:p>
    <w:p w:rsidR="000E6CCA" w:rsidRPr="002636BE" w:rsidRDefault="000E6CCA" w:rsidP="002636BE">
      <w:pPr>
        <w:spacing w:line="360" w:lineRule="auto"/>
        <w:jc w:val="both"/>
        <w:rPr>
          <w:rFonts w:ascii="Times New Roman" w:hAnsi="Times New Roman" w:cs="Times New Roman"/>
          <w:b/>
          <w:color w:val="333333"/>
          <w:sz w:val="32"/>
          <w:szCs w:val="24"/>
          <w:shd w:val="clear" w:color="auto" w:fill="FFFFFF"/>
        </w:rPr>
      </w:pPr>
    </w:p>
    <w:p w:rsidR="000E6CCA" w:rsidRPr="002636BE" w:rsidRDefault="000E6CCA" w:rsidP="002636BE">
      <w:pPr>
        <w:spacing w:line="360" w:lineRule="auto"/>
        <w:jc w:val="both"/>
        <w:rPr>
          <w:rFonts w:ascii="Times New Roman" w:hAnsi="Times New Roman" w:cs="Times New Roman"/>
          <w:b/>
          <w:color w:val="333333"/>
          <w:sz w:val="32"/>
          <w:szCs w:val="24"/>
          <w:shd w:val="clear" w:color="auto" w:fill="FFFFFF"/>
        </w:rPr>
      </w:pPr>
    </w:p>
    <w:p w:rsidR="000E6CCA" w:rsidRPr="002636BE" w:rsidRDefault="000E6CCA" w:rsidP="002636BE">
      <w:pPr>
        <w:spacing w:line="360" w:lineRule="auto"/>
        <w:jc w:val="both"/>
        <w:rPr>
          <w:rFonts w:ascii="Times New Roman" w:hAnsi="Times New Roman" w:cs="Times New Roman"/>
          <w:b/>
          <w:color w:val="333333"/>
          <w:sz w:val="32"/>
          <w:szCs w:val="24"/>
          <w:shd w:val="clear" w:color="auto" w:fill="FFFFFF"/>
        </w:rPr>
      </w:pPr>
    </w:p>
    <w:p w:rsidR="000E6CCA" w:rsidRPr="002636BE" w:rsidRDefault="000E6CCA" w:rsidP="002636BE">
      <w:pPr>
        <w:spacing w:line="360" w:lineRule="auto"/>
        <w:jc w:val="both"/>
        <w:rPr>
          <w:rFonts w:ascii="Times New Roman" w:hAnsi="Times New Roman" w:cs="Times New Roman"/>
          <w:b/>
          <w:color w:val="333333"/>
          <w:sz w:val="32"/>
          <w:szCs w:val="24"/>
          <w:shd w:val="clear" w:color="auto" w:fill="FFFFFF"/>
        </w:rPr>
      </w:pPr>
    </w:p>
    <w:p w:rsidR="000E6CCA" w:rsidRPr="002636BE" w:rsidRDefault="000E6CCA" w:rsidP="002636BE">
      <w:pPr>
        <w:spacing w:line="360" w:lineRule="auto"/>
        <w:jc w:val="both"/>
        <w:rPr>
          <w:rFonts w:ascii="Times New Roman" w:hAnsi="Times New Roman" w:cs="Times New Roman"/>
          <w:b/>
          <w:color w:val="333333"/>
          <w:sz w:val="32"/>
          <w:szCs w:val="24"/>
          <w:shd w:val="clear" w:color="auto" w:fill="FFFFFF"/>
        </w:rPr>
      </w:pPr>
    </w:p>
    <w:p w:rsidR="000E6CCA" w:rsidRPr="002636BE" w:rsidRDefault="000E6CCA" w:rsidP="002636BE">
      <w:pPr>
        <w:spacing w:line="360" w:lineRule="auto"/>
        <w:jc w:val="both"/>
        <w:rPr>
          <w:rFonts w:ascii="Times New Roman" w:hAnsi="Times New Roman" w:cs="Times New Roman"/>
          <w:b/>
          <w:color w:val="333333"/>
          <w:sz w:val="32"/>
          <w:szCs w:val="24"/>
          <w:shd w:val="clear" w:color="auto" w:fill="FFFFFF"/>
        </w:rPr>
      </w:pPr>
    </w:p>
    <w:p w:rsidR="003A3DE5" w:rsidRDefault="003A3DE5" w:rsidP="002636BE">
      <w:pPr>
        <w:spacing w:line="360" w:lineRule="auto"/>
        <w:jc w:val="center"/>
        <w:rPr>
          <w:rFonts w:ascii="Times New Roman" w:hAnsi="Times New Roman" w:cs="Times New Roman"/>
          <w:b/>
          <w:color w:val="333333"/>
          <w:sz w:val="32"/>
          <w:szCs w:val="24"/>
          <w:shd w:val="clear" w:color="auto" w:fill="FFFFFF"/>
        </w:rPr>
      </w:pPr>
    </w:p>
    <w:p w:rsidR="00512C25" w:rsidRDefault="00512C25" w:rsidP="002636BE">
      <w:pPr>
        <w:spacing w:line="360" w:lineRule="auto"/>
        <w:jc w:val="center"/>
        <w:rPr>
          <w:rFonts w:ascii="Times New Roman" w:hAnsi="Times New Roman" w:cs="Times New Roman"/>
          <w:b/>
          <w:color w:val="333333"/>
          <w:sz w:val="32"/>
          <w:szCs w:val="24"/>
          <w:shd w:val="clear" w:color="auto" w:fill="FFFFFF"/>
        </w:rPr>
      </w:pPr>
    </w:p>
    <w:p w:rsidR="00512C25" w:rsidRDefault="00512C25" w:rsidP="002636BE">
      <w:pPr>
        <w:spacing w:line="360" w:lineRule="auto"/>
        <w:jc w:val="center"/>
        <w:rPr>
          <w:rFonts w:ascii="Times New Roman" w:hAnsi="Times New Roman" w:cs="Times New Roman"/>
          <w:b/>
          <w:color w:val="333333"/>
          <w:sz w:val="32"/>
          <w:szCs w:val="24"/>
          <w:shd w:val="clear" w:color="auto" w:fill="FFFFFF"/>
        </w:rPr>
      </w:pPr>
    </w:p>
    <w:p w:rsidR="008218AB" w:rsidRDefault="008218AB" w:rsidP="002636BE">
      <w:pPr>
        <w:spacing w:line="360" w:lineRule="auto"/>
        <w:jc w:val="center"/>
        <w:rPr>
          <w:rFonts w:ascii="Times New Roman" w:hAnsi="Times New Roman" w:cs="Times New Roman"/>
          <w:b/>
          <w:color w:val="333333"/>
          <w:sz w:val="32"/>
          <w:szCs w:val="24"/>
          <w:shd w:val="clear" w:color="auto" w:fill="FFFFFF"/>
        </w:rPr>
      </w:pPr>
    </w:p>
    <w:p w:rsidR="008218AB" w:rsidRDefault="008218AB" w:rsidP="002636BE">
      <w:pPr>
        <w:spacing w:line="360" w:lineRule="auto"/>
        <w:jc w:val="center"/>
        <w:rPr>
          <w:rFonts w:ascii="Times New Roman" w:hAnsi="Times New Roman" w:cs="Times New Roman"/>
          <w:b/>
          <w:color w:val="333333"/>
          <w:sz w:val="32"/>
          <w:szCs w:val="24"/>
          <w:shd w:val="clear" w:color="auto" w:fill="FFFFFF"/>
        </w:rPr>
      </w:pPr>
    </w:p>
    <w:p w:rsidR="008218AB" w:rsidRDefault="008218AB" w:rsidP="002636BE">
      <w:pPr>
        <w:spacing w:line="360" w:lineRule="auto"/>
        <w:jc w:val="center"/>
        <w:rPr>
          <w:rFonts w:ascii="Times New Roman" w:hAnsi="Times New Roman" w:cs="Times New Roman"/>
          <w:b/>
          <w:color w:val="333333"/>
          <w:sz w:val="32"/>
          <w:szCs w:val="24"/>
          <w:shd w:val="clear" w:color="auto" w:fill="FFFFFF"/>
        </w:rPr>
      </w:pPr>
    </w:p>
    <w:p w:rsidR="008218AB" w:rsidRDefault="008218AB" w:rsidP="002636BE">
      <w:pPr>
        <w:spacing w:line="360" w:lineRule="auto"/>
        <w:jc w:val="center"/>
        <w:rPr>
          <w:rFonts w:ascii="Times New Roman" w:hAnsi="Times New Roman" w:cs="Times New Roman"/>
          <w:b/>
          <w:color w:val="333333"/>
          <w:sz w:val="32"/>
          <w:szCs w:val="24"/>
          <w:shd w:val="clear" w:color="auto" w:fill="FFFFFF"/>
        </w:rPr>
      </w:pPr>
    </w:p>
    <w:p w:rsidR="008E512E" w:rsidRPr="002636BE" w:rsidRDefault="008E512E" w:rsidP="002636BE">
      <w:pPr>
        <w:spacing w:line="360" w:lineRule="auto"/>
        <w:jc w:val="center"/>
        <w:rPr>
          <w:rFonts w:ascii="Times New Roman" w:hAnsi="Times New Roman" w:cs="Times New Roman"/>
          <w:b/>
          <w:color w:val="333333"/>
          <w:sz w:val="32"/>
          <w:szCs w:val="24"/>
          <w:shd w:val="clear" w:color="auto" w:fill="FFFFFF"/>
        </w:rPr>
      </w:pPr>
      <w:r w:rsidRPr="002636BE">
        <w:rPr>
          <w:rFonts w:ascii="Times New Roman" w:hAnsi="Times New Roman" w:cs="Times New Roman"/>
          <w:b/>
          <w:color w:val="333333"/>
          <w:sz w:val="32"/>
          <w:szCs w:val="24"/>
          <w:shd w:val="clear" w:color="auto" w:fill="FFFFFF"/>
        </w:rPr>
        <w:t>CHAPTER-III</w:t>
      </w:r>
    </w:p>
    <w:p w:rsidR="008E512E" w:rsidRPr="002636BE" w:rsidRDefault="008E512E" w:rsidP="002636BE">
      <w:pPr>
        <w:spacing w:line="360" w:lineRule="auto"/>
        <w:jc w:val="center"/>
        <w:rPr>
          <w:rFonts w:ascii="Times New Roman" w:hAnsi="Times New Roman" w:cs="Times New Roman"/>
          <w:b/>
          <w:color w:val="333333"/>
          <w:sz w:val="28"/>
          <w:szCs w:val="24"/>
          <w:shd w:val="clear" w:color="auto" w:fill="FFFFFF"/>
        </w:rPr>
      </w:pPr>
      <w:r w:rsidRPr="002636BE">
        <w:rPr>
          <w:rFonts w:ascii="Times New Roman" w:hAnsi="Times New Roman" w:cs="Times New Roman"/>
          <w:b/>
          <w:color w:val="333333"/>
          <w:sz w:val="28"/>
          <w:szCs w:val="24"/>
          <w:shd w:val="clear" w:color="auto" w:fill="FFFFFF"/>
        </w:rPr>
        <w:t>EXISTING METHOD</w:t>
      </w:r>
    </w:p>
    <w:p w:rsidR="009D342E" w:rsidRDefault="009D2F8F" w:rsidP="002636BE">
      <w:pPr>
        <w:spacing w:line="360" w:lineRule="auto"/>
        <w:jc w:val="both"/>
        <w:rPr>
          <w:rFonts w:ascii="Times New Roman" w:hAnsi="Times New Roman" w:cs="Times New Roman"/>
          <w:sz w:val="24"/>
          <w:szCs w:val="24"/>
        </w:rPr>
      </w:pPr>
      <w:r w:rsidRPr="009D2F8F">
        <w:rPr>
          <w:rFonts w:ascii="Times New Roman" w:hAnsi="Times New Roman" w:cs="Times New Roman"/>
          <w:sz w:val="24"/>
          <w:szCs w:val="24"/>
        </w:rPr>
        <w:t xml:space="preserve">In order to show the features of RA models in traditional </w:t>
      </w:r>
      <w:proofErr w:type="spellStart"/>
      <w:r w:rsidRPr="009D2F8F">
        <w:rPr>
          <w:rFonts w:ascii="Times New Roman" w:hAnsi="Times New Roman" w:cs="Times New Roman"/>
          <w:sz w:val="24"/>
          <w:szCs w:val="24"/>
        </w:rPr>
        <w:t>HetNets</w:t>
      </w:r>
      <w:proofErr w:type="spellEnd"/>
      <w:r w:rsidRPr="009D2F8F">
        <w:rPr>
          <w:rFonts w:ascii="Times New Roman" w:hAnsi="Times New Roman" w:cs="Times New Roman"/>
          <w:sz w:val="24"/>
          <w:szCs w:val="24"/>
        </w:rPr>
        <w:t>, we use an uplink heterogeneous macro-</w:t>
      </w:r>
      <w:proofErr w:type="spellStart"/>
      <w:r w:rsidRPr="009D2F8F">
        <w:rPr>
          <w:rFonts w:ascii="Times New Roman" w:hAnsi="Times New Roman" w:cs="Times New Roman"/>
          <w:sz w:val="24"/>
          <w:szCs w:val="24"/>
        </w:rPr>
        <w:t>femto</w:t>
      </w:r>
      <w:proofErr w:type="spellEnd"/>
      <w:r w:rsidRPr="009D2F8F">
        <w:rPr>
          <w:rFonts w:ascii="Times New Roman" w:hAnsi="Times New Roman" w:cs="Times New Roman"/>
          <w:sz w:val="24"/>
          <w:szCs w:val="24"/>
        </w:rPr>
        <w:t xml:space="preserve"> network as an example. Assume there is one MBS serving F MUs and one FBS serving K FUs. The number of MUs and FUs is defined as </w:t>
      </w:r>
      <w:r w:rsidRPr="009D2F8F">
        <w:rPr>
          <w:rFonts w:ascii="Cambria Math" w:hAnsi="Cambria Math" w:cs="Cambria Math"/>
          <w:sz w:val="24"/>
          <w:szCs w:val="24"/>
        </w:rPr>
        <w:t>∀</w:t>
      </w:r>
      <w:r w:rsidRPr="009D2F8F">
        <w:rPr>
          <w:rFonts w:ascii="Times New Roman" w:hAnsi="Times New Roman" w:cs="Times New Roman"/>
          <w:sz w:val="24"/>
          <w:szCs w:val="24"/>
        </w:rPr>
        <w:t xml:space="preserve">f </w:t>
      </w:r>
      <w:r w:rsidRPr="009D2F8F">
        <w:rPr>
          <w:rFonts w:ascii="Cambria Math" w:hAnsi="Cambria Math" w:cs="Cambria Math"/>
          <w:sz w:val="24"/>
          <w:szCs w:val="24"/>
        </w:rPr>
        <w:t>∈</w:t>
      </w:r>
      <w:r w:rsidRPr="009D2F8F">
        <w:rPr>
          <w:rFonts w:ascii="Times New Roman" w:hAnsi="Times New Roman" w:cs="Times New Roman"/>
          <w:sz w:val="24"/>
          <w:szCs w:val="24"/>
        </w:rPr>
        <w:t xml:space="preserve"> {1</w:t>
      </w:r>
      <w:proofErr w:type="gramStart"/>
      <w:r w:rsidRPr="009D2F8F">
        <w:rPr>
          <w:rFonts w:ascii="Times New Roman" w:hAnsi="Times New Roman" w:cs="Times New Roman"/>
          <w:sz w:val="24"/>
          <w:szCs w:val="24"/>
        </w:rPr>
        <w:t>,...,</w:t>
      </w:r>
      <w:proofErr w:type="gramEnd"/>
      <w:r w:rsidRPr="009D2F8F">
        <w:rPr>
          <w:rFonts w:ascii="Times New Roman" w:hAnsi="Times New Roman" w:cs="Times New Roman"/>
          <w:sz w:val="24"/>
          <w:szCs w:val="24"/>
        </w:rPr>
        <w:t xml:space="preserve"> F} and </w:t>
      </w:r>
      <w:r w:rsidRPr="009D2F8F">
        <w:rPr>
          <w:rFonts w:ascii="Cambria Math" w:hAnsi="Cambria Math" w:cs="Cambria Math"/>
          <w:sz w:val="24"/>
          <w:szCs w:val="24"/>
        </w:rPr>
        <w:t>∀</w:t>
      </w:r>
      <w:r w:rsidRPr="009D2F8F">
        <w:rPr>
          <w:rFonts w:ascii="Times New Roman" w:hAnsi="Times New Roman" w:cs="Times New Roman"/>
          <w:sz w:val="24"/>
          <w:szCs w:val="24"/>
        </w:rPr>
        <w:t xml:space="preserve">k, </w:t>
      </w:r>
      <w:proofErr w:type="spellStart"/>
      <w:r w:rsidRPr="009D2F8F">
        <w:rPr>
          <w:rFonts w:ascii="Times New Roman" w:hAnsi="Times New Roman" w:cs="Times New Roman"/>
          <w:sz w:val="24"/>
          <w:szCs w:val="24"/>
        </w:rPr>
        <w:t>i</w:t>
      </w:r>
      <w:proofErr w:type="spellEnd"/>
      <w:r w:rsidRPr="009D2F8F">
        <w:rPr>
          <w:rFonts w:ascii="Times New Roman" w:hAnsi="Times New Roman" w:cs="Times New Roman"/>
          <w:sz w:val="24"/>
          <w:szCs w:val="24"/>
        </w:rPr>
        <w:t xml:space="preserve"> </w:t>
      </w:r>
      <w:r w:rsidRPr="009D2F8F">
        <w:rPr>
          <w:rFonts w:ascii="Cambria Math" w:hAnsi="Cambria Math" w:cs="Cambria Math"/>
          <w:sz w:val="24"/>
          <w:szCs w:val="24"/>
        </w:rPr>
        <w:t>∈</w:t>
      </w:r>
      <w:r w:rsidRPr="009D2F8F">
        <w:rPr>
          <w:rFonts w:ascii="Times New Roman" w:hAnsi="Times New Roman" w:cs="Times New Roman"/>
          <w:sz w:val="24"/>
          <w:szCs w:val="24"/>
        </w:rPr>
        <w:t xml:space="preserve"> {1,..., K}, respectively. Under this network, the key problem is to design the power allocation (PA) stra</w:t>
      </w:r>
      <w:r>
        <w:rPr>
          <w:rFonts w:ascii="Times New Roman" w:hAnsi="Times New Roman" w:cs="Times New Roman"/>
          <w:sz w:val="24"/>
          <w:szCs w:val="24"/>
        </w:rPr>
        <w:t>tegy of FUs under certain objec</w:t>
      </w:r>
      <w:r w:rsidRPr="009D2F8F">
        <w:rPr>
          <w:rFonts w:ascii="Times New Roman" w:hAnsi="Times New Roman" w:cs="Times New Roman"/>
          <w:sz w:val="24"/>
          <w:szCs w:val="24"/>
        </w:rPr>
        <w:t>tive functions and constraints. For example, the RA problem can be formulated as the sum-rate maximization problem of all FUs by optimizing th</w:t>
      </w:r>
      <w:r>
        <w:rPr>
          <w:rFonts w:ascii="Times New Roman" w:hAnsi="Times New Roman" w:cs="Times New Roman"/>
          <w:sz w:val="24"/>
          <w:szCs w:val="24"/>
        </w:rPr>
        <w:t>e transmit power of each FU sub</w:t>
      </w:r>
      <w:r w:rsidRPr="009D2F8F">
        <w:rPr>
          <w:rFonts w:ascii="Times New Roman" w:hAnsi="Times New Roman" w:cs="Times New Roman"/>
          <w:sz w:val="24"/>
          <w:szCs w:val="24"/>
        </w:rPr>
        <w:t>ject to the minimum SINR/rate constraint of FU, the cross-tier</w:t>
      </w:r>
    </w:p>
    <w:p w:rsidR="009D2F8F" w:rsidRDefault="009D2F8F" w:rsidP="002636BE">
      <w:pPr>
        <w:spacing w:line="360" w:lineRule="auto"/>
        <w:jc w:val="both"/>
        <w:rPr>
          <w:rFonts w:ascii="Times New Roman" w:hAnsi="Times New Roman" w:cs="Times New Roman"/>
          <w:sz w:val="24"/>
          <w:szCs w:val="24"/>
        </w:rPr>
      </w:pPr>
      <w:r>
        <w:rPr>
          <w:noProof/>
          <w:lang w:val="en-IN" w:eastAsia="en-IN"/>
        </w:rPr>
        <w:drawing>
          <wp:inline distT="0" distB="0" distL="0" distR="0" wp14:anchorId="4012003B" wp14:editId="6074E63B">
            <wp:extent cx="4362450" cy="73342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62450" cy="733425"/>
                    </a:xfrm>
                    <a:prstGeom prst="rect">
                      <a:avLst/>
                    </a:prstGeom>
                  </pic:spPr>
                </pic:pic>
              </a:graphicData>
            </a:graphic>
          </wp:inline>
        </w:drawing>
      </w:r>
    </w:p>
    <w:p w:rsidR="009D2F8F" w:rsidRDefault="009D2F8F" w:rsidP="002636BE">
      <w:pPr>
        <w:spacing w:line="360" w:lineRule="auto"/>
        <w:jc w:val="both"/>
        <w:rPr>
          <w:rFonts w:ascii="Times New Roman" w:hAnsi="Times New Roman" w:cs="Times New Roman"/>
          <w:sz w:val="24"/>
          <w:szCs w:val="24"/>
        </w:rPr>
      </w:pPr>
      <w:proofErr w:type="gramStart"/>
      <w:r w:rsidRPr="009D2F8F">
        <w:rPr>
          <w:rFonts w:ascii="Times New Roman" w:hAnsi="Times New Roman" w:cs="Times New Roman"/>
          <w:sz w:val="24"/>
          <w:szCs w:val="24"/>
        </w:rPr>
        <w:t>where</w:t>
      </w:r>
      <w:proofErr w:type="gramEnd"/>
      <w:r w:rsidRPr="009D2F8F">
        <w:rPr>
          <w:rFonts w:ascii="Times New Roman" w:hAnsi="Times New Roman" w:cs="Times New Roman"/>
          <w:sz w:val="24"/>
          <w:szCs w:val="24"/>
        </w:rPr>
        <w:t xml:space="preserve"> </w:t>
      </w:r>
      <w:proofErr w:type="spellStart"/>
      <w:r w:rsidRPr="009D2F8F">
        <w:rPr>
          <w:rFonts w:ascii="Times New Roman" w:hAnsi="Times New Roman" w:cs="Times New Roman"/>
          <w:sz w:val="24"/>
          <w:szCs w:val="24"/>
        </w:rPr>
        <w:t>pk</w:t>
      </w:r>
      <w:proofErr w:type="spellEnd"/>
      <w:r w:rsidRPr="009D2F8F">
        <w:rPr>
          <w:rFonts w:ascii="Times New Roman" w:hAnsi="Times New Roman" w:cs="Times New Roman"/>
          <w:sz w:val="24"/>
          <w:szCs w:val="24"/>
        </w:rPr>
        <w:t xml:space="preserve"> and pi are the transmit power of FU k and FU </w:t>
      </w:r>
      <w:proofErr w:type="spellStart"/>
      <w:r w:rsidRPr="009D2F8F">
        <w:rPr>
          <w:rFonts w:ascii="Times New Roman" w:hAnsi="Times New Roman" w:cs="Times New Roman"/>
          <w:sz w:val="24"/>
          <w:szCs w:val="24"/>
        </w:rPr>
        <w:t>i</w:t>
      </w:r>
      <w:proofErr w:type="spellEnd"/>
      <w:r w:rsidRPr="009D2F8F">
        <w:rPr>
          <w:rFonts w:ascii="Times New Roman" w:hAnsi="Times New Roman" w:cs="Times New Roman"/>
          <w:sz w:val="24"/>
          <w:szCs w:val="24"/>
        </w:rPr>
        <w:t xml:space="preserve">, respectively. </w:t>
      </w:r>
      <w:proofErr w:type="spellStart"/>
      <w:proofErr w:type="gramStart"/>
      <w:r w:rsidRPr="009D2F8F">
        <w:rPr>
          <w:rFonts w:ascii="Times New Roman" w:hAnsi="Times New Roman" w:cs="Times New Roman"/>
          <w:sz w:val="24"/>
          <w:szCs w:val="24"/>
        </w:rPr>
        <w:t>hk</w:t>
      </w:r>
      <w:proofErr w:type="spellEnd"/>
      <w:proofErr w:type="gramEnd"/>
      <w:r w:rsidRPr="009D2F8F">
        <w:rPr>
          <w:rFonts w:ascii="Times New Roman" w:hAnsi="Times New Roman" w:cs="Times New Roman"/>
          <w:sz w:val="24"/>
          <w:szCs w:val="24"/>
        </w:rPr>
        <w:t xml:space="preserve"> is the channel gain from FU k to the FBS. </w:t>
      </w:r>
      <w:proofErr w:type="spellStart"/>
      <w:proofErr w:type="gramStart"/>
      <w:r w:rsidRPr="009D2F8F">
        <w:rPr>
          <w:rFonts w:ascii="Times New Roman" w:hAnsi="Times New Roman" w:cs="Times New Roman"/>
          <w:sz w:val="24"/>
          <w:szCs w:val="24"/>
        </w:rPr>
        <w:t>hi,</w:t>
      </w:r>
      <w:proofErr w:type="gramEnd"/>
      <w:r w:rsidRPr="009D2F8F">
        <w:rPr>
          <w:rFonts w:ascii="Times New Roman" w:hAnsi="Times New Roman" w:cs="Times New Roman"/>
          <w:sz w:val="24"/>
          <w:szCs w:val="24"/>
        </w:rPr>
        <w:t>k</w:t>
      </w:r>
      <w:proofErr w:type="spellEnd"/>
      <w:r w:rsidRPr="009D2F8F">
        <w:rPr>
          <w:rFonts w:ascii="Times New Roman" w:hAnsi="Times New Roman" w:cs="Times New Roman"/>
          <w:sz w:val="24"/>
          <w:szCs w:val="24"/>
        </w:rPr>
        <w:t xml:space="preserve"> is the interference channel gain from FU </w:t>
      </w:r>
      <w:proofErr w:type="spellStart"/>
      <w:r w:rsidRPr="009D2F8F">
        <w:rPr>
          <w:rFonts w:ascii="Times New Roman" w:hAnsi="Times New Roman" w:cs="Times New Roman"/>
          <w:sz w:val="24"/>
          <w:szCs w:val="24"/>
        </w:rPr>
        <w:t>i</w:t>
      </w:r>
      <w:proofErr w:type="spellEnd"/>
      <w:r w:rsidRPr="009D2F8F">
        <w:rPr>
          <w:rFonts w:ascii="Times New Roman" w:hAnsi="Times New Roman" w:cs="Times New Roman"/>
          <w:sz w:val="24"/>
          <w:szCs w:val="24"/>
        </w:rPr>
        <w:t>. Pf and gf ,k denote the transmit power of MU f and the interference channel gain from MU f. σ2 is the background noise power.</w:t>
      </w:r>
    </w:p>
    <w:p w:rsidR="009D2F8F" w:rsidRDefault="009D2F8F" w:rsidP="002636BE">
      <w:pPr>
        <w:spacing w:line="360" w:lineRule="auto"/>
        <w:jc w:val="both"/>
        <w:rPr>
          <w:rFonts w:ascii="Times New Roman" w:hAnsi="Times New Roman" w:cs="Times New Roman"/>
          <w:sz w:val="24"/>
          <w:szCs w:val="24"/>
        </w:rPr>
      </w:pPr>
      <w:r w:rsidRPr="009D2F8F">
        <w:rPr>
          <w:rFonts w:ascii="Times New Roman" w:hAnsi="Times New Roman" w:cs="Times New Roman"/>
          <w:sz w:val="24"/>
          <w:szCs w:val="24"/>
        </w:rPr>
        <w:t xml:space="preserve">Accordingly, the data rate of FU k is </w:t>
      </w:r>
      <w:proofErr w:type="spellStart"/>
      <w:r w:rsidRPr="009D2F8F">
        <w:rPr>
          <w:rFonts w:ascii="Times New Roman" w:hAnsi="Times New Roman" w:cs="Times New Roman"/>
          <w:sz w:val="24"/>
          <w:szCs w:val="24"/>
        </w:rPr>
        <w:t>Rk</w:t>
      </w:r>
      <w:proofErr w:type="spellEnd"/>
      <w:r w:rsidRPr="009D2F8F">
        <w:rPr>
          <w:rFonts w:ascii="Times New Roman" w:hAnsi="Times New Roman" w:cs="Times New Roman"/>
          <w:sz w:val="24"/>
          <w:szCs w:val="24"/>
        </w:rPr>
        <w:t xml:space="preserve"> = </w:t>
      </w:r>
      <w:proofErr w:type="gramStart"/>
      <w:r w:rsidRPr="009D2F8F">
        <w:rPr>
          <w:rFonts w:ascii="Times New Roman" w:hAnsi="Times New Roman" w:cs="Times New Roman"/>
          <w:sz w:val="24"/>
          <w:szCs w:val="24"/>
        </w:rPr>
        <w:t>log2(</w:t>
      </w:r>
      <w:proofErr w:type="gramEnd"/>
      <w:r w:rsidRPr="009D2F8F">
        <w:rPr>
          <w:rFonts w:ascii="Times New Roman" w:hAnsi="Times New Roman" w:cs="Times New Roman"/>
          <w:sz w:val="24"/>
          <w:szCs w:val="24"/>
        </w:rPr>
        <w:t xml:space="preserve">1 + </w:t>
      </w:r>
      <w:proofErr w:type="spellStart"/>
      <w:r w:rsidRPr="009D2F8F">
        <w:rPr>
          <w:rFonts w:ascii="Times New Roman" w:hAnsi="Times New Roman" w:cs="Times New Roman"/>
          <w:sz w:val="24"/>
          <w:szCs w:val="24"/>
        </w:rPr>
        <w:t>rk</w:t>
      </w:r>
      <w:proofErr w:type="spellEnd"/>
      <w:r w:rsidRPr="009D2F8F">
        <w:rPr>
          <w:rFonts w:ascii="Times New Roman" w:hAnsi="Times New Roman" w:cs="Times New Roman"/>
          <w:sz w:val="24"/>
          <w:szCs w:val="24"/>
        </w:rPr>
        <w:t xml:space="preserve"> ). From (1), </w:t>
      </w:r>
      <w:proofErr w:type="spellStart"/>
      <w:r w:rsidRPr="009D2F8F">
        <w:rPr>
          <w:rFonts w:ascii="Times New Roman" w:hAnsi="Times New Roman" w:cs="Times New Roman"/>
          <w:sz w:val="24"/>
          <w:szCs w:val="24"/>
        </w:rPr>
        <w:t>pk</w:t>
      </w:r>
      <w:proofErr w:type="spellEnd"/>
      <w:r w:rsidRPr="009D2F8F">
        <w:rPr>
          <w:rFonts w:ascii="Times New Roman" w:hAnsi="Times New Roman" w:cs="Times New Roman"/>
          <w:sz w:val="24"/>
          <w:szCs w:val="24"/>
        </w:rPr>
        <w:t xml:space="preserve"> and pi are coupled in </w:t>
      </w:r>
      <w:proofErr w:type="spellStart"/>
      <w:proofErr w:type="gramStart"/>
      <w:r w:rsidRPr="009D2F8F">
        <w:rPr>
          <w:rFonts w:ascii="Times New Roman" w:hAnsi="Times New Roman" w:cs="Times New Roman"/>
          <w:sz w:val="24"/>
          <w:szCs w:val="24"/>
        </w:rPr>
        <w:t>rk</w:t>
      </w:r>
      <w:proofErr w:type="spellEnd"/>
      <w:r w:rsidRPr="009D2F8F">
        <w:rPr>
          <w:rFonts w:ascii="Times New Roman" w:hAnsi="Times New Roman" w:cs="Times New Roman"/>
          <w:sz w:val="24"/>
          <w:szCs w:val="24"/>
        </w:rPr>
        <w:t xml:space="preserve">  ,</w:t>
      </w:r>
      <w:proofErr w:type="gramEnd"/>
      <w:r w:rsidRPr="009D2F8F">
        <w:rPr>
          <w:rFonts w:ascii="Times New Roman" w:hAnsi="Times New Roman" w:cs="Times New Roman"/>
          <w:sz w:val="24"/>
          <w:szCs w:val="24"/>
        </w:rPr>
        <w:t xml:space="preserve"> so that the sum rate k </w:t>
      </w:r>
      <w:proofErr w:type="spellStart"/>
      <w:r w:rsidRPr="009D2F8F">
        <w:rPr>
          <w:rFonts w:ascii="Times New Roman" w:hAnsi="Times New Roman" w:cs="Times New Roman"/>
          <w:sz w:val="24"/>
          <w:szCs w:val="24"/>
        </w:rPr>
        <w:t>Rk</w:t>
      </w:r>
      <w:proofErr w:type="spellEnd"/>
      <w:r w:rsidRPr="009D2F8F">
        <w:rPr>
          <w:rFonts w:ascii="Times New Roman" w:hAnsi="Times New Roman" w:cs="Times New Roman"/>
          <w:sz w:val="24"/>
          <w:szCs w:val="24"/>
        </w:rPr>
        <w:t xml:space="preserve"> is non-convex. If the objective function becomes the total power minimization, the formulated objective function is convex. If the objective function becom</w:t>
      </w:r>
      <w:r>
        <w:rPr>
          <w:rFonts w:ascii="Times New Roman" w:hAnsi="Times New Roman" w:cs="Times New Roman"/>
          <w:sz w:val="24"/>
          <w:szCs w:val="24"/>
        </w:rPr>
        <w:t>es the EE maximization (e.g.</w:t>
      </w:r>
      <w:proofErr w:type="gramStart"/>
      <w:r>
        <w:rPr>
          <w:rFonts w:ascii="Times New Roman" w:hAnsi="Times New Roman" w:cs="Times New Roman"/>
          <w:sz w:val="24"/>
          <w:szCs w:val="24"/>
        </w:rPr>
        <w:t xml:space="preserve">, </w:t>
      </w:r>
      <w:r w:rsidRPr="009D2F8F">
        <w:rPr>
          <w:rFonts w:ascii="Times New Roman" w:hAnsi="Times New Roman" w:cs="Times New Roman"/>
          <w:sz w:val="24"/>
          <w:szCs w:val="24"/>
        </w:rPr>
        <w:t xml:space="preserve"> k</w:t>
      </w:r>
      <w:proofErr w:type="gramEnd"/>
      <w:r w:rsidRPr="009D2F8F">
        <w:rPr>
          <w:rFonts w:ascii="Times New Roman" w:hAnsi="Times New Roman" w:cs="Times New Roman"/>
          <w:sz w:val="24"/>
          <w:szCs w:val="24"/>
        </w:rPr>
        <w:t xml:space="preserve"> </w:t>
      </w:r>
      <w:proofErr w:type="spellStart"/>
      <w:r w:rsidRPr="009D2F8F">
        <w:rPr>
          <w:rFonts w:ascii="Times New Roman" w:hAnsi="Times New Roman" w:cs="Times New Roman"/>
          <w:sz w:val="24"/>
          <w:szCs w:val="24"/>
        </w:rPr>
        <w:t>Rk</w:t>
      </w:r>
      <w:proofErr w:type="spellEnd"/>
      <w:r w:rsidRPr="009D2F8F">
        <w:rPr>
          <w:rFonts w:ascii="Times New Roman" w:hAnsi="Times New Roman" w:cs="Times New Roman"/>
          <w:sz w:val="24"/>
          <w:szCs w:val="24"/>
        </w:rPr>
        <w:t xml:space="preserve"> k </w:t>
      </w:r>
      <w:proofErr w:type="spellStart"/>
      <w:r w:rsidRPr="009D2F8F">
        <w:rPr>
          <w:rFonts w:ascii="Times New Roman" w:hAnsi="Times New Roman" w:cs="Times New Roman"/>
          <w:sz w:val="24"/>
          <w:szCs w:val="24"/>
        </w:rPr>
        <w:t>pk</w:t>
      </w:r>
      <w:proofErr w:type="spellEnd"/>
      <w:r w:rsidRPr="009D2F8F">
        <w:rPr>
          <w:rFonts w:ascii="Times New Roman" w:hAnsi="Times New Roman" w:cs="Times New Roman"/>
          <w:sz w:val="24"/>
          <w:szCs w:val="24"/>
        </w:rPr>
        <w:t xml:space="preserve"> +pc ), it belongs to a fractional programming (FP) problem. Where pc is the circuit power consumption. Thus, we require to convert it into a conve</w:t>
      </w:r>
      <w:r>
        <w:rPr>
          <w:rFonts w:ascii="Times New Roman" w:hAnsi="Times New Roman" w:cs="Times New Roman"/>
          <w:sz w:val="24"/>
          <w:szCs w:val="24"/>
        </w:rPr>
        <w:t>x form. As a result, for differ</w:t>
      </w:r>
      <w:r w:rsidRPr="009D2F8F">
        <w:rPr>
          <w:rFonts w:ascii="Times New Roman" w:hAnsi="Times New Roman" w:cs="Times New Roman"/>
          <w:sz w:val="24"/>
          <w:szCs w:val="24"/>
        </w:rPr>
        <w:t>ent RA problems, it is difficult to use one common approach to deal with it. Moreover, for different transmission modes (uplink/downlink), the maximum transmit power constraint is different. Under an uplink mode, the transmit power of FU is limited by its own peak power constraint. However, for a downlink mode, the allocated power from the FBS to each FU is limited by the sum power constraint at the BS.</w:t>
      </w:r>
    </w:p>
    <w:p w:rsidR="009D2F8F" w:rsidRDefault="009D2F8F" w:rsidP="002636BE">
      <w:pPr>
        <w:spacing w:line="360" w:lineRule="auto"/>
        <w:jc w:val="both"/>
        <w:rPr>
          <w:rFonts w:ascii="Times New Roman" w:hAnsi="Times New Roman" w:cs="Times New Roman"/>
          <w:sz w:val="24"/>
          <w:szCs w:val="24"/>
        </w:rPr>
      </w:pPr>
      <w:r w:rsidRPr="009D2F8F">
        <w:rPr>
          <w:rFonts w:ascii="Times New Roman" w:hAnsi="Times New Roman" w:cs="Times New Roman"/>
          <w:sz w:val="24"/>
          <w:szCs w:val="24"/>
        </w:rPr>
        <w:t xml:space="preserve">RA Models in OFDMA-Based </w:t>
      </w:r>
      <w:proofErr w:type="spellStart"/>
      <w:r w:rsidRPr="009D2F8F">
        <w:rPr>
          <w:rFonts w:ascii="Times New Roman" w:hAnsi="Times New Roman" w:cs="Times New Roman"/>
          <w:sz w:val="24"/>
          <w:szCs w:val="24"/>
        </w:rPr>
        <w:t>HetNets</w:t>
      </w:r>
      <w:proofErr w:type="spellEnd"/>
      <w:r w:rsidRPr="009D2F8F">
        <w:rPr>
          <w:rFonts w:ascii="Times New Roman" w:hAnsi="Times New Roman" w:cs="Times New Roman"/>
          <w:sz w:val="24"/>
          <w:szCs w:val="24"/>
        </w:rPr>
        <w:t xml:space="preserve"> In order to show the</w:t>
      </w:r>
      <w:r w:rsidR="002435BF">
        <w:rPr>
          <w:rFonts w:ascii="Times New Roman" w:hAnsi="Times New Roman" w:cs="Times New Roman"/>
          <w:sz w:val="24"/>
          <w:szCs w:val="24"/>
        </w:rPr>
        <w:t xml:space="preserve"> features of RA models in OFDMA </w:t>
      </w:r>
      <w:r w:rsidRPr="009D2F8F">
        <w:rPr>
          <w:rFonts w:ascii="Times New Roman" w:hAnsi="Times New Roman" w:cs="Times New Roman"/>
          <w:sz w:val="24"/>
          <w:szCs w:val="24"/>
        </w:rPr>
        <w:t xml:space="preserve">based </w:t>
      </w:r>
      <w:proofErr w:type="spellStart"/>
      <w:r w:rsidRPr="009D2F8F">
        <w:rPr>
          <w:rFonts w:ascii="Times New Roman" w:hAnsi="Times New Roman" w:cs="Times New Roman"/>
          <w:sz w:val="24"/>
          <w:szCs w:val="24"/>
        </w:rPr>
        <w:t>HetNets</w:t>
      </w:r>
      <w:proofErr w:type="spellEnd"/>
      <w:r w:rsidRPr="009D2F8F">
        <w:rPr>
          <w:rFonts w:ascii="Times New Roman" w:hAnsi="Times New Roman" w:cs="Times New Roman"/>
          <w:sz w:val="24"/>
          <w:szCs w:val="24"/>
        </w:rPr>
        <w:t>, we use a downlink OFDMA-</w:t>
      </w:r>
      <w:r w:rsidR="002435BF">
        <w:rPr>
          <w:rFonts w:ascii="Times New Roman" w:hAnsi="Times New Roman" w:cs="Times New Roman"/>
          <w:sz w:val="24"/>
          <w:szCs w:val="24"/>
        </w:rPr>
        <w:t>based heteroge</w:t>
      </w:r>
      <w:r w:rsidRPr="009D2F8F">
        <w:rPr>
          <w:rFonts w:ascii="Times New Roman" w:hAnsi="Times New Roman" w:cs="Times New Roman"/>
          <w:sz w:val="24"/>
          <w:szCs w:val="24"/>
        </w:rPr>
        <w:t>neous macro-</w:t>
      </w:r>
      <w:proofErr w:type="spellStart"/>
      <w:r w:rsidRPr="009D2F8F">
        <w:rPr>
          <w:rFonts w:ascii="Times New Roman" w:hAnsi="Times New Roman" w:cs="Times New Roman"/>
          <w:sz w:val="24"/>
          <w:szCs w:val="24"/>
        </w:rPr>
        <w:t>femto</w:t>
      </w:r>
      <w:proofErr w:type="spellEnd"/>
      <w:r w:rsidRPr="009D2F8F">
        <w:rPr>
          <w:rFonts w:ascii="Times New Roman" w:hAnsi="Times New Roman" w:cs="Times New Roman"/>
          <w:sz w:val="24"/>
          <w:szCs w:val="24"/>
        </w:rPr>
        <w:t xml:space="preserve"> network as an example. The number of MUs and FUs is the same as traditional </w:t>
      </w:r>
      <w:proofErr w:type="spellStart"/>
      <w:r w:rsidRPr="009D2F8F">
        <w:rPr>
          <w:rFonts w:ascii="Times New Roman" w:hAnsi="Times New Roman" w:cs="Times New Roman"/>
          <w:sz w:val="24"/>
          <w:szCs w:val="24"/>
        </w:rPr>
        <w:t>HetNets</w:t>
      </w:r>
      <w:proofErr w:type="spellEnd"/>
      <w:r w:rsidRPr="009D2F8F">
        <w:rPr>
          <w:rFonts w:ascii="Times New Roman" w:hAnsi="Times New Roman" w:cs="Times New Roman"/>
          <w:sz w:val="24"/>
          <w:szCs w:val="24"/>
        </w:rPr>
        <w:t xml:space="preserve">. The total bandwidth is divided into N orthogonal subcarriers denoted by </w:t>
      </w:r>
      <w:r w:rsidRPr="009D2F8F">
        <w:rPr>
          <w:rFonts w:ascii="Cambria Math" w:hAnsi="Cambria Math" w:cs="Cambria Math"/>
          <w:sz w:val="24"/>
          <w:szCs w:val="24"/>
        </w:rPr>
        <w:t>∀</w:t>
      </w:r>
      <w:r w:rsidRPr="009D2F8F">
        <w:rPr>
          <w:rFonts w:ascii="Times New Roman" w:hAnsi="Times New Roman" w:cs="Times New Roman"/>
          <w:sz w:val="24"/>
          <w:szCs w:val="24"/>
        </w:rPr>
        <w:t xml:space="preserve">n </w:t>
      </w:r>
      <w:r w:rsidRPr="009D2F8F">
        <w:rPr>
          <w:rFonts w:ascii="Cambria Math" w:hAnsi="Cambria Math" w:cs="Cambria Math"/>
          <w:sz w:val="24"/>
          <w:szCs w:val="24"/>
        </w:rPr>
        <w:t>∈</w:t>
      </w:r>
      <w:r w:rsidRPr="009D2F8F">
        <w:rPr>
          <w:rFonts w:ascii="Times New Roman" w:hAnsi="Times New Roman" w:cs="Times New Roman"/>
          <w:sz w:val="24"/>
          <w:szCs w:val="24"/>
        </w:rPr>
        <w:t xml:space="preserve"> {1, 2</w:t>
      </w:r>
      <w:proofErr w:type="gramStart"/>
      <w:r w:rsidRPr="009D2F8F">
        <w:rPr>
          <w:rFonts w:ascii="Times New Roman" w:hAnsi="Times New Roman" w:cs="Times New Roman"/>
          <w:sz w:val="24"/>
          <w:szCs w:val="24"/>
        </w:rPr>
        <w:t>,...,</w:t>
      </w:r>
      <w:proofErr w:type="gramEnd"/>
      <w:r w:rsidRPr="009D2F8F">
        <w:rPr>
          <w:rFonts w:ascii="Times New Roman" w:hAnsi="Times New Roman" w:cs="Times New Roman"/>
          <w:sz w:val="24"/>
          <w:szCs w:val="24"/>
        </w:rPr>
        <w:t xml:space="preserve"> N }. Accordi</w:t>
      </w:r>
      <w:r>
        <w:rPr>
          <w:rFonts w:ascii="Times New Roman" w:hAnsi="Times New Roman" w:cs="Times New Roman"/>
          <w:sz w:val="24"/>
          <w:szCs w:val="24"/>
        </w:rPr>
        <w:t>ng to the orthogonality of adja</w:t>
      </w:r>
      <w:r w:rsidRPr="009D2F8F">
        <w:rPr>
          <w:rFonts w:ascii="Times New Roman" w:hAnsi="Times New Roman" w:cs="Times New Roman"/>
          <w:sz w:val="24"/>
          <w:szCs w:val="24"/>
        </w:rPr>
        <w:t xml:space="preserve">cent subcarriers, the interference signal among two different subcarriers can be ignored </w:t>
      </w:r>
      <w:r>
        <w:rPr>
          <w:rFonts w:ascii="Times New Roman" w:hAnsi="Times New Roman" w:cs="Times New Roman"/>
          <w:sz w:val="24"/>
          <w:szCs w:val="24"/>
        </w:rPr>
        <w:t>[50]. Define α</w:t>
      </w:r>
      <w:proofErr w:type="spellStart"/>
      <w:r>
        <w:rPr>
          <w:rFonts w:ascii="Times New Roman" w:hAnsi="Times New Roman" w:cs="Times New Roman"/>
          <w:sz w:val="24"/>
          <w:szCs w:val="24"/>
        </w:rPr>
        <w:t>n</w:t>
      </w:r>
      <w:proofErr w:type="gramStart"/>
      <w:r>
        <w:rPr>
          <w:rFonts w:ascii="Times New Roman" w:hAnsi="Times New Roman" w:cs="Times New Roman"/>
          <w:sz w:val="24"/>
          <w:szCs w:val="24"/>
        </w:rPr>
        <w:t>,k</w:t>
      </w:r>
      <w:proofErr w:type="spellEnd"/>
      <w:proofErr w:type="gramEnd"/>
      <w:r>
        <w:rPr>
          <w:rFonts w:ascii="Times New Roman" w:hAnsi="Times New Roman" w:cs="Times New Roman"/>
          <w:sz w:val="24"/>
          <w:szCs w:val="24"/>
        </w:rPr>
        <w:t xml:space="preserve"> as the </w:t>
      </w:r>
      <w:proofErr w:type="spellStart"/>
      <w:r>
        <w:rPr>
          <w:rFonts w:ascii="Times New Roman" w:hAnsi="Times New Roman" w:cs="Times New Roman"/>
          <w:sz w:val="24"/>
          <w:szCs w:val="24"/>
        </w:rPr>
        <w:t>subcar</w:t>
      </w:r>
      <w:proofErr w:type="spellEnd"/>
      <w:r>
        <w:rPr>
          <w:rFonts w:ascii="Times New Roman" w:hAnsi="Times New Roman" w:cs="Times New Roman"/>
          <w:sz w:val="24"/>
          <w:szCs w:val="24"/>
        </w:rPr>
        <w:t xml:space="preserve"> </w:t>
      </w:r>
      <w:proofErr w:type="spellStart"/>
      <w:r w:rsidRPr="009D2F8F">
        <w:rPr>
          <w:rFonts w:ascii="Times New Roman" w:hAnsi="Times New Roman" w:cs="Times New Roman"/>
          <w:sz w:val="24"/>
          <w:szCs w:val="24"/>
        </w:rPr>
        <w:t>rier</w:t>
      </w:r>
      <w:proofErr w:type="spellEnd"/>
      <w:r w:rsidRPr="009D2F8F">
        <w:rPr>
          <w:rFonts w:ascii="Times New Roman" w:hAnsi="Times New Roman" w:cs="Times New Roman"/>
          <w:sz w:val="24"/>
          <w:szCs w:val="24"/>
        </w:rPr>
        <w:t xml:space="preserve"> assignment factor, and α</w:t>
      </w:r>
      <w:proofErr w:type="spellStart"/>
      <w:r w:rsidRPr="009D2F8F">
        <w:rPr>
          <w:rFonts w:ascii="Times New Roman" w:hAnsi="Times New Roman" w:cs="Times New Roman"/>
          <w:sz w:val="24"/>
          <w:szCs w:val="24"/>
        </w:rPr>
        <w:t>n,k</w:t>
      </w:r>
      <w:proofErr w:type="spellEnd"/>
      <w:r w:rsidRPr="009D2F8F">
        <w:rPr>
          <w:rFonts w:ascii="Times New Roman" w:hAnsi="Times New Roman" w:cs="Times New Roman"/>
          <w:sz w:val="24"/>
          <w:szCs w:val="24"/>
        </w:rPr>
        <w:t xml:space="preserve"> </w:t>
      </w:r>
      <w:r w:rsidRPr="009D2F8F">
        <w:rPr>
          <w:rFonts w:ascii="Cambria Math" w:hAnsi="Cambria Math" w:cs="Cambria Math"/>
          <w:sz w:val="24"/>
          <w:szCs w:val="24"/>
        </w:rPr>
        <w:t>∈</w:t>
      </w:r>
      <w:r w:rsidRPr="009D2F8F">
        <w:rPr>
          <w:rFonts w:ascii="Times New Roman" w:hAnsi="Times New Roman" w:cs="Times New Roman"/>
          <w:sz w:val="24"/>
          <w:szCs w:val="24"/>
        </w:rPr>
        <w:t xml:space="preserve"> {0, 1},  k α</w:t>
      </w:r>
      <w:proofErr w:type="spellStart"/>
      <w:r w:rsidRPr="009D2F8F">
        <w:rPr>
          <w:rFonts w:ascii="Times New Roman" w:hAnsi="Times New Roman" w:cs="Times New Roman"/>
          <w:sz w:val="24"/>
          <w:szCs w:val="24"/>
        </w:rPr>
        <w:t>n,k</w:t>
      </w:r>
      <w:proofErr w:type="spellEnd"/>
      <w:r w:rsidRPr="009D2F8F">
        <w:rPr>
          <w:rFonts w:ascii="Times New Roman" w:hAnsi="Times New Roman" w:cs="Times New Roman"/>
          <w:sz w:val="24"/>
          <w:szCs w:val="24"/>
        </w:rPr>
        <w:t xml:space="preserve"> ≤ 1, </w:t>
      </w:r>
      <w:r w:rsidRPr="009D2F8F">
        <w:rPr>
          <w:rFonts w:ascii="Cambria Math" w:hAnsi="Cambria Math" w:cs="Cambria Math"/>
          <w:sz w:val="24"/>
          <w:szCs w:val="24"/>
        </w:rPr>
        <w:t>∀</w:t>
      </w:r>
      <w:r w:rsidRPr="009D2F8F">
        <w:rPr>
          <w:rFonts w:ascii="Times New Roman" w:hAnsi="Times New Roman" w:cs="Times New Roman"/>
          <w:sz w:val="24"/>
          <w:szCs w:val="24"/>
        </w:rPr>
        <w:t>n. When α</w:t>
      </w:r>
      <w:proofErr w:type="spellStart"/>
      <w:r w:rsidRPr="009D2F8F">
        <w:rPr>
          <w:rFonts w:ascii="Times New Roman" w:hAnsi="Times New Roman" w:cs="Times New Roman"/>
          <w:sz w:val="24"/>
          <w:szCs w:val="24"/>
        </w:rPr>
        <w:t>n</w:t>
      </w:r>
      <w:proofErr w:type="gramStart"/>
      <w:r w:rsidRPr="009D2F8F">
        <w:rPr>
          <w:rFonts w:ascii="Times New Roman" w:hAnsi="Times New Roman" w:cs="Times New Roman"/>
          <w:sz w:val="24"/>
          <w:szCs w:val="24"/>
        </w:rPr>
        <w:t>,k</w:t>
      </w:r>
      <w:proofErr w:type="spellEnd"/>
      <w:proofErr w:type="gramEnd"/>
      <w:r w:rsidRPr="009D2F8F">
        <w:rPr>
          <w:rFonts w:ascii="Times New Roman" w:hAnsi="Times New Roman" w:cs="Times New Roman"/>
          <w:sz w:val="24"/>
          <w:szCs w:val="24"/>
        </w:rPr>
        <w:t xml:space="preserve"> = 1 means subcarrier n is assigned to FU k, and α</w:t>
      </w:r>
      <w:proofErr w:type="spellStart"/>
      <w:r w:rsidRPr="009D2F8F">
        <w:rPr>
          <w:rFonts w:ascii="Times New Roman" w:hAnsi="Times New Roman" w:cs="Times New Roman"/>
          <w:sz w:val="24"/>
          <w:szCs w:val="24"/>
        </w:rPr>
        <w:t>n,k</w:t>
      </w:r>
      <w:proofErr w:type="spellEnd"/>
      <w:r w:rsidRPr="009D2F8F">
        <w:rPr>
          <w:rFonts w:ascii="Times New Roman" w:hAnsi="Times New Roman" w:cs="Times New Roman"/>
          <w:sz w:val="24"/>
          <w:szCs w:val="24"/>
        </w:rPr>
        <w:t xml:space="preserve"> = 0 otherwise. Moreover, each subcarrier is allocated to at most one FU at a time. Then, the received SINR of FU k on the subcarrier n is</w:t>
      </w:r>
    </w:p>
    <w:p w:rsidR="009D2F8F" w:rsidRDefault="009D2F8F" w:rsidP="009A4D41">
      <w:pPr>
        <w:spacing w:line="360" w:lineRule="auto"/>
        <w:jc w:val="center"/>
        <w:rPr>
          <w:rFonts w:ascii="Times New Roman" w:hAnsi="Times New Roman" w:cs="Times New Roman"/>
          <w:sz w:val="24"/>
          <w:szCs w:val="24"/>
        </w:rPr>
      </w:pPr>
      <w:r>
        <w:rPr>
          <w:noProof/>
          <w:lang w:val="en-IN" w:eastAsia="en-IN"/>
        </w:rPr>
        <w:drawing>
          <wp:inline distT="0" distB="0" distL="0" distR="0" wp14:anchorId="5A487F01" wp14:editId="6DEFE866">
            <wp:extent cx="3495675" cy="78105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95675" cy="781050"/>
                    </a:xfrm>
                    <a:prstGeom prst="rect">
                      <a:avLst/>
                    </a:prstGeom>
                  </pic:spPr>
                </pic:pic>
              </a:graphicData>
            </a:graphic>
          </wp:inline>
        </w:drawing>
      </w:r>
    </w:p>
    <w:p w:rsidR="009D2F8F" w:rsidRDefault="002435BF" w:rsidP="002636BE">
      <w:pPr>
        <w:spacing w:line="360" w:lineRule="auto"/>
        <w:jc w:val="both"/>
        <w:rPr>
          <w:rFonts w:ascii="Times New Roman" w:hAnsi="Times New Roman" w:cs="Times New Roman"/>
          <w:sz w:val="24"/>
          <w:szCs w:val="24"/>
        </w:rPr>
      </w:pPr>
      <w:proofErr w:type="gramStart"/>
      <w:r w:rsidRPr="002435BF">
        <w:rPr>
          <w:rFonts w:ascii="Times New Roman" w:hAnsi="Times New Roman" w:cs="Times New Roman"/>
          <w:sz w:val="24"/>
          <w:szCs w:val="24"/>
        </w:rPr>
        <w:t>where</w:t>
      </w:r>
      <w:proofErr w:type="gramEnd"/>
      <w:r w:rsidRPr="002435BF">
        <w:rPr>
          <w:rFonts w:ascii="Times New Roman" w:hAnsi="Times New Roman" w:cs="Times New Roman"/>
          <w:sz w:val="24"/>
          <w:szCs w:val="24"/>
        </w:rPr>
        <w:t xml:space="preserve"> </w:t>
      </w:r>
      <w:proofErr w:type="spellStart"/>
      <w:r w:rsidRPr="002435BF">
        <w:rPr>
          <w:rFonts w:ascii="Times New Roman" w:hAnsi="Times New Roman" w:cs="Times New Roman"/>
          <w:sz w:val="24"/>
          <w:szCs w:val="24"/>
        </w:rPr>
        <w:t>pk,n</w:t>
      </w:r>
      <w:proofErr w:type="spellEnd"/>
      <w:r w:rsidRPr="002435BF">
        <w:rPr>
          <w:rFonts w:ascii="Times New Roman" w:hAnsi="Times New Roman" w:cs="Times New Roman"/>
          <w:sz w:val="24"/>
          <w:szCs w:val="24"/>
        </w:rPr>
        <w:t xml:space="preserve"> and </w:t>
      </w:r>
      <w:proofErr w:type="spellStart"/>
      <w:r w:rsidRPr="002435BF">
        <w:rPr>
          <w:rFonts w:ascii="Times New Roman" w:hAnsi="Times New Roman" w:cs="Times New Roman"/>
          <w:sz w:val="24"/>
          <w:szCs w:val="24"/>
        </w:rPr>
        <w:t>hk,n</w:t>
      </w:r>
      <w:proofErr w:type="spellEnd"/>
      <w:r w:rsidRPr="002435BF">
        <w:rPr>
          <w:rFonts w:ascii="Times New Roman" w:hAnsi="Times New Roman" w:cs="Times New Roman"/>
          <w:sz w:val="24"/>
          <w:szCs w:val="24"/>
        </w:rPr>
        <w:t xml:space="preserve"> deno</w:t>
      </w:r>
      <w:r>
        <w:rPr>
          <w:rFonts w:ascii="Times New Roman" w:hAnsi="Times New Roman" w:cs="Times New Roman"/>
          <w:sz w:val="24"/>
          <w:szCs w:val="24"/>
        </w:rPr>
        <w:t>te the allocated power and chan</w:t>
      </w:r>
      <w:r w:rsidRPr="002435BF">
        <w:rPr>
          <w:rFonts w:ascii="Times New Roman" w:hAnsi="Times New Roman" w:cs="Times New Roman"/>
          <w:sz w:val="24"/>
          <w:szCs w:val="24"/>
        </w:rPr>
        <w:t xml:space="preserve">nel gain from the FBS to FU k on subcarrier n, respectively. </w:t>
      </w:r>
      <w:proofErr w:type="gramStart"/>
      <w:r w:rsidRPr="002435BF">
        <w:rPr>
          <w:rFonts w:ascii="Times New Roman" w:hAnsi="Times New Roman" w:cs="Times New Roman"/>
          <w:sz w:val="24"/>
          <w:szCs w:val="24"/>
        </w:rPr>
        <w:t>Pf ,n</w:t>
      </w:r>
      <w:proofErr w:type="gramEnd"/>
      <w:r w:rsidRPr="002435BF">
        <w:rPr>
          <w:rFonts w:ascii="Times New Roman" w:hAnsi="Times New Roman" w:cs="Times New Roman"/>
          <w:sz w:val="24"/>
          <w:szCs w:val="24"/>
        </w:rPr>
        <w:t xml:space="preserve"> and gf ,</w:t>
      </w:r>
      <w:proofErr w:type="spellStart"/>
      <w:r w:rsidRPr="002435BF">
        <w:rPr>
          <w:rFonts w:ascii="Times New Roman" w:hAnsi="Times New Roman" w:cs="Times New Roman"/>
          <w:sz w:val="24"/>
          <w:szCs w:val="24"/>
        </w:rPr>
        <w:t>k,n</w:t>
      </w:r>
      <w:proofErr w:type="spellEnd"/>
      <w:r w:rsidRPr="002435BF">
        <w:rPr>
          <w:rFonts w:ascii="Times New Roman" w:hAnsi="Times New Roman" w:cs="Times New Roman"/>
          <w:sz w:val="24"/>
          <w:szCs w:val="24"/>
        </w:rPr>
        <w:t xml:space="preserve"> denote the allocated power from the MBS to MU f and interference channel gain from the MBS to FU k on subcarrier n, respectively. Accordingly, the d</w:t>
      </w:r>
      <w:r>
        <w:rPr>
          <w:rFonts w:ascii="Times New Roman" w:hAnsi="Times New Roman" w:cs="Times New Roman"/>
          <w:sz w:val="24"/>
          <w:szCs w:val="24"/>
        </w:rPr>
        <w:t xml:space="preserve">ata rate of FU k is ROFDMA k = </w:t>
      </w:r>
      <w:r w:rsidRPr="002435BF">
        <w:rPr>
          <w:rFonts w:ascii="Times New Roman" w:hAnsi="Times New Roman" w:cs="Times New Roman"/>
          <w:sz w:val="24"/>
          <w:szCs w:val="24"/>
        </w:rPr>
        <w:t>n αk</w:t>
      </w:r>
      <w:proofErr w:type="gramStart"/>
      <w:r w:rsidRPr="002435BF">
        <w:rPr>
          <w:rFonts w:ascii="Times New Roman" w:hAnsi="Times New Roman" w:cs="Times New Roman"/>
          <w:sz w:val="24"/>
          <w:szCs w:val="24"/>
        </w:rPr>
        <w:t>,nlog2</w:t>
      </w:r>
      <w:proofErr w:type="gramEnd"/>
      <w:r w:rsidRPr="002435BF">
        <w:rPr>
          <w:rFonts w:ascii="Times New Roman" w:hAnsi="Times New Roman" w:cs="Times New Roman"/>
          <w:sz w:val="24"/>
          <w:szCs w:val="24"/>
        </w:rPr>
        <w:t>(</w:t>
      </w:r>
      <w:r>
        <w:rPr>
          <w:rFonts w:ascii="Times New Roman" w:hAnsi="Times New Roman" w:cs="Times New Roman"/>
          <w:sz w:val="24"/>
          <w:szCs w:val="24"/>
        </w:rPr>
        <w:t xml:space="preserve">1 + </w:t>
      </w:r>
      <w:proofErr w:type="spellStart"/>
      <w:r>
        <w:rPr>
          <w:rFonts w:ascii="Times New Roman" w:hAnsi="Times New Roman" w:cs="Times New Roman"/>
          <w:sz w:val="24"/>
          <w:szCs w:val="24"/>
        </w:rPr>
        <w:t>rk,n</w:t>
      </w:r>
      <w:proofErr w:type="spellEnd"/>
      <w:r>
        <w:rPr>
          <w:rFonts w:ascii="Times New Roman" w:hAnsi="Times New Roman" w:cs="Times New Roman"/>
          <w:sz w:val="24"/>
          <w:szCs w:val="24"/>
        </w:rPr>
        <w:t xml:space="preserve">). Thus, the sum rate </w:t>
      </w:r>
      <w:r w:rsidRPr="002435BF">
        <w:rPr>
          <w:rFonts w:ascii="Times New Roman" w:hAnsi="Times New Roman" w:cs="Times New Roman"/>
          <w:sz w:val="24"/>
          <w:szCs w:val="24"/>
        </w:rPr>
        <w:t>k ROFDMA k is non-convex due to the integer variable α</w:t>
      </w:r>
      <w:proofErr w:type="spellStart"/>
      <w:r w:rsidRPr="002435BF">
        <w:rPr>
          <w:rFonts w:ascii="Times New Roman" w:hAnsi="Times New Roman" w:cs="Times New Roman"/>
          <w:sz w:val="24"/>
          <w:szCs w:val="24"/>
        </w:rPr>
        <w:t>n</w:t>
      </w:r>
      <w:proofErr w:type="gramStart"/>
      <w:r w:rsidRPr="002435BF">
        <w:rPr>
          <w:rFonts w:ascii="Times New Roman" w:hAnsi="Times New Roman" w:cs="Times New Roman"/>
          <w:sz w:val="24"/>
          <w:szCs w:val="24"/>
        </w:rPr>
        <w:t>,k</w:t>
      </w:r>
      <w:proofErr w:type="spellEnd"/>
      <w:proofErr w:type="gramEnd"/>
      <w:r w:rsidRPr="002435BF">
        <w:rPr>
          <w:rFonts w:ascii="Times New Roman" w:hAnsi="Times New Roman" w:cs="Times New Roman"/>
          <w:sz w:val="24"/>
          <w:szCs w:val="24"/>
        </w:rPr>
        <w:t xml:space="preserve"> . As a result,</w:t>
      </w:r>
      <w:r>
        <w:rPr>
          <w:rFonts w:ascii="Times New Roman" w:hAnsi="Times New Roman" w:cs="Times New Roman"/>
          <w:sz w:val="24"/>
          <w:szCs w:val="24"/>
        </w:rPr>
        <w:t xml:space="preserve"> the differences of the RA prob</w:t>
      </w:r>
      <w:r w:rsidRPr="002435BF">
        <w:rPr>
          <w:rFonts w:ascii="Times New Roman" w:hAnsi="Times New Roman" w:cs="Times New Roman"/>
          <w:sz w:val="24"/>
          <w:szCs w:val="24"/>
        </w:rPr>
        <w:t xml:space="preserve">lems in traditional </w:t>
      </w:r>
      <w:proofErr w:type="spellStart"/>
      <w:r w:rsidRPr="002435BF">
        <w:rPr>
          <w:rFonts w:ascii="Times New Roman" w:hAnsi="Times New Roman" w:cs="Times New Roman"/>
          <w:sz w:val="24"/>
          <w:szCs w:val="24"/>
        </w:rPr>
        <w:t>HetNets</w:t>
      </w:r>
      <w:proofErr w:type="spellEnd"/>
      <w:r w:rsidRPr="002435BF">
        <w:rPr>
          <w:rFonts w:ascii="Times New Roman" w:hAnsi="Times New Roman" w:cs="Times New Roman"/>
          <w:sz w:val="24"/>
          <w:szCs w:val="24"/>
        </w:rPr>
        <w:t xml:space="preserve"> and OFDMA-based </w:t>
      </w:r>
      <w:proofErr w:type="spellStart"/>
      <w:r w:rsidRPr="002435BF">
        <w:rPr>
          <w:rFonts w:ascii="Times New Roman" w:hAnsi="Times New Roman" w:cs="Times New Roman"/>
          <w:sz w:val="24"/>
          <w:szCs w:val="24"/>
        </w:rPr>
        <w:t>HetNets</w:t>
      </w:r>
      <w:proofErr w:type="spellEnd"/>
      <w:r w:rsidRPr="002435BF">
        <w:rPr>
          <w:rFonts w:ascii="Times New Roman" w:hAnsi="Times New Roman" w:cs="Times New Roman"/>
          <w:sz w:val="24"/>
          <w:szCs w:val="24"/>
        </w:rPr>
        <w:t xml:space="preserve"> are</w:t>
      </w:r>
    </w:p>
    <w:p w:rsidR="002435BF" w:rsidRDefault="002435BF" w:rsidP="002636BE">
      <w:pPr>
        <w:spacing w:line="360" w:lineRule="auto"/>
        <w:jc w:val="both"/>
        <w:rPr>
          <w:rFonts w:ascii="Times New Roman" w:hAnsi="Times New Roman" w:cs="Times New Roman"/>
          <w:sz w:val="24"/>
          <w:szCs w:val="24"/>
        </w:rPr>
      </w:pPr>
      <w:r w:rsidRPr="002435BF">
        <w:rPr>
          <w:rFonts w:ascii="Times New Roman" w:hAnsi="Times New Roman" w:cs="Times New Roman"/>
          <w:sz w:val="24"/>
          <w:szCs w:val="24"/>
        </w:rPr>
        <w:t>(</w:t>
      </w:r>
      <w:proofErr w:type="spellStart"/>
      <w:r w:rsidRPr="002435BF">
        <w:rPr>
          <w:rFonts w:ascii="Times New Roman" w:hAnsi="Times New Roman" w:cs="Times New Roman"/>
          <w:sz w:val="24"/>
          <w:szCs w:val="24"/>
        </w:rPr>
        <w:t>i</w:t>
      </w:r>
      <w:proofErr w:type="spellEnd"/>
      <w:r w:rsidRPr="002435BF">
        <w:rPr>
          <w:rFonts w:ascii="Times New Roman" w:hAnsi="Times New Roman" w:cs="Times New Roman"/>
          <w:sz w:val="24"/>
          <w:szCs w:val="24"/>
        </w:rPr>
        <w:t>) If the subcarrier assignment is completed, the sum-rate maximization of FU</w:t>
      </w:r>
      <w:r>
        <w:rPr>
          <w:rFonts w:ascii="Times New Roman" w:hAnsi="Times New Roman" w:cs="Times New Roman"/>
          <w:sz w:val="24"/>
          <w:szCs w:val="24"/>
        </w:rPr>
        <w:t xml:space="preserve">s in OFDMA-based </w:t>
      </w:r>
      <w:proofErr w:type="spellStart"/>
      <w:r>
        <w:rPr>
          <w:rFonts w:ascii="Times New Roman" w:hAnsi="Times New Roman" w:cs="Times New Roman"/>
          <w:sz w:val="24"/>
          <w:szCs w:val="24"/>
        </w:rPr>
        <w:t>HetNets</w:t>
      </w:r>
      <w:proofErr w:type="spellEnd"/>
      <w:r>
        <w:rPr>
          <w:rFonts w:ascii="Times New Roman" w:hAnsi="Times New Roman" w:cs="Times New Roman"/>
          <w:sz w:val="24"/>
          <w:szCs w:val="24"/>
        </w:rPr>
        <w:t xml:space="preserve"> is con</w:t>
      </w:r>
      <w:r w:rsidRPr="002435BF">
        <w:rPr>
          <w:rFonts w:ascii="Times New Roman" w:hAnsi="Times New Roman" w:cs="Times New Roman"/>
          <w:sz w:val="24"/>
          <w:szCs w:val="24"/>
        </w:rPr>
        <w:t xml:space="preserve">vex due to no interference power from other FUs, while a sum-rate maximization objective is non-convex in traditional </w:t>
      </w:r>
      <w:proofErr w:type="spellStart"/>
      <w:r w:rsidRPr="002435BF">
        <w:rPr>
          <w:rFonts w:ascii="Times New Roman" w:hAnsi="Times New Roman" w:cs="Times New Roman"/>
          <w:sz w:val="24"/>
          <w:szCs w:val="24"/>
        </w:rPr>
        <w:t>HetNets</w:t>
      </w:r>
      <w:proofErr w:type="spellEnd"/>
      <w:r w:rsidRPr="002435BF">
        <w:rPr>
          <w:rFonts w:ascii="Times New Roman" w:hAnsi="Times New Roman" w:cs="Times New Roman"/>
          <w:sz w:val="24"/>
          <w:szCs w:val="24"/>
        </w:rPr>
        <w:t>; (ii) The subcarrier allocation (SA) and the inter-tier interference in SIN</w:t>
      </w:r>
      <w:r>
        <w:rPr>
          <w:rFonts w:ascii="Times New Roman" w:hAnsi="Times New Roman" w:cs="Times New Roman"/>
          <w:sz w:val="24"/>
          <w:szCs w:val="24"/>
        </w:rPr>
        <w:t>R expression are also different.</w:t>
      </w:r>
    </w:p>
    <w:p w:rsidR="002435BF" w:rsidRDefault="002435BF" w:rsidP="002636BE">
      <w:pPr>
        <w:spacing w:line="360" w:lineRule="auto"/>
        <w:jc w:val="both"/>
        <w:rPr>
          <w:rFonts w:ascii="Times New Roman" w:hAnsi="Times New Roman" w:cs="Times New Roman"/>
          <w:sz w:val="24"/>
          <w:szCs w:val="24"/>
        </w:rPr>
      </w:pPr>
      <w:r w:rsidRPr="002435BF">
        <w:rPr>
          <w:rFonts w:ascii="Times New Roman" w:hAnsi="Times New Roman" w:cs="Times New Roman"/>
          <w:sz w:val="24"/>
          <w:szCs w:val="24"/>
        </w:rPr>
        <w:t xml:space="preserve">RA Models in NOMA-Based </w:t>
      </w:r>
      <w:proofErr w:type="spellStart"/>
      <w:r w:rsidRPr="002435BF">
        <w:rPr>
          <w:rFonts w:ascii="Times New Roman" w:hAnsi="Times New Roman" w:cs="Times New Roman"/>
          <w:sz w:val="24"/>
          <w:szCs w:val="24"/>
        </w:rPr>
        <w:t>HetNets</w:t>
      </w:r>
      <w:proofErr w:type="spellEnd"/>
      <w:r w:rsidRPr="002435BF">
        <w:rPr>
          <w:rFonts w:ascii="Times New Roman" w:hAnsi="Times New Roman" w:cs="Times New Roman"/>
          <w:sz w:val="24"/>
          <w:szCs w:val="24"/>
        </w:rPr>
        <w:t xml:space="preserve"> Since multiple users can share the same </w:t>
      </w:r>
      <w:proofErr w:type="spellStart"/>
      <w:r w:rsidRPr="002435BF">
        <w:rPr>
          <w:rFonts w:ascii="Times New Roman" w:hAnsi="Times New Roman" w:cs="Times New Roman"/>
          <w:sz w:val="24"/>
          <w:szCs w:val="24"/>
        </w:rPr>
        <w:t>subchannels</w:t>
      </w:r>
      <w:proofErr w:type="spellEnd"/>
      <w:r w:rsidRPr="002435BF">
        <w:rPr>
          <w:rFonts w:ascii="Times New Roman" w:hAnsi="Times New Roman" w:cs="Times New Roman"/>
          <w:sz w:val="24"/>
          <w:szCs w:val="24"/>
        </w:rPr>
        <w:t xml:space="preserve"> by using the NOMA technique, the co-channel interference becomes a key challenge by comparing with the above two networks. Consider a downlink multiuser NOMA-based </w:t>
      </w:r>
      <w:proofErr w:type="spellStart"/>
      <w:r w:rsidRPr="002435BF">
        <w:rPr>
          <w:rFonts w:ascii="Times New Roman" w:hAnsi="Times New Roman" w:cs="Times New Roman"/>
          <w:sz w:val="24"/>
          <w:szCs w:val="24"/>
        </w:rPr>
        <w:t>HetNet</w:t>
      </w:r>
      <w:proofErr w:type="spellEnd"/>
      <w:r w:rsidRPr="002435BF">
        <w:rPr>
          <w:rFonts w:ascii="Times New Roman" w:hAnsi="Times New Roman" w:cs="Times New Roman"/>
          <w:sz w:val="24"/>
          <w:szCs w:val="24"/>
        </w:rPr>
        <w:t xml:space="preserve"> with K FUs, the channel gains of FUs satisfy </w:t>
      </w:r>
      <w:proofErr w:type="spellStart"/>
      <w:r w:rsidRPr="002435BF">
        <w:rPr>
          <w:rFonts w:ascii="Times New Roman" w:hAnsi="Times New Roman" w:cs="Times New Roman"/>
          <w:sz w:val="24"/>
          <w:szCs w:val="24"/>
        </w:rPr>
        <w:t>hNOMA</w:t>
      </w:r>
      <w:proofErr w:type="spellEnd"/>
      <w:r w:rsidRPr="002435BF">
        <w:rPr>
          <w:rFonts w:ascii="Times New Roman" w:hAnsi="Times New Roman" w:cs="Times New Roman"/>
          <w:sz w:val="24"/>
          <w:szCs w:val="24"/>
        </w:rPr>
        <w:t xml:space="preserve"> 1 ≤···≤ </w:t>
      </w:r>
      <w:proofErr w:type="spellStart"/>
      <w:r w:rsidRPr="002435BF">
        <w:rPr>
          <w:rFonts w:ascii="Times New Roman" w:hAnsi="Times New Roman" w:cs="Times New Roman"/>
          <w:sz w:val="24"/>
          <w:szCs w:val="24"/>
        </w:rPr>
        <w:t>hNOMA</w:t>
      </w:r>
      <w:proofErr w:type="spellEnd"/>
      <w:r w:rsidRPr="002435BF">
        <w:rPr>
          <w:rFonts w:ascii="Times New Roman" w:hAnsi="Times New Roman" w:cs="Times New Roman"/>
          <w:sz w:val="24"/>
          <w:szCs w:val="24"/>
        </w:rPr>
        <w:t xml:space="preserve"> </w:t>
      </w:r>
      <w:proofErr w:type="gramStart"/>
      <w:r w:rsidRPr="002435BF">
        <w:rPr>
          <w:rFonts w:ascii="Times New Roman" w:hAnsi="Times New Roman" w:cs="Times New Roman"/>
          <w:sz w:val="24"/>
          <w:szCs w:val="24"/>
        </w:rPr>
        <w:t>K .</w:t>
      </w:r>
      <w:proofErr w:type="gramEnd"/>
      <w:r w:rsidRPr="002435BF">
        <w:rPr>
          <w:rFonts w:ascii="Times New Roman" w:hAnsi="Times New Roman" w:cs="Times New Roman"/>
          <w:sz w:val="24"/>
          <w:szCs w:val="24"/>
        </w:rPr>
        <w:t xml:space="preserve"> Based on SIC, the transmit power of FU satisfies </w:t>
      </w:r>
      <w:proofErr w:type="spellStart"/>
      <w:r w:rsidRPr="002435BF">
        <w:rPr>
          <w:rFonts w:ascii="Times New Roman" w:hAnsi="Times New Roman" w:cs="Times New Roman"/>
          <w:sz w:val="24"/>
          <w:szCs w:val="24"/>
        </w:rPr>
        <w:t>pNOMA</w:t>
      </w:r>
      <w:proofErr w:type="spellEnd"/>
      <w:r w:rsidRPr="002435BF">
        <w:rPr>
          <w:rFonts w:ascii="Times New Roman" w:hAnsi="Times New Roman" w:cs="Times New Roman"/>
          <w:sz w:val="24"/>
          <w:szCs w:val="24"/>
        </w:rPr>
        <w:t xml:space="preserve"> 1 ≥···≥ </w:t>
      </w:r>
      <w:proofErr w:type="spellStart"/>
      <w:r w:rsidRPr="002435BF">
        <w:rPr>
          <w:rFonts w:ascii="Times New Roman" w:hAnsi="Times New Roman" w:cs="Times New Roman"/>
          <w:sz w:val="24"/>
          <w:szCs w:val="24"/>
        </w:rPr>
        <w:t>pNOMA</w:t>
      </w:r>
      <w:proofErr w:type="spellEnd"/>
      <w:r w:rsidRPr="002435BF">
        <w:rPr>
          <w:rFonts w:ascii="Times New Roman" w:hAnsi="Times New Roman" w:cs="Times New Roman"/>
          <w:sz w:val="24"/>
          <w:szCs w:val="24"/>
        </w:rPr>
        <w:t xml:space="preserve"> K [60]. For any j &gt; k, the SINR of the k-</w:t>
      </w:r>
      <w:proofErr w:type="spellStart"/>
      <w:r w:rsidRPr="002435BF">
        <w:rPr>
          <w:rFonts w:ascii="Times New Roman" w:hAnsi="Times New Roman" w:cs="Times New Roman"/>
          <w:sz w:val="24"/>
          <w:szCs w:val="24"/>
        </w:rPr>
        <w:t>th</w:t>
      </w:r>
      <w:proofErr w:type="spellEnd"/>
      <w:r w:rsidRPr="002435BF">
        <w:rPr>
          <w:rFonts w:ascii="Times New Roman" w:hAnsi="Times New Roman" w:cs="Times New Roman"/>
          <w:sz w:val="24"/>
          <w:szCs w:val="24"/>
        </w:rPr>
        <w:t xml:space="preserve"> FU under the power-domain NOMA becomes</w:t>
      </w:r>
    </w:p>
    <w:p w:rsidR="002435BF" w:rsidRDefault="002435BF" w:rsidP="004B2279">
      <w:pPr>
        <w:spacing w:line="360" w:lineRule="auto"/>
        <w:jc w:val="center"/>
        <w:rPr>
          <w:rFonts w:ascii="Times New Roman" w:hAnsi="Times New Roman" w:cs="Times New Roman"/>
          <w:sz w:val="24"/>
          <w:szCs w:val="24"/>
        </w:rPr>
      </w:pPr>
      <w:r>
        <w:rPr>
          <w:noProof/>
          <w:lang w:val="en-IN" w:eastAsia="en-IN"/>
        </w:rPr>
        <w:drawing>
          <wp:inline distT="0" distB="0" distL="0" distR="0" wp14:anchorId="431E7055" wp14:editId="1CF7FDF9">
            <wp:extent cx="4448175" cy="1057275"/>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48175" cy="1057275"/>
                    </a:xfrm>
                    <a:prstGeom prst="rect">
                      <a:avLst/>
                    </a:prstGeom>
                  </pic:spPr>
                </pic:pic>
              </a:graphicData>
            </a:graphic>
          </wp:inline>
        </w:drawing>
      </w:r>
    </w:p>
    <w:p w:rsidR="002435BF" w:rsidRDefault="002435BF" w:rsidP="002636BE">
      <w:pPr>
        <w:spacing w:line="360" w:lineRule="auto"/>
        <w:jc w:val="both"/>
        <w:rPr>
          <w:rFonts w:ascii="Times New Roman" w:hAnsi="Times New Roman" w:cs="Times New Roman"/>
          <w:sz w:val="24"/>
          <w:szCs w:val="24"/>
        </w:rPr>
      </w:pPr>
      <w:r w:rsidRPr="002435BF">
        <w:rPr>
          <w:rFonts w:ascii="Times New Roman" w:hAnsi="Times New Roman" w:cs="Times New Roman"/>
          <w:sz w:val="24"/>
          <w:szCs w:val="24"/>
        </w:rPr>
        <w:t xml:space="preserve">Compared (1) with (3), the difference of SINR is the interference item from FUs in NOMA-based </w:t>
      </w:r>
      <w:proofErr w:type="spellStart"/>
      <w:r w:rsidRPr="002435BF">
        <w:rPr>
          <w:rFonts w:ascii="Times New Roman" w:hAnsi="Times New Roman" w:cs="Times New Roman"/>
          <w:sz w:val="24"/>
          <w:szCs w:val="24"/>
        </w:rPr>
        <w:t>HetNets</w:t>
      </w:r>
      <w:proofErr w:type="spellEnd"/>
      <w:r w:rsidRPr="002435BF">
        <w:rPr>
          <w:rFonts w:ascii="Times New Roman" w:hAnsi="Times New Roman" w:cs="Times New Roman"/>
          <w:sz w:val="24"/>
          <w:szCs w:val="24"/>
        </w:rPr>
        <w:t>. The user with a strong channel can cancel the co-channel interference from other FUs with bad cha</w:t>
      </w:r>
      <w:r>
        <w:rPr>
          <w:rFonts w:ascii="Times New Roman" w:hAnsi="Times New Roman" w:cs="Times New Roman"/>
          <w:sz w:val="24"/>
          <w:szCs w:val="24"/>
        </w:rPr>
        <w:t>nnels. Moreover, due to the fea</w:t>
      </w:r>
      <w:r w:rsidRPr="002435BF">
        <w:rPr>
          <w:rFonts w:ascii="Times New Roman" w:hAnsi="Times New Roman" w:cs="Times New Roman"/>
          <w:sz w:val="24"/>
          <w:szCs w:val="24"/>
        </w:rPr>
        <w:t xml:space="preserve">ture of NOMA, the RA problems of NOMA-based </w:t>
      </w:r>
      <w:proofErr w:type="spellStart"/>
      <w:r w:rsidRPr="002435BF">
        <w:rPr>
          <w:rFonts w:ascii="Times New Roman" w:hAnsi="Times New Roman" w:cs="Times New Roman"/>
          <w:sz w:val="24"/>
          <w:szCs w:val="24"/>
        </w:rPr>
        <w:t>HetNets</w:t>
      </w:r>
      <w:proofErr w:type="spellEnd"/>
      <w:r w:rsidRPr="002435BF">
        <w:rPr>
          <w:rFonts w:ascii="Times New Roman" w:hAnsi="Times New Roman" w:cs="Times New Roman"/>
          <w:sz w:val="24"/>
          <w:szCs w:val="24"/>
        </w:rPr>
        <w:t xml:space="preserve"> not only must consider PA, but also need to consider the fairness of different users [61]. The RA problem in NOMA-based </w:t>
      </w:r>
      <w:proofErr w:type="spellStart"/>
      <w:r w:rsidRPr="002435BF">
        <w:rPr>
          <w:rFonts w:ascii="Times New Roman" w:hAnsi="Times New Roman" w:cs="Times New Roman"/>
          <w:sz w:val="24"/>
          <w:szCs w:val="24"/>
        </w:rPr>
        <w:t>HetNets</w:t>
      </w:r>
      <w:proofErr w:type="spellEnd"/>
      <w:r w:rsidRPr="002435BF">
        <w:rPr>
          <w:rFonts w:ascii="Times New Roman" w:hAnsi="Times New Roman" w:cs="Times New Roman"/>
          <w:sz w:val="24"/>
          <w:szCs w:val="24"/>
        </w:rPr>
        <w:t xml:space="preserve"> also needs to consider the decoding constraint for ensuring the successful decoding order.</w:t>
      </w:r>
    </w:p>
    <w:p w:rsidR="00434B71" w:rsidRDefault="00434B71" w:rsidP="00434B71">
      <w:pPr>
        <w:spacing w:line="360" w:lineRule="auto"/>
        <w:jc w:val="center"/>
        <w:rPr>
          <w:rFonts w:ascii="Times New Roman" w:hAnsi="Times New Roman" w:cs="Times New Roman"/>
          <w:sz w:val="24"/>
          <w:szCs w:val="24"/>
        </w:rPr>
      </w:pPr>
      <w:r w:rsidRPr="00434B71">
        <w:rPr>
          <w:rFonts w:ascii="Times New Roman" w:hAnsi="Times New Roman" w:cs="Times New Roman"/>
          <w:noProof/>
          <w:sz w:val="24"/>
          <w:szCs w:val="24"/>
          <w:lang w:val="en-IN" w:eastAsia="en-IN"/>
        </w:rPr>
        <w:drawing>
          <wp:inline distT="0" distB="0" distL="0" distR="0" wp14:anchorId="48332B9C" wp14:editId="6646CBF0">
            <wp:extent cx="4153480" cy="307700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53480" cy="3077004"/>
                    </a:xfrm>
                    <a:prstGeom prst="rect">
                      <a:avLst/>
                    </a:prstGeom>
                  </pic:spPr>
                </pic:pic>
              </a:graphicData>
            </a:graphic>
          </wp:inline>
        </w:drawing>
      </w:r>
    </w:p>
    <w:p w:rsidR="00434B71" w:rsidRDefault="00434B71" w:rsidP="002636BE">
      <w:pPr>
        <w:spacing w:line="360" w:lineRule="auto"/>
        <w:jc w:val="both"/>
        <w:rPr>
          <w:rFonts w:ascii="Times New Roman" w:hAnsi="Times New Roman" w:cs="Times New Roman"/>
          <w:sz w:val="24"/>
          <w:szCs w:val="24"/>
        </w:rPr>
      </w:pPr>
    </w:p>
    <w:p w:rsidR="002435BF" w:rsidRDefault="002435BF" w:rsidP="002636BE">
      <w:pPr>
        <w:spacing w:line="360" w:lineRule="auto"/>
        <w:jc w:val="both"/>
        <w:rPr>
          <w:rFonts w:ascii="Times New Roman" w:hAnsi="Times New Roman" w:cs="Times New Roman"/>
          <w:sz w:val="24"/>
          <w:szCs w:val="24"/>
        </w:rPr>
      </w:pPr>
      <w:r w:rsidRPr="002435BF">
        <w:rPr>
          <w:rFonts w:ascii="Times New Roman" w:hAnsi="Times New Roman" w:cs="Times New Roman"/>
          <w:sz w:val="24"/>
          <w:szCs w:val="24"/>
        </w:rPr>
        <w:t xml:space="preserve">RA Models in Relay-Based </w:t>
      </w:r>
      <w:proofErr w:type="spellStart"/>
      <w:r w:rsidRPr="002435BF">
        <w:rPr>
          <w:rFonts w:ascii="Times New Roman" w:hAnsi="Times New Roman" w:cs="Times New Roman"/>
          <w:sz w:val="24"/>
          <w:szCs w:val="24"/>
        </w:rPr>
        <w:t>HetNets</w:t>
      </w:r>
      <w:proofErr w:type="spellEnd"/>
      <w:r w:rsidRPr="002435BF">
        <w:rPr>
          <w:rFonts w:ascii="Times New Roman" w:hAnsi="Times New Roman" w:cs="Times New Roman"/>
          <w:sz w:val="24"/>
          <w:szCs w:val="24"/>
        </w:rPr>
        <w:t xml:space="preserve"> In relay-based </w:t>
      </w:r>
      <w:proofErr w:type="spellStart"/>
      <w:r w:rsidRPr="002435BF">
        <w:rPr>
          <w:rFonts w:ascii="Times New Roman" w:hAnsi="Times New Roman" w:cs="Times New Roman"/>
          <w:sz w:val="24"/>
          <w:szCs w:val="24"/>
        </w:rPr>
        <w:t>HetNets</w:t>
      </w:r>
      <w:proofErr w:type="spellEnd"/>
      <w:r w:rsidRPr="002435BF">
        <w:rPr>
          <w:rFonts w:ascii="Times New Roman" w:hAnsi="Times New Roman" w:cs="Times New Roman"/>
          <w:sz w:val="24"/>
          <w:szCs w:val="24"/>
        </w:rPr>
        <w:t xml:space="preserve">, </w:t>
      </w:r>
      <w:r>
        <w:rPr>
          <w:rFonts w:ascii="Times New Roman" w:hAnsi="Times New Roman" w:cs="Times New Roman"/>
          <w:sz w:val="24"/>
          <w:szCs w:val="24"/>
        </w:rPr>
        <w:t>RA problems with relays are com</w:t>
      </w:r>
      <w:r w:rsidRPr="002435BF">
        <w:rPr>
          <w:rFonts w:ascii="Times New Roman" w:hAnsi="Times New Roman" w:cs="Times New Roman"/>
          <w:sz w:val="24"/>
          <w:szCs w:val="24"/>
        </w:rPr>
        <w:t>pletely different from the networks without relays. From Fig. 7, RA models are different under different relay modes, such as decode-forward (DF), amplify-forward (AF), and compress-forward (CF) [62]. Consider an</w:t>
      </w:r>
      <w:r>
        <w:rPr>
          <w:rFonts w:ascii="Times New Roman" w:hAnsi="Times New Roman" w:cs="Times New Roman"/>
          <w:sz w:val="24"/>
          <w:szCs w:val="24"/>
        </w:rPr>
        <w:t xml:space="preserve"> uplink single </w:t>
      </w:r>
      <w:r w:rsidRPr="002435BF">
        <w:rPr>
          <w:rFonts w:ascii="Times New Roman" w:hAnsi="Times New Roman" w:cs="Times New Roman"/>
          <w:sz w:val="24"/>
          <w:szCs w:val="24"/>
        </w:rPr>
        <w:t xml:space="preserve">user heterogeneous relay network, define the MU and the MBS as the source node and the destination node, respectively. The FBS as a relay node helps the data transmission between the source node and the destination. Therefore, the transmission rates of source-relay (RS→R), source-destination (RS→D), and relay-destination (RR→D) are RS→R = </w:t>
      </w:r>
      <w:proofErr w:type="gramStart"/>
      <w:r w:rsidRPr="002435BF">
        <w:rPr>
          <w:rFonts w:ascii="Times New Roman" w:hAnsi="Times New Roman" w:cs="Times New Roman"/>
          <w:sz w:val="24"/>
          <w:szCs w:val="24"/>
        </w:rPr>
        <w:t>log2(</w:t>
      </w:r>
      <w:proofErr w:type="gramEnd"/>
      <w:r w:rsidRPr="002435BF">
        <w:rPr>
          <w:rFonts w:ascii="Times New Roman" w:hAnsi="Times New Roman" w:cs="Times New Roman"/>
          <w:sz w:val="24"/>
          <w:szCs w:val="24"/>
        </w:rPr>
        <w:t xml:space="preserve">1 + </w:t>
      </w:r>
      <w:proofErr w:type="spellStart"/>
      <w:r w:rsidRPr="002435BF">
        <w:rPr>
          <w:rFonts w:ascii="Times New Roman" w:hAnsi="Times New Roman" w:cs="Times New Roman"/>
          <w:sz w:val="24"/>
          <w:szCs w:val="24"/>
        </w:rPr>
        <w:t>pShS→R</w:t>
      </w:r>
      <w:proofErr w:type="spellEnd"/>
      <w:r w:rsidRPr="002435BF">
        <w:rPr>
          <w:rFonts w:ascii="Times New Roman" w:hAnsi="Times New Roman" w:cs="Times New Roman"/>
          <w:sz w:val="24"/>
          <w:szCs w:val="24"/>
        </w:rPr>
        <w:t xml:space="preserve"> σ2 ), RS→D = log2(1 + </w:t>
      </w:r>
      <w:proofErr w:type="spellStart"/>
      <w:r w:rsidRPr="002435BF">
        <w:rPr>
          <w:rFonts w:ascii="Times New Roman" w:hAnsi="Times New Roman" w:cs="Times New Roman"/>
          <w:sz w:val="24"/>
          <w:szCs w:val="24"/>
        </w:rPr>
        <w:t>pShS→D</w:t>
      </w:r>
      <w:proofErr w:type="spellEnd"/>
      <w:r w:rsidRPr="002435BF">
        <w:rPr>
          <w:rFonts w:ascii="Times New Roman" w:hAnsi="Times New Roman" w:cs="Times New Roman"/>
          <w:sz w:val="24"/>
          <w:szCs w:val="24"/>
        </w:rPr>
        <w:t xml:space="preserve"> σ2 ), and RR→D = log2(1 + </w:t>
      </w:r>
      <w:proofErr w:type="spellStart"/>
      <w:r w:rsidRPr="002435BF">
        <w:rPr>
          <w:rFonts w:ascii="Times New Roman" w:hAnsi="Times New Roman" w:cs="Times New Roman"/>
          <w:sz w:val="24"/>
          <w:szCs w:val="24"/>
        </w:rPr>
        <w:t>pRhR→D</w:t>
      </w:r>
      <w:proofErr w:type="spellEnd"/>
      <w:r w:rsidRPr="002435BF">
        <w:rPr>
          <w:rFonts w:ascii="Times New Roman" w:hAnsi="Times New Roman" w:cs="Times New Roman"/>
          <w:sz w:val="24"/>
          <w:szCs w:val="24"/>
        </w:rPr>
        <w:t xml:space="preserve"> σ2 ), respectively. Where </w:t>
      </w:r>
      <w:proofErr w:type="spellStart"/>
      <w:r w:rsidRPr="002435BF">
        <w:rPr>
          <w:rFonts w:ascii="Times New Roman" w:hAnsi="Times New Roman" w:cs="Times New Roman"/>
          <w:sz w:val="24"/>
          <w:szCs w:val="24"/>
        </w:rPr>
        <w:t>pS</w:t>
      </w:r>
      <w:proofErr w:type="spellEnd"/>
      <w:r w:rsidRPr="002435BF">
        <w:rPr>
          <w:rFonts w:ascii="Times New Roman" w:hAnsi="Times New Roman" w:cs="Times New Roman"/>
          <w:sz w:val="24"/>
          <w:szCs w:val="24"/>
        </w:rPr>
        <w:t xml:space="preserve"> and </w:t>
      </w:r>
      <w:proofErr w:type="spellStart"/>
      <w:r w:rsidRPr="002435BF">
        <w:rPr>
          <w:rFonts w:ascii="Times New Roman" w:hAnsi="Times New Roman" w:cs="Times New Roman"/>
          <w:sz w:val="24"/>
          <w:szCs w:val="24"/>
        </w:rPr>
        <w:t>pR</w:t>
      </w:r>
      <w:proofErr w:type="spellEnd"/>
      <w:r w:rsidRPr="002435BF">
        <w:rPr>
          <w:rFonts w:ascii="Times New Roman" w:hAnsi="Times New Roman" w:cs="Times New Roman"/>
          <w:sz w:val="24"/>
          <w:szCs w:val="24"/>
        </w:rPr>
        <w:t xml:space="preserve"> are the transmit power of source node and relay node, respectively. </w:t>
      </w:r>
      <w:proofErr w:type="spellStart"/>
      <w:r w:rsidRPr="002435BF">
        <w:rPr>
          <w:rFonts w:ascii="Times New Roman" w:hAnsi="Times New Roman" w:cs="Times New Roman"/>
          <w:sz w:val="24"/>
          <w:szCs w:val="24"/>
        </w:rPr>
        <w:t>hS→D</w:t>
      </w:r>
      <w:proofErr w:type="spellEnd"/>
      <w:r w:rsidRPr="002435BF">
        <w:rPr>
          <w:rFonts w:ascii="Times New Roman" w:hAnsi="Times New Roman" w:cs="Times New Roman"/>
          <w:sz w:val="24"/>
          <w:szCs w:val="24"/>
        </w:rPr>
        <w:t xml:space="preserve">, </w:t>
      </w:r>
      <w:proofErr w:type="spellStart"/>
      <w:r w:rsidRPr="002435BF">
        <w:rPr>
          <w:rFonts w:ascii="Times New Roman" w:hAnsi="Times New Roman" w:cs="Times New Roman"/>
          <w:sz w:val="24"/>
          <w:szCs w:val="24"/>
        </w:rPr>
        <w:t>hS→R</w:t>
      </w:r>
      <w:proofErr w:type="spellEnd"/>
      <w:r w:rsidRPr="002435BF">
        <w:rPr>
          <w:rFonts w:ascii="Times New Roman" w:hAnsi="Times New Roman" w:cs="Times New Roman"/>
          <w:sz w:val="24"/>
          <w:szCs w:val="24"/>
        </w:rPr>
        <w:t xml:space="preserve">, and </w:t>
      </w:r>
      <w:proofErr w:type="spellStart"/>
      <w:r w:rsidRPr="002435BF">
        <w:rPr>
          <w:rFonts w:ascii="Times New Roman" w:hAnsi="Times New Roman" w:cs="Times New Roman"/>
          <w:sz w:val="24"/>
          <w:szCs w:val="24"/>
        </w:rPr>
        <w:t>hR→D</w:t>
      </w:r>
      <w:proofErr w:type="spellEnd"/>
      <w:r w:rsidRPr="002435BF">
        <w:rPr>
          <w:rFonts w:ascii="Times New Roman" w:hAnsi="Times New Roman" w:cs="Times New Roman"/>
          <w:sz w:val="24"/>
          <w:szCs w:val="24"/>
        </w:rPr>
        <w:t xml:space="preserve"> are the channel gains of direct link, source-relay link, and relay-destination link. Therefore, the achievable rate under the two-hop relay protocol [63] is</w:t>
      </w:r>
    </w:p>
    <w:p w:rsidR="002435BF" w:rsidRDefault="002435BF" w:rsidP="00D26A2E">
      <w:pPr>
        <w:spacing w:line="360" w:lineRule="auto"/>
        <w:jc w:val="center"/>
        <w:rPr>
          <w:rFonts w:ascii="Times New Roman" w:hAnsi="Times New Roman" w:cs="Times New Roman"/>
          <w:sz w:val="24"/>
          <w:szCs w:val="24"/>
        </w:rPr>
      </w:pPr>
      <w:r>
        <w:rPr>
          <w:noProof/>
          <w:lang w:val="en-IN" w:eastAsia="en-IN"/>
        </w:rPr>
        <w:drawing>
          <wp:inline distT="0" distB="0" distL="0" distR="0" wp14:anchorId="6DAC0B09" wp14:editId="2B5BCC28">
            <wp:extent cx="3695700" cy="657225"/>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95700" cy="657225"/>
                    </a:xfrm>
                    <a:prstGeom prst="rect">
                      <a:avLst/>
                    </a:prstGeom>
                  </pic:spPr>
                </pic:pic>
              </a:graphicData>
            </a:graphic>
          </wp:inline>
        </w:drawing>
      </w:r>
    </w:p>
    <w:p w:rsidR="002435BF" w:rsidRDefault="002435BF" w:rsidP="002636BE">
      <w:pPr>
        <w:spacing w:line="360" w:lineRule="auto"/>
        <w:jc w:val="both"/>
        <w:rPr>
          <w:rFonts w:ascii="Times New Roman" w:hAnsi="Times New Roman" w:cs="Times New Roman"/>
          <w:sz w:val="24"/>
          <w:szCs w:val="24"/>
        </w:rPr>
      </w:pPr>
      <w:r w:rsidRPr="002435BF">
        <w:rPr>
          <w:rFonts w:ascii="Times New Roman" w:hAnsi="Times New Roman" w:cs="Times New Roman"/>
          <w:sz w:val="24"/>
          <w:szCs w:val="24"/>
        </w:rPr>
        <w:t>Based on (4), if RS→D ≥ RS→</w:t>
      </w:r>
      <w:proofErr w:type="gramStart"/>
      <w:r w:rsidRPr="002435BF">
        <w:rPr>
          <w:rFonts w:ascii="Times New Roman" w:hAnsi="Times New Roman" w:cs="Times New Roman"/>
          <w:sz w:val="24"/>
          <w:szCs w:val="24"/>
        </w:rPr>
        <w:t>D ,</w:t>
      </w:r>
      <w:proofErr w:type="gramEnd"/>
      <w:r w:rsidRPr="002435BF">
        <w:rPr>
          <w:rFonts w:ascii="Times New Roman" w:hAnsi="Times New Roman" w:cs="Times New Roman"/>
          <w:sz w:val="24"/>
          <w:szCs w:val="24"/>
        </w:rPr>
        <w:t xml:space="preserve"> the channel gain of direct link is better than that of relay link, we choose the direct link for data transmission. Otherwise, we choose the relay link. In particular, the RA in relay-based </w:t>
      </w:r>
      <w:proofErr w:type="spellStart"/>
      <w:r w:rsidRPr="002435BF">
        <w:rPr>
          <w:rFonts w:ascii="Times New Roman" w:hAnsi="Times New Roman" w:cs="Times New Roman"/>
          <w:sz w:val="24"/>
          <w:szCs w:val="24"/>
        </w:rPr>
        <w:t>HetNets</w:t>
      </w:r>
      <w:proofErr w:type="spellEnd"/>
      <w:r w:rsidRPr="002435BF">
        <w:rPr>
          <w:rFonts w:ascii="Times New Roman" w:hAnsi="Times New Roman" w:cs="Times New Roman"/>
          <w:sz w:val="24"/>
          <w:szCs w:val="24"/>
        </w:rPr>
        <w:t xml:space="preserve"> optimizes the transmit power of the source node and relay transmitter. Additionally, the </w:t>
      </w:r>
      <w:proofErr w:type="spellStart"/>
      <w:r w:rsidRPr="002435BF">
        <w:rPr>
          <w:rFonts w:ascii="Times New Roman" w:hAnsi="Times New Roman" w:cs="Times New Roman"/>
          <w:sz w:val="24"/>
          <w:szCs w:val="24"/>
        </w:rPr>
        <w:t>QoS</w:t>
      </w:r>
      <w:proofErr w:type="spellEnd"/>
      <w:r w:rsidRPr="002435BF">
        <w:rPr>
          <w:rFonts w:ascii="Times New Roman" w:hAnsi="Times New Roman" w:cs="Times New Roman"/>
          <w:sz w:val="24"/>
          <w:szCs w:val="24"/>
        </w:rPr>
        <w:t xml:space="preserve"> requirements of two hops and relay selection are considered at the same time. Moreover, the relay network needs to compare the transmission quality of the direct link and the relay link.</w:t>
      </w:r>
    </w:p>
    <w:p w:rsidR="00230A9E" w:rsidRDefault="00230A9E" w:rsidP="00230A9E">
      <w:pPr>
        <w:spacing w:line="360" w:lineRule="auto"/>
        <w:jc w:val="both"/>
        <w:rPr>
          <w:rFonts w:ascii="Times New Roman" w:hAnsi="Times New Roman" w:cs="Times New Roman"/>
          <w:sz w:val="24"/>
          <w:szCs w:val="24"/>
        </w:rPr>
      </w:pPr>
      <w:r w:rsidRPr="00230A9E">
        <w:rPr>
          <w:rFonts w:ascii="Times New Roman" w:hAnsi="Times New Roman" w:cs="Times New Roman"/>
          <w:sz w:val="24"/>
          <w:szCs w:val="24"/>
        </w:rPr>
        <w:t>The challenges of RA p</w:t>
      </w:r>
      <w:r>
        <w:rPr>
          <w:rFonts w:ascii="Times New Roman" w:hAnsi="Times New Roman" w:cs="Times New Roman"/>
          <w:sz w:val="24"/>
          <w:szCs w:val="24"/>
        </w:rPr>
        <w:t xml:space="preserve">roblems in H-CRANs are not only </w:t>
      </w:r>
      <w:r w:rsidRPr="00230A9E">
        <w:rPr>
          <w:rFonts w:ascii="Times New Roman" w:hAnsi="Times New Roman" w:cs="Times New Roman"/>
          <w:sz w:val="24"/>
          <w:szCs w:val="24"/>
        </w:rPr>
        <w:t>PA and UA, but also the t</w:t>
      </w:r>
      <w:r>
        <w:rPr>
          <w:rFonts w:ascii="Times New Roman" w:hAnsi="Times New Roman" w:cs="Times New Roman"/>
          <w:sz w:val="24"/>
          <w:szCs w:val="24"/>
        </w:rPr>
        <w:t xml:space="preserve">ask offloading of BBU, resource </w:t>
      </w:r>
      <w:r w:rsidRPr="00230A9E">
        <w:rPr>
          <w:rFonts w:ascii="Times New Roman" w:hAnsi="Times New Roman" w:cs="Times New Roman"/>
          <w:sz w:val="24"/>
          <w:szCs w:val="24"/>
        </w:rPr>
        <w:t xml:space="preserve">block (RB). Consider a downlink H-CRAN with one </w:t>
      </w:r>
      <w:proofErr w:type="spellStart"/>
      <w:r w:rsidRPr="00230A9E">
        <w:rPr>
          <w:rFonts w:ascii="Times New Roman" w:hAnsi="Times New Roman" w:cs="Times New Roman"/>
          <w:sz w:val="24"/>
          <w:szCs w:val="24"/>
        </w:rPr>
        <w:t>macrocell</w:t>
      </w:r>
      <w:proofErr w:type="spellEnd"/>
      <w:r w:rsidRPr="00230A9E">
        <w:rPr>
          <w:rFonts w:ascii="Times New Roman" w:hAnsi="Times New Roman" w:cs="Times New Roman"/>
          <w:sz w:val="24"/>
          <w:szCs w:val="24"/>
        </w:rPr>
        <w:t xml:space="preserve"> with F MUs and K RRHs with M re</w:t>
      </w:r>
      <w:r>
        <w:rPr>
          <w:rFonts w:ascii="Times New Roman" w:hAnsi="Times New Roman" w:cs="Times New Roman"/>
          <w:sz w:val="24"/>
          <w:szCs w:val="24"/>
        </w:rPr>
        <w:t xml:space="preserve">mote user </w:t>
      </w:r>
      <w:proofErr w:type="spellStart"/>
      <w:r>
        <w:rPr>
          <w:rFonts w:ascii="Times New Roman" w:hAnsi="Times New Roman" w:cs="Times New Roman"/>
          <w:sz w:val="24"/>
          <w:szCs w:val="24"/>
        </w:rPr>
        <w:t>equipments</w:t>
      </w:r>
      <w:proofErr w:type="spellEnd"/>
      <w:r>
        <w:rPr>
          <w:rFonts w:ascii="Times New Roman" w:hAnsi="Times New Roman" w:cs="Times New Roman"/>
          <w:sz w:val="24"/>
          <w:szCs w:val="24"/>
        </w:rPr>
        <w:t xml:space="preserve"> </w:t>
      </w:r>
      <w:r w:rsidRPr="00230A9E">
        <w:rPr>
          <w:rFonts w:ascii="Times New Roman" w:hAnsi="Times New Roman" w:cs="Times New Roman"/>
          <w:sz w:val="24"/>
          <w:szCs w:val="24"/>
        </w:rPr>
        <w:t xml:space="preserve">(RUEs). Each RRH is connected to the BBU pool via the </w:t>
      </w:r>
      <w:proofErr w:type="spellStart"/>
      <w:r w:rsidRPr="00230A9E">
        <w:rPr>
          <w:rFonts w:ascii="Times New Roman" w:hAnsi="Times New Roman" w:cs="Times New Roman"/>
          <w:sz w:val="24"/>
          <w:szCs w:val="24"/>
        </w:rPr>
        <w:t>fronthaul</w:t>
      </w:r>
      <w:proofErr w:type="spellEnd"/>
      <w:r w:rsidRPr="00230A9E">
        <w:rPr>
          <w:rFonts w:ascii="Times New Roman" w:hAnsi="Times New Roman" w:cs="Times New Roman"/>
          <w:sz w:val="24"/>
          <w:szCs w:val="24"/>
        </w:rPr>
        <w:t xml:space="preserve"> links. Let </w:t>
      </w:r>
      <w:r w:rsidRPr="00230A9E">
        <w:rPr>
          <w:rFonts w:ascii="Cambria Math" w:hAnsi="Cambria Math" w:cs="Cambria Math"/>
          <w:sz w:val="24"/>
          <w:szCs w:val="24"/>
        </w:rPr>
        <w:t>∀</w:t>
      </w:r>
      <w:r w:rsidRPr="00230A9E">
        <w:rPr>
          <w:rFonts w:ascii="Times New Roman" w:hAnsi="Times New Roman" w:cs="Times New Roman"/>
          <w:sz w:val="24"/>
          <w:szCs w:val="24"/>
        </w:rPr>
        <w:t xml:space="preserve">k </w:t>
      </w:r>
      <w:r w:rsidRPr="00230A9E">
        <w:rPr>
          <w:rFonts w:ascii="Cambria Math" w:hAnsi="Cambria Math" w:cs="Cambria Math"/>
          <w:sz w:val="24"/>
          <w:szCs w:val="24"/>
        </w:rPr>
        <w:t>∈</w:t>
      </w:r>
      <w:r w:rsidRPr="00230A9E">
        <w:rPr>
          <w:rFonts w:ascii="Times New Roman" w:hAnsi="Times New Roman" w:cs="Times New Roman"/>
          <w:sz w:val="24"/>
          <w:szCs w:val="24"/>
        </w:rPr>
        <w:t xml:space="preserve"> {1</w:t>
      </w:r>
      <w:proofErr w:type="gramStart"/>
      <w:r w:rsidRPr="00230A9E">
        <w:rPr>
          <w:rFonts w:ascii="Times New Roman" w:hAnsi="Times New Roman" w:cs="Times New Roman"/>
          <w:sz w:val="24"/>
          <w:szCs w:val="24"/>
        </w:rPr>
        <w:t>,...,</w:t>
      </w:r>
      <w:proofErr w:type="gramEnd"/>
      <w:r w:rsidRPr="00230A9E">
        <w:rPr>
          <w:rFonts w:ascii="Times New Roman" w:hAnsi="Times New Roman" w:cs="Times New Roman"/>
          <w:sz w:val="24"/>
          <w:szCs w:val="24"/>
        </w:rPr>
        <w:t xml:space="preserve"> K} and </w:t>
      </w:r>
      <w:r w:rsidRPr="00230A9E">
        <w:rPr>
          <w:rFonts w:ascii="Cambria Math" w:hAnsi="Cambria Math" w:cs="Cambria Math"/>
          <w:sz w:val="24"/>
          <w:szCs w:val="24"/>
        </w:rPr>
        <w:t>∀</w:t>
      </w:r>
      <w:r w:rsidRPr="00230A9E">
        <w:rPr>
          <w:rFonts w:ascii="Times New Roman" w:hAnsi="Times New Roman" w:cs="Times New Roman"/>
          <w:sz w:val="24"/>
          <w:szCs w:val="24"/>
        </w:rPr>
        <w:t xml:space="preserve">j, m </w:t>
      </w:r>
      <w:r w:rsidRPr="00230A9E">
        <w:rPr>
          <w:rFonts w:ascii="Cambria Math" w:hAnsi="Cambria Math" w:cs="Cambria Math"/>
          <w:sz w:val="24"/>
          <w:szCs w:val="24"/>
        </w:rPr>
        <w:t>∈</w:t>
      </w:r>
      <w:r>
        <w:rPr>
          <w:rFonts w:ascii="Times New Roman" w:hAnsi="Times New Roman" w:cs="Times New Roman"/>
          <w:sz w:val="24"/>
          <w:szCs w:val="24"/>
        </w:rPr>
        <w:t xml:space="preserve"> {1,..., M } </w:t>
      </w:r>
      <w:r w:rsidRPr="00230A9E">
        <w:rPr>
          <w:rFonts w:ascii="Times New Roman" w:hAnsi="Times New Roman" w:cs="Times New Roman"/>
          <w:sz w:val="24"/>
          <w:szCs w:val="24"/>
        </w:rPr>
        <w:t>denote the sets of RRHs and</w:t>
      </w:r>
      <w:r>
        <w:rPr>
          <w:rFonts w:ascii="Times New Roman" w:hAnsi="Times New Roman" w:cs="Times New Roman"/>
          <w:sz w:val="24"/>
          <w:szCs w:val="24"/>
        </w:rPr>
        <w:t xml:space="preserve"> RUEs, respectively. Define the </w:t>
      </w:r>
      <w:r w:rsidRPr="00230A9E">
        <w:rPr>
          <w:rFonts w:ascii="Times New Roman" w:hAnsi="Times New Roman" w:cs="Times New Roman"/>
          <w:sz w:val="24"/>
          <w:szCs w:val="24"/>
        </w:rPr>
        <w:t xml:space="preserve">set of RRHs connected to the </w:t>
      </w:r>
      <w:r>
        <w:rPr>
          <w:rFonts w:ascii="Times New Roman" w:hAnsi="Times New Roman" w:cs="Times New Roman"/>
          <w:sz w:val="24"/>
          <w:szCs w:val="24"/>
        </w:rPr>
        <w:t xml:space="preserve">BBU pool by the wired </w:t>
      </w:r>
      <w:proofErr w:type="spellStart"/>
      <w:r>
        <w:rPr>
          <w:rFonts w:ascii="Times New Roman" w:hAnsi="Times New Roman" w:cs="Times New Roman"/>
          <w:sz w:val="24"/>
          <w:szCs w:val="24"/>
        </w:rPr>
        <w:t>fronthaul</w:t>
      </w:r>
      <w:proofErr w:type="spellEnd"/>
      <w:r>
        <w:rPr>
          <w:rFonts w:ascii="Times New Roman" w:hAnsi="Times New Roman" w:cs="Times New Roman"/>
          <w:sz w:val="24"/>
          <w:szCs w:val="24"/>
        </w:rPr>
        <w:t xml:space="preserve"> </w:t>
      </w:r>
      <w:r w:rsidRPr="00230A9E">
        <w:rPr>
          <w:rFonts w:ascii="Times New Roman" w:hAnsi="Times New Roman" w:cs="Times New Roman"/>
          <w:sz w:val="24"/>
          <w:szCs w:val="24"/>
        </w:rPr>
        <w:t>links as K1 = {1</w:t>
      </w:r>
      <w:proofErr w:type="gramStart"/>
      <w:r w:rsidRPr="00230A9E">
        <w:rPr>
          <w:rFonts w:ascii="Times New Roman" w:hAnsi="Times New Roman" w:cs="Times New Roman"/>
          <w:sz w:val="24"/>
          <w:szCs w:val="24"/>
        </w:rPr>
        <w:t>,...,</w:t>
      </w:r>
      <w:proofErr w:type="gramEnd"/>
      <w:r w:rsidRPr="00230A9E">
        <w:rPr>
          <w:rFonts w:ascii="Times New Roman" w:hAnsi="Times New Roman" w:cs="Times New Roman"/>
          <w:sz w:val="24"/>
          <w:szCs w:val="24"/>
        </w:rPr>
        <w:t xml:space="preserve"> K1}, a</w:t>
      </w:r>
      <w:r>
        <w:rPr>
          <w:rFonts w:ascii="Times New Roman" w:hAnsi="Times New Roman" w:cs="Times New Roman"/>
          <w:sz w:val="24"/>
          <w:szCs w:val="24"/>
        </w:rPr>
        <w:t xml:space="preserve">nd the set of RRHs connected to </w:t>
      </w:r>
      <w:r w:rsidRPr="00230A9E">
        <w:rPr>
          <w:rFonts w:ascii="Times New Roman" w:hAnsi="Times New Roman" w:cs="Times New Roman"/>
          <w:sz w:val="24"/>
          <w:szCs w:val="24"/>
        </w:rPr>
        <w:t>the BBU pool by the wirele</w:t>
      </w:r>
      <w:r>
        <w:rPr>
          <w:rFonts w:ascii="Times New Roman" w:hAnsi="Times New Roman" w:cs="Times New Roman"/>
          <w:sz w:val="24"/>
          <w:szCs w:val="24"/>
        </w:rPr>
        <w:t xml:space="preserve">ss links as K2 = {K1+1,..., K}. </w:t>
      </w:r>
      <w:r w:rsidRPr="00230A9E">
        <w:rPr>
          <w:rFonts w:ascii="Times New Roman" w:hAnsi="Times New Roman" w:cs="Times New Roman"/>
          <w:sz w:val="24"/>
          <w:szCs w:val="24"/>
        </w:rPr>
        <w:t>If RUE m is associate</w:t>
      </w:r>
      <w:r>
        <w:rPr>
          <w:rFonts w:ascii="Times New Roman" w:hAnsi="Times New Roman" w:cs="Times New Roman"/>
          <w:sz w:val="24"/>
          <w:szCs w:val="24"/>
        </w:rPr>
        <w:t>d in RRH k, α</w:t>
      </w:r>
      <w:proofErr w:type="spellStart"/>
      <w:r>
        <w:rPr>
          <w:rFonts w:ascii="Times New Roman" w:hAnsi="Times New Roman" w:cs="Times New Roman"/>
          <w:sz w:val="24"/>
          <w:szCs w:val="24"/>
        </w:rPr>
        <w:t>m</w:t>
      </w:r>
      <w:proofErr w:type="gramStart"/>
      <w:r>
        <w:rPr>
          <w:rFonts w:ascii="Times New Roman" w:hAnsi="Times New Roman" w:cs="Times New Roman"/>
          <w:sz w:val="24"/>
          <w:szCs w:val="24"/>
        </w:rPr>
        <w:t>,k</w:t>
      </w:r>
      <w:proofErr w:type="spellEnd"/>
      <w:proofErr w:type="gramEnd"/>
      <w:r>
        <w:rPr>
          <w:rFonts w:ascii="Times New Roman" w:hAnsi="Times New Roman" w:cs="Times New Roman"/>
          <w:sz w:val="24"/>
          <w:szCs w:val="24"/>
        </w:rPr>
        <w:t xml:space="preserve"> = 1, otherwise </w:t>
      </w:r>
      <w:r w:rsidRPr="00230A9E">
        <w:rPr>
          <w:rFonts w:ascii="Times New Roman" w:hAnsi="Times New Roman" w:cs="Times New Roman"/>
          <w:sz w:val="24"/>
          <w:szCs w:val="24"/>
        </w:rPr>
        <w:t>α</w:t>
      </w:r>
      <w:proofErr w:type="spellStart"/>
      <w:r w:rsidRPr="00230A9E">
        <w:rPr>
          <w:rFonts w:ascii="Times New Roman" w:hAnsi="Times New Roman" w:cs="Times New Roman"/>
          <w:sz w:val="24"/>
          <w:szCs w:val="24"/>
        </w:rPr>
        <w:t>m,k</w:t>
      </w:r>
      <w:proofErr w:type="spellEnd"/>
      <w:r w:rsidRPr="00230A9E">
        <w:rPr>
          <w:rFonts w:ascii="Times New Roman" w:hAnsi="Times New Roman" w:cs="Times New Roman"/>
          <w:sz w:val="24"/>
          <w:szCs w:val="24"/>
        </w:rPr>
        <w:t xml:space="preserve"> = 0. The receiv</w:t>
      </w:r>
      <w:r>
        <w:rPr>
          <w:rFonts w:ascii="Times New Roman" w:hAnsi="Times New Roman" w:cs="Times New Roman"/>
          <w:sz w:val="24"/>
          <w:szCs w:val="24"/>
        </w:rPr>
        <w:t xml:space="preserve">ed SINR for RUE m accessing RRH </w:t>
      </w:r>
      <w:r w:rsidRPr="00230A9E">
        <w:rPr>
          <w:rFonts w:ascii="Times New Roman" w:hAnsi="Times New Roman" w:cs="Times New Roman"/>
          <w:sz w:val="24"/>
          <w:szCs w:val="24"/>
        </w:rPr>
        <w:t>k is given by</w:t>
      </w:r>
    </w:p>
    <w:p w:rsidR="006A6EA0" w:rsidRDefault="00F253C7" w:rsidP="00F253C7">
      <w:pPr>
        <w:spacing w:line="360" w:lineRule="auto"/>
        <w:jc w:val="center"/>
        <w:rPr>
          <w:rFonts w:ascii="Times New Roman" w:hAnsi="Times New Roman" w:cs="Times New Roman"/>
          <w:sz w:val="24"/>
          <w:szCs w:val="24"/>
        </w:rPr>
      </w:pPr>
      <w:r>
        <w:rPr>
          <w:rFonts w:ascii="Times New Roman" w:hAnsi="Times New Roman" w:cs="Times New Roman"/>
          <w:noProof/>
          <w:sz w:val="24"/>
          <w:szCs w:val="24"/>
          <w:lang w:val="en-IN" w:eastAsia="en-IN"/>
        </w:rPr>
        <w:drawing>
          <wp:inline distT="0" distB="0" distL="0" distR="0" wp14:anchorId="178570E9">
            <wp:extent cx="3505835" cy="571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05835" cy="571500"/>
                    </a:xfrm>
                    <a:prstGeom prst="rect">
                      <a:avLst/>
                    </a:prstGeom>
                    <a:noFill/>
                  </pic:spPr>
                </pic:pic>
              </a:graphicData>
            </a:graphic>
          </wp:inline>
        </w:drawing>
      </w:r>
    </w:p>
    <w:p w:rsidR="009710CB" w:rsidRDefault="009710CB" w:rsidP="009710CB">
      <w:pPr>
        <w:spacing w:line="360" w:lineRule="auto"/>
        <w:rPr>
          <w:rFonts w:ascii="Times New Roman" w:hAnsi="Times New Roman" w:cs="Times New Roman"/>
          <w:sz w:val="24"/>
          <w:szCs w:val="24"/>
        </w:rPr>
      </w:pPr>
      <w:r w:rsidRPr="009710CB">
        <w:rPr>
          <w:rFonts w:ascii="Times New Roman" w:hAnsi="Times New Roman" w:cs="Times New Roman"/>
          <w:sz w:val="24"/>
          <w:szCs w:val="24"/>
        </w:rPr>
        <w:t xml:space="preserve">where </w:t>
      </w:r>
      <w:proofErr w:type="spellStart"/>
      <w:r w:rsidRPr="009710CB">
        <w:rPr>
          <w:rFonts w:ascii="Times New Roman" w:hAnsi="Times New Roman" w:cs="Times New Roman"/>
          <w:sz w:val="24"/>
          <w:szCs w:val="24"/>
        </w:rPr>
        <w:t>pm,k</w:t>
      </w:r>
      <w:proofErr w:type="spellEnd"/>
      <w:r w:rsidRPr="009710CB">
        <w:rPr>
          <w:rFonts w:ascii="Times New Roman" w:hAnsi="Times New Roman" w:cs="Times New Roman"/>
          <w:sz w:val="24"/>
          <w:szCs w:val="24"/>
        </w:rPr>
        <w:t xml:space="preserve"> and </w:t>
      </w:r>
      <w:proofErr w:type="spellStart"/>
      <w:r w:rsidRPr="009710CB">
        <w:rPr>
          <w:rFonts w:ascii="Times New Roman" w:hAnsi="Times New Roman" w:cs="Times New Roman"/>
          <w:sz w:val="24"/>
          <w:szCs w:val="24"/>
        </w:rPr>
        <w:t>hm,k</w:t>
      </w:r>
      <w:proofErr w:type="spellEnd"/>
      <w:r w:rsidRPr="009710CB">
        <w:rPr>
          <w:rFonts w:ascii="Times New Roman" w:hAnsi="Times New Roman" w:cs="Times New Roman"/>
          <w:sz w:val="24"/>
          <w:szCs w:val="24"/>
        </w:rPr>
        <w:t xml:space="preserve"> are the </w:t>
      </w:r>
      <w:r>
        <w:rPr>
          <w:rFonts w:ascii="Times New Roman" w:hAnsi="Times New Roman" w:cs="Times New Roman"/>
          <w:sz w:val="24"/>
          <w:szCs w:val="24"/>
        </w:rPr>
        <w:t xml:space="preserve">transmit power and channel gain of RUE m in RRH k. PM </w:t>
      </w:r>
      <w:r w:rsidRPr="009710CB">
        <w:rPr>
          <w:rFonts w:ascii="Times New Roman" w:hAnsi="Times New Roman" w:cs="Times New Roman"/>
          <w:sz w:val="24"/>
          <w:szCs w:val="24"/>
        </w:rPr>
        <w:t>f d</w:t>
      </w:r>
      <w:r>
        <w:rPr>
          <w:rFonts w:ascii="Times New Roman" w:hAnsi="Times New Roman" w:cs="Times New Roman"/>
          <w:sz w:val="24"/>
          <w:szCs w:val="24"/>
        </w:rPr>
        <w:t xml:space="preserve">enotes the allocated power from </w:t>
      </w:r>
      <w:r w:rsidRPr="009710CB">
        <w:rPr>
          <w:rFonts w:ascii="Times New Roman" w:hAnsi="Times New Roman" w:cs="Times New Roman"/>
          <w:sz w:val="24"/>
          <w:szCs w:val="24"/>
        </w:rPr>
        <w:t xml:space="preserve">MBS to MU f. </w:t>
      </w:r>
      <w:proofErr w:type="spellStart"/>
      <w:r w:rsidRPr="009710CB">
        <w:rPr>
          <w:rFonts w:ascii="Times New Roman" w:hAnsi="Times New Roman" w:cs="Times New Roman"/>
          <w:sz w:val="24"/>
          <w:szCs w:val="24"/>
        </w:rPr>
        <w:t>gj,m,k</w:t>
      </w:r>
      <w:proofErr w:type="spellEnd"/>
      <w:r w:rsidRPr="009710CB">
        <w:rPr>
          <w:rFonts w:ascii="Times New Roman" w:hAnsi="Times New Roman" w:cs="Times New Roman"/>
          <w:sz w:val="24"/>
          <w:szCs w:val="24"/>
        </w:rPr>
        <w:t xml:space="preserve"> is the chan</w:t>
      </w:r>
      <w:r>
        <w:rPr>
          <w:rFonts w:ascii="Times New Roman" w:hAnsi="Times New Roman" w:cs="Times New Roman"/>
          <w:sz w:val="24"/>
          <w:szCs w:val="24"/>
        </w:rPr>
        <w:t xml:space="preserve">nel gain of the inter-tier link to RUE m. </w:t>
      </w:r>
      <w:proofErr w:type="spellStart"/>
      <w:r>
        <w:rPr>
          <w:rFonts w:ascii="Times New Roman" w:hAnsi="Times New Roman" w:cs="Times New Roman"/>
          <w:sz w:val="24"/>
          <w:szCs w:val="24"/>
        </w:rPr>
        <w:t>gM</w:t>
      </w:r>
      <w:proofErr w:type="spellEnd"/>
      <w:r>
        <w:rPr>
          <w:rFonts w:ascii="Times New Roman" w:hAnsi="Times New Roman" w:cs="Times New Roman"/>
          <w:sz w:val="24"/>
          <w:szCs w:val="24"/>
        </w:rPr>
        <w:t xml:space="preserve"> </w:t>
      </w:r>
      <w:r w:rsidRPr="009710CB">
        <w:rPr>
          <w:rFonts w:ascii="Times New Roman" w:hAnsi="Times New Roman" w:cs="Times New Roman"/>
          <w:sz w:val="24"/>
          <w:szCs w:val="24"/>
        </w:rPr>
        <w:t xml:space="preserve">f ,m is the channel gain of the cross-tier link. </w:t>
      </w:r>
      <w:proofErr w:type="gramStart"/>
      <w:r w:rsidRPr="009710CB">
        <w:rPr>
          <w:rFonts w:ascii="Times New Roman" w:hAnsi="Times New Roman" w:cs="Times New Roman"/>
          <w:sz w:val="24"/>
          <w:szCs w:val="24"/>
        </w:rPr>
        <w:t>σ2</w:t>
      </w:r>
      <w:proofErr w:type="gramEnd"/>
      <w:r>
        <w:rPr>
          <w:rFonts w:ascii="Times New Roman" w:hAnsi="Times New Roman" w:cs="Times New Roman"/>
          <w:sz w:val="24"/>
          <w:szCs w:val="24"/>
        </w:rPr>
        <w:t xml:space="preserve"> </w:t>
      </w:r>
      <w:r w:rsidRPr="009710CB">
        <w:rPr>
          <w:rFonts w:ascii="Times New Roman" w:hAnsi="Times New Roman" w:cs="Times New Roman"/>
          <w:sz w:val="24"/>
          <w:szCs w:val="24"/>
        </w:rPr>
        <w:t>is the AWGN power. Similarly, the received SINR of MU f</w:t>
      </w:r>
      <w:r>
        <w:rPr>
          <w:rFonts w:ascii="Times New Roman" w:hAnsi="Times New Roman" w:cs="Times New Roman"/>
          <w:sz w:val="24"/>
          <w:szCs w:val="24"/>
        </w:rPr>
        <w:t xml:space="preserve"> </w:t>
      </w:r>
      <w:r w:rsidRPr="009710CB">
        <w:rPr>
          <w:rFonts w:ascii="Times New Roman" w:hAnsi="Times New Roman" w:cs="Times New Roman"/>
          <w:sz w:val="24"/>
          <w:szCs w:val="24"/>
        </w:rPr>
        <w:t xml:space="preserve">is </w:t>
      </w:r>
      <w:proofErr w:type="spellStart"/>
      <w:r w:rsidRPr="009710CB">
        <w:rPr>
          <w:rFonts w:ascii="Times New Roman" w:hAnsi="Times New Roman" w:cs="Times New Roman"/>
          <w:sz w:val="24"/>
          <w:szCs w:val="24"/>
        </w:rPr>
        <w:t>γf</w:t>
      </w:r>
      <w:proofErr w:type="spellEnd"/>
      <w:r w:rsidRPr="009710CB">
        <w:rPr>
          <w:rFonts w:ascii="Times New Roman" w:hAnsi="Times New Roman" w:cs="Times New Roman"/>
          <w:sz w:val="24"/>
          <w:szCs w:val="24"/>
        </w:rPr>
        <w:t xml:space="preserve"> = PM</w:t>
      </w:r>
      <w:r>
        <w:rPr>
          <w:rFonts w:ascii="Times New Roman" w:hAnsi="Times New Roman" w:cs="Times New Roman"/>
          <w:sz w:val="24"/>
          <w:szCs w:val="24"/>
        </w:rPr>
        <w:t xml:space="preserve"> f </w:t>
      </w:r>
      <w:proofErr w:type="spellStart"/>
      <w:r>
        <w:rPr>
          <w:rFonts w:ascii="Times New Roman" w:hAnsi="Times New Roman" w:cs="Times New Roman"/>
          <w:sz w:val="24"/>
          <w:szCs w:val="24"/>
        </w:rPr>
        <w:t>hf</w:t>
      </w:r>
      <w:proofErr w:type="spellEnd"/>
      <w:r>
        <w:rPr>
          <w:rFonts w:ascii="Times New Roman" w:hAnsi="Times New Roman" w:cs="Times New Roman"/>
          <w:sz w:val="24"/>
          <w:szCs w:val="24"/>
        </w:rPr>
        <w:t xml:space="preserve"> k</w:t>
      </w:r>
      <w:r w:rsidRPr="009710CB">
        <w:rPr>
          <w:rFonts w:ascii="Times New Roman" w:hAnsi="Times New Roman" w:cs="Times New Roman"/>
          <w:sz w:val="24"/>
          <w:szCs w:val="24"/>
        </w:rPr>
        <w:t>m α</w:t>
      </w:r>
      <w:proofErr w:type="spellStart"/>
      <w:r w:rsidRPr="009710CB">
        <w:rPr>
          <w:rFonts w:ascii="Times New Roman" w:hAnsi="Times New Roman" w:cs="Times New Roman"/>
          <w:sz w:val="24"/>
          <w:szCs w:val="24"/>
        </w:rPr>
        <w:t>m,k</w:t>
      </w:r>
      <w:proofErr w:type="spellEnd"/>
      <w:r w:rsidRPr="009710CB">
        <w:rPr>
          <w:rFonts w:ascii="Times New Roman" w:hAnsi="Times New Roman" w:cs="Times New Roman"/>
          <w:sz w:val="24"/>
          <w:szCs w:val="24"/>
        </w:rPr>
        <w:t xml:space="preserve"> </w:t>
      </w:r>
      <w:proofErr w:type="spellStart"/>
      <w:r w:rsidRPr="009710CB">
        <w:rPr>
          <w:rFonts w:ascii="Times New Roman" w:hAnsi="Times New Roman" w:cs="Times New Roman"/>
          <w:sz w:val="24"/>
          <w:szCs w:val="24"/>
        </w:rPr>
        <w:t>pm,k</w:t>
      </w:r>
      <w:proofErr w:type="spellEnd"/>
      <w:r w:rsidRPr="009710CB">
        <w:rPr>
          <w:rFonts w:ascii="Times New Roman" w:hAnsi="Times New Roman" w:cs="Times New Roman"/>
          <w:sz w:val="24"/>
          <w:szCs w:val="24"/>
        </w:rPr>
        <w:t xml:space="preserve"> </w:t>
      </w:r>
      <w:proofErr w:type="spellStart"/>
      <w:r w:rsidRPr="009710CB">
        <w:rPr>
          <w:rFonts w:ascii="Times New Roman" w:hAnsi="Times New Roman" w:cs="Times New Roman"/>
          <w:sz w:val="24"/>
          <w:szCs w:val="24"/>
        </w:rPr>
        <w:t>gm,k,</w:t>
      </w:r>
      <w:r>
        <w:rPr>
          <w:rFonts w:ascii="Times New Roman" w:hAnsi="Times New Roman" w:cs="Times New Roman"/>
          <w:sz w:val="24"/>
          <w:szCs w:val="24"/>
        </w:rPr>
        <w:t>f</w:t>
      </w:r>
      <w:proofErr w:type="spellEnd"/>
      <w:r>
        <w:rPr>
          <w:rFonts w:ascii="Times New Roman" w:hAnsi="Times New Roman" w:cs="Times New Roman"/>
          <w:sz w:val="24"/>
          <w:szCs w:val="24"/>
        </w:rPr>
        <w:t xml:space="preserve"> +σ2 , where </w:t>
      </w:r>
      <w:proofErr w:type="spellStart"/>
      <w:r>
        <w:rPr>
          <w:rFonts w:ascii="Times New Roman" w:hAnsi="Times New Roman" w:cs="Times New Roman"/>
          <w:sz w:val="24"/>
          <w:szCs w:val="24"/>
        </w:rPr>
        <w:t>hf</w:t>
      </w:r>
      <w:proofErr w:type="spellEnd"/>
      <w:r>
        <w:rPr>
          <w:rFonts w:ascii="Times New Roman" w:hAnsi="Times New Roman" w:cs="Times New Roman"/>
          <w:sz w:val="24"/>
          <w:szCs w:val="24"/>
        </w:rPr>
        <w:t xml:space="preserve"> is the channel </w:t>
      </w:r>
      <w:r w:rsidRPr="009710CB">
        <w:rPr>
          <w:rFonts w:ascii="Times New Roman" w:hAnsi="Times New Roman" w:cs="Times New Roman"/>
          <w:sz w:val="24"/>
          <w:szCs w:val="24"/>
        </w:rPr>
        <w:t xml:space="preserve">gain from the MBS to MU f. </w:t>
      </w:r>
      <w:proofErr w:type="spellStart"/>
      <w:r>
        <w:rPr>
          <w:rFonts w:ascii="Times New Roman" w:hAnsi="Times New Roman" w:cs="Times New Roman"/>
          <w:sz w:val="24"/>
          <w:szCs w:val="24"/>
        </w:rPr>
        <w:t>gm,k,f</w:t>
      </w:r>
      <w:proofErr w:type="spellEnd"/>
      <w:r>
        <w:rPr>
          <w:rFonts w:ascii="Times New Roman" w:hAnsi="Times New Roman" w:cs="Times New Roman"/>
          <w:sz w:val="24"/>
          <w:szCs w:val="24"/>
        </w:rPr>
        <w:t xml:space="preserve"> denotes the interference </w:t>
      </w:r>
      <w:r w:rsidRPr="009710CB">
        <w:rPr>
          <w:rFonts w:ascii="Times New Roman" w:hAnsi="Times New Roman" w:cs="Times New Roman"/>
          <w:sz w:val="24"/>
          <w:szCs w:val="24"/>
        </w:rPr>
        <w:t>ch</w:t>
      </w:r>
      <w:r>
        <w:rPr>
          <w:rFonts w:ascii="Times New Roman" w:hAnsi="Times New Roman" w:cs="Times New Roman"/>
          <w:sz w:val="24"/>
          <w:szCs w:val="24"/>
        </w:rPr>
        <w:t xml:space="preserve">annel gain from link m to MU f. </w:t>
      </w:r>
      <w:r w:rsidRPr="009710CB">
        <w:rPr>
          <w:rFonts w:ascii="Times New Roman" w:hAnsi="Times New Roman" w:cs="Times New Roman"/>
          <w:sz w:val="24"/>
          <w:szCs w:val="24"/>
        </w:rPr>
        <w:t>Thus, the individual capacity constr</w:t>
      </w:r>
      <w:r>
        <w:rPr>
          <w:rFonts w:ascii="Times New Roman" w:hAnsi="Times New Roman" w:cs="Times New Roman"/>
          <w:sz w:val="24"/>
          <w:szCs w:val="24"/>
        </w:rPr>
        <w:t xml:space="preserve">aint of each RRH </w:t>
      </w:r>
      <w:r w:rsidRPr="009710CB">
        <w:rPr>
          <w:rFonts w:ascii="Times New Roman" w:hAnsi="Times New Roman" w:cs="Times New Roman"/>
          <w:sz w:val="24"/>
          <w:szCs w:val="24"/>
        </w:rPr>
        <w:t>satisfies</w:t>
      </w:r>
    </w:p>
    <w:p w:rsidR="00F71B85" w:rsidRDefault="00C50263" w:rsidP="00F71B85">
      <w:pPr>
        <w:spacing w:line="360" w:lineRule="auto"/>
        <w:jc w:val="center"/>
        <w:rPr>
          <w:rFonts w:ascii="Times New Roman" w:hAnsi="Times New Roman" w:cs="Times New Roman"/>
          <w:sz w:val="24"/>
          <w:szCs w:val="24"/>
        </w:rPr>
      </w:pPr>
      <w:r w:rsidRPr="00C50263">
        <w:rPr>
          <w:rFonts w:ascii="Times New Roman" w:hAnsi="Times New Roman" w:cs="Times New Roman"/>
          <w:noProof/>
          <w:sz w:val="24"/>
          <w:szCs w:val="24"/>
          <w:lang w:val="en-IN" w:eastAsia="en-IN"/>
        </w:rPr>
        <w:drawing>
          <wp:inline distT="0" distB="0" distL="0" distR="0" wp14:anchorId="4CB47816" wp14:editId="5536D603">
            <wp:extent cx="2819794" cy="61921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19794" cy="619211"/>
                    </a:xfrm>
                    <a:prstGeom prst="rect">
                      <a:avLst/>
                    </a:prstGeom>
                  </pic:spPr>
                </pic:pic>
              </a:graphicData>
            </a:graphic>
          </wp:inline>
        </w:drawing>
      </w:r>
    </w:p>
    <w:p w:rsidR="00F71B85" w:rsidRDefault="00F71B85" w:rsidP="00F71B85">
      <w:pPr>
        <w:spacing w:line="360" w:lineRule="auto"/>
        <w:jc w:val="both"/>
        <w:rPr>
          <w:rFonts w:ascii="Times New Roman" w:hAnsi="Times New Roman" w:cs="Times New Roman"/>
          <w:sz w:val="24"/>
          <w:szCs w:val="24"/>
        </w:rPr>
      </w:pPr>
      <w:r w:rsidRPr="00F71B85">
        <w:rPr>
          <w:rFonts w:ascii="Times New Roman" w:hAnsi="Times New Roman" w:cs="Times New Roman"/>
          <w:sz w:val="24"/>
          <w:szCs w:val="24"/>
        </w:rPr>
        <w:t>where R1</w:t>
      </w:r>
      <w:r>
        <w:rPr>
          <w:rFonts w:ascii="Times New Roman" w:hAnsi="Times New Roman" w:cs="Times New Roman"/>
          <w:sz w:val="24"/>
          <w:szCs w:val="24"/>
        </w:rPr>
        <w:t xml:space="preserve"> k and R2 </w:t>
      </w:r>
      <w:r w:rsidRPr="00F71B85">
        <w:rPr>
          <w:rFonts w:ascii="Times New Roman" w:hAnsi="Times New Roman" w:cs="Times New Roman"/>
          <w:sz w:val="24"/>
          <w:szCs w:val="24"/>
        </w:rPr>
        <w:t>k are the differe</w:t>
      </w:r>
      <w:r>
        <w:rPr>
          <w:rFonts w:ascii="Times New Roman" w:hAnsi="Times New Roman" w:cs="Times New Roman"/>
          <w:sz w:val="24"/>
          <w:szCs w:val="24"/>
        </w:rPr>
        <w:t xml:space="preserve">nt capacity limitation of wired </w:t>
      </w:r>
      <w:r w:rsidRPr="00F71B85">
        <w:rPr>
          <w:rFonts w:ascii="Times New Roman" w:hAnsi="Times New Roman" w:cs="Times New Roman"/>
          <w:sz w:val="24"/>
          <w:szCs w:val="24"/>
        </w:rPr>
        <w:t>and wireless transmissions</w:t>
      </w:r>
      <w:r>
        <w:rPr>
          <w:rFonts w:ascii="Times New Roman" w:hAnsi="Times New Roman" w:cs="Times New Roman"/>
          <w:sz w:val="24"/>
          <w:szCs w:val="24"/>
        </w:rPr>
        <w:t xml:space="preserve"> between the RRHs and BBU pool. </w:t>
      </w:r>
      <w:r w:rsidRPr="00F71B85">
        <w:rPr>
          <w:rFonts w:ascii="Times New Roman" w:hAnsi="Times New Roman" w:cs="Times New Roman"/>
          <w:sz w:val="24"/>
          <w:szCs w:val="24"/>
        </w:rPr>
        <w:t>As a result, the RA models</w:t>
      </w:r>
      <w:r>
        <w:rPr>
          <w:rFonts w:ascii="Times New Roman" w:hAnsi="Times New Roman" w:cs="Times New Roman"/>
          <w:sz w:val="24"/>
          <w:szCs w:val="24"/>
        </w:rPr>
        <w:t xml:space="preserve"> in H-CRANs not only require to </w:t>
      </w:r>
      <w:r w:rsidRPr="00F71B85">
        <w:rPr>
          <w:rFonts w:ascii="Times New Roman" w:hAnsi="Times New Roman" w:cs="Times New Roman"/>
          <w:sz w:val="24"/>
          <w:szCs w:val="24"/>
        </w:rPr>
        <w:t xml:space="preserve">consider PA and UA, but also need to consider </w:t>
      </w:r>
      <w:r>
        <w:rPr>
          <w:rFonts w:ascii="Times New Roman" w:hAnsi="Times New Roman" w:cs="Times New Roman"/>
          <w:sz w:val="24"/>
          <w:szCs w:val="24"/>
        </w:rPr>
        <w:t xml:space="preserve">the constraint </w:t>
      </w:r>
      <w:r w:rsidRPr="00F71B85">
        <w:rPr>
          <w:rFonts w:ascii="Times New Roman" w:hAnsi="Times New Roman" w:cs="Times New Roman"/>
          <w:sz w:val="24"/>
          <w:szCs w:val="24"/>
        </w:rPr>
        <w:t>of the limited transmission cap</w:t>
      </w:r>
      <w:r>
        <w:rPr>
          <w:rFonts w:ascii="Times New Roman" w:hAnsi="Times New Roman" w:cs="Times New Roman"/>
          <w:sz w:val="24"/>
          <w:szCs w:val="24"/>
        </w:rPr>
        <w:t xml:space="preserve">acity in (6), which is the main </w:t>
      </w:r>
      <w:r w:rsidRPr="00F71B85">
        <w:rPr>
          <w:rFonts w:ascii="Times New Roman" w:hAnsi="Times New Roman" w:cs="Times New Roman"/>
          <w:sz w:val="24"/>
          <w:szCs w:val="24"/>
        </w:rPr>
        <w:t>difference from the other RA model</w:t>
      </w:r>
      <w:r w:rsidR="00F5155D">
        <w:rPr>
          <w:rFonts w:ascii="Times New Roman" w:hAnsi="Times New Roman" w:cs="Times New Roman"/>
          <w:sz w:val="24"/>
          <w:szCs w:val="24"/>
        </w:rPr>
        <w:t>.</w:t>
      </w:r>
    </w:p>
    <w:p w:rsidR="0043395F" w:rsidRDefault="0043395F" w:rsidP="00F71B85">
      <w:pPr>
        <w:spacing w:line="360" w:lineRule="auto"/>
        <w:jc w:val="both"/>
        <w:rPr>
          <w:rFonts w:ascii="Times New Roman" w:hAnsi="Times New Roman" w:cs="Times New Roman"/>
          <w:sz w:val="24"/>
          <w:szCs w:val="24"/>
        </w:rPr>
      </w:pPr>
    </w:p>
    <w:p w:rsidR="00444008" w:rsidRDefault="00444008" w:rsidP="00444008">
      <w:pPr>
        <w:spacing w:line="360" w:lineRule="auto"/>
        <w:jc w:val="both"/>
        <w:rPr>
          <w:rFonts w:ascii="Times New Roman" w:hAnsi="Times New Roman" w:cs="Times New Roman"/>
          <w:sz w:val="24"/>
          <w:szCs w:val="24"/>
        </w:rPr>
      </w:pPr>
      <w:r w:rsidRPr="00444008">
        <w:rPr>
          <w:rFonts w:ascii="Times New Roman" w:hAnsi="Times New Roman" w:cs="Times New Roman"/>
          <w:sz w:val="24"/>
          <w:szCs w:val="24"/>
        </w:rPr>
        <w:t>In addition to the req</w:t>
      </w:r>
      <w:r>
        <w:rPr>
          <w:rFonts w:ascii="Times New Roman" w:hAnsi="Times New Roman" w:cs="Times New Roman"/>
          <w:sz w:val="24"/>
          <w:szCs w:val="24"/>
        </w:rPr>
        <w:t xml:space="preserve">uired </w:t>
      </w:r>
      <w:proofErr w:type="spellStart"/>
      <w:r>
        <w:rPr>
          <w:rFonts w:ascii="Times New Roman" w:hAnsi="Times New Roman" w:cs="Times New Roman"/>
          <w:sz w:val="24"/>
          <w:szCs w:val="24"/>
        </w:rPr>
        <w:t>QoS</w:t>
      </w:r>
      <w:proofErr w:type="spellEnd"/>
      <w:r>
        <w:rPr>
          <w:rFonts w:ascii="Times New Roman" w:hAnsi="Times New Roman" w:cs="Times New Roman"/>
          <w:sz w:val="24"/>
          <w:szCs w:val="24"/>
        </w:rPr>
        <w:t xml:space="preserve"> and spectrum sharing, </w:t>
      </w:r>
      <w:r w:rsidRPr="00444008">
        <w:rPr>
          <w:rFonts w:ascii="Times New Roman" w:hAnsi="Times New Roman" w:cs="Times New Roman"/>
          <w:sz w:val="24"/>
          <w:szCs w:val="24"/>
        </w:rPr>
        <w:t>fairness among different user</w:t>
      </w:r>
      <w:r>
        <w:rPr>
          <w:rFonts w:ascii="Times New Roman" w:hAnsi="Times New Roman" w:cs="Times New Roman"/>
          <w:sz w:val="24"/>
          <w:szCs w:val="24"/>
        </w:rPr>
        <w:t xml:space="preserve">s is another important index in </w:t>
      </w:r>
      <w:r w:rsidRPr="00444008">
        <w:rPr>
          <w:rFonts w:ascii="Times New Roman" w:hAnsi="Times New Roman" w:cs="Times New Roman"/>
          <w:sz w:val="24"/>
          <w:szCs w:val="24"/>
        </w:rPr>
        <w:t xml:space="preserve">wireless RA problems [64]. For example, since the transmission distances between the SUs </w:t>
      </w:r>
      <w:r>
        <w:rPr>
          <w:rFonts w:ascii="Times New Roman" w:hAnsi="Times New Roman" w:cs="Times New Roman"/>
          <w:sz w:val="24"/>
          <w:szCs w:val="24"/>
        </w:rPr>
        <w:t xml:space="preserve">and the SBSs are different, the </w:t>
      </w:r>
      <w:r w:rsidRPr="00444008">
        <w:rPr>
          <w:rFonts w:ascii="Times New Roman" w:hAnsi="Times New Roman" w:cs="Times New Roman"/>
          <w:sz w:val="24"/>
          <w:szCs w:val="24"/>
        </w:rPr>
        <w:t>transmission path also differ</w:t>
      </w:r>
      <w:r>
        <w:rPr>
          <w:rFonts w:ascii="Times New Roman" w:hAnsi="Times New Roman" w:cs="Times New Roman"/>
          <w:sz w:val="24"/>
          <w:szCs w:val="24"/>
        </w:rPr>
        <w:t xml:space="preserve">s. As a result, this phenomenon </w:t>
      </w:r>
      <w:r w:rsidRPr="00444008">
        <w:rPr>
          <w:rFonts w:ascii="Times New Roman" w:hAnsi="Times New Roman" w:cs="Times New Roman"/>
          <w:sz w:val="24"/>
          <w:szCs w:val="24"/>
        </w:rPr>
        <w:t>will lead to unfairness. Fairness-based RA not only considers the interference power to the primary mac</w:t>
      </w:r>
      <w:r>
        <w:rPr>
          <w:rFonts w:ascii="Times New Roman" w:hAnsi="Times New Roman" w:cs="Times New Roman"/>
          <w:sz w:val="24"/>
          <w:szCs w:val="24"/>
        </w:rPr>
        <w:t xml:space="preserve">ro network </w:t>
      </w:r>
      <w:r w:rsidRPr="00444008">
        <w:rPr>
          <w:rFonts w:ascii="Times New Roman" w:hAnsi="Times New Roman" w:cs="Times New Roman"/>
          <w:sz w:val="24"/>
          <w:szCs w:val="24"/>
        </w:rPr>
        <w:t xml:space="preserve">but also fully utilizes the </w:t>
      </w:r>
      <w:r>
        <w:rPr>
          <w:rFonts w:ascii="Times New Roman" w:hAnsi="Times New Roman" w:cs="Times New Roman"/>
          <w:sz w:val="24"/>
          <w:szCs w:val="24"/>
        </w:rPr>
        <w:t xml:space="preserve">range expansion of small cells. </w:t>
      </w:r>
      <w:r w:rsidRPr="00444008">
        <w:rPr>
          <w:rFonts w:ascii="Times New Roman" w:hAnsi="Times New Roman" w:cs="Times New Roman"/>
          <w:sz w:val="24"/>
          <w:szCs w:val="24"/>
        </w:rPr>
        <w:t>Specifically, the fairness i</w:t>
      </w:r>
      <w:r>
        <w:rPr>
          <w:rFonts w:ascii="Times New Roman" w:hAnsi="Times New Roman" w:cs="Times New Roman"/>
          <w:sz w:val="24"/>
          <w:szCs w:val="24"/>
        </w:rPr>
        <w:t xml:space="preserve">ndex can be classified into the </w:t>
      </w:r>
      <w:r w:rsidRPr="00444008">
        <w:rPr>
          <w:rFonts w:ascii="Times New Roman" w:hAnsi="Times New Roman" w:cs="Times New Roman"/>
          <w:sz w:val="24"/>
          <w:szCs w:val="24"/>
        </w:rPr>
        <w:t>following four types</w:t>
      </w:r>
      <w:r>
        <w:rPr>
          <w:rFonts w:ascii="Times New Roman" w:hAnsi="Times New Roman" w:cs="Times New Roman"/>
          <w:sz w:val="24"/>
          <w:szCs w:val="24"/>
        </w:rPr>
        <w:t>:</w:t>
      </w:r>
    </w:p>
    <w:p w:rsidR="00A47164" w:rsidRPr="00A47164" w:rsidRDefault="00A47164" w:rsidP="00A47164">
      <w:pPr>
        <w:spacing w:line="360" w:lineRule="auto"/>
        <w:jc w:val="both"/>
        <w:rPr>
          <w:rFonts w:ascii="Times New Roman" w:hAnsi="Times New Roman" w:cs="Times New Roman"/>
          <w:sz w:val="24"/>
          <w:szCs w:val="24"/>
        </w:rPr>
      </w:pPr>
      <w:r w:rsidRPr="00867572">
        <w:rPr>
          <w:rFonts w:ascii="Times New Roman" w:hAnsi="Times New Roman" w:cs="Times New Roman"/>
          <w:b/>
          <w:sz w:val="24"/>
          <w:szCs w:val="24"/>
        </w:rPr>
        <w:t>Max-min fairness:</w:t>
      </w:r>
      <w:r w:rsidRPr="00A47164">
        <w:rPr>
          <w:rFonts w:ascii="Times New Roman" w:hAnsi="Times New Roman" w:cs="Times New Roman"/>
          <w:sz w:val="24"/>
          <w:szCs w:val="24"/>
        </w:rPr>
        <w:t xml:space="preserve"> The ob</w:t>
      </w:r>
      <w:r w:rsidR="00867572">
        <w:rPr>
          <w:rFonts w:ascii="Times New Roman" w:hAnsi="Times New Roman" w:cs="Times New Roman"/>
          <w:sz w:val="24"/>
          <w:szCs w:val="24"/>
        </w:rPr>
        <w:t xml:space="preserve">jective of the max-min fairness </w:t>
      </w:r>
      <w:r w:rsidRPr="00A47164">
        <w:rPr>
          <w:rFonts w:ascii="Times New Roman" w:hAnsi="Times New Roman" w:cs="Times New Roman"/>
          <w:sz w:val="24"/>
          <w:szCs w:val="24"/>
        </w:rPr>
        <w:t>is to maximize the perfor</w:t>
      </w:r>
      <w:r w:rsidR="00867572">
        <w:rPr>
          <w:rFonts w:ascii="Times New Roman" w:hAnsi="Times New Roman" w:cs="Times New Roman"/>
          <w:sz w:val="24"/>
          <w:szCs w:val="24"/>
        </w:rPr>
        <w:t xml:space="preserve">mance (e.g., transmission rate, </w:t>
      </w:r>
      <w:r w:rsidRPr="00A47164">
        <w:rPr>
          <w:rFonts w:ascii="Times New Roman" w:hAnsi="Times New Roman" w:cs="Times New Roman"/>
          <w:sz w:val="24"/>
          <w:szCs w:val="24"/>
        </w:rPr>
        <w:t>EE) of the worst-case l</w:t>
      </w:r>
      <w:r w:rsidR="00867572">
        <w:rPr>
          <w:rFonts w:ascii="Times New Roman" w:hAnsi="Times New Roman" w:cs="Times New Roman"/>
          <w:sz w:val="24"/>
          <w:szCs w:val="24"/>
        </w:rPr>
        <w:t xml:space="preserve">ink. By using max-min fairness, </w:t>
      </w:r>
      <w:r w:rsidRPr="00A47164">
        <w:rPr>
          <w:rFonts w:ascii="Times New Roman" w:hAnsi="Times New Roman" w:cs="Times New Roman"/>
          <w:sz w:val="24"/>
          <w:szCs w:val="24"/>
        </w:rPr>
        <w:t>the rate gap among diffe</w:t>
      </w:r>
      <w:r w:rsidR="00867572">
        <w:rPr>
          <w:rFonts w:ascii="Times New Roman" w:hAnsi="Times New Roman" w:cs="Times New Roman"/>
          <w:sz w:val="24"/>
          <w:szCs w:val="24"/>
        </w:rPr>
        <w:t xml:space="preserve">rent users can be narrowed, and </w:t>
      </w:r>
      <w:r w:rsidRPr="00A47164">
        <w:rPr>
          <w:rFonts w:ascii="Times New Roman" w:hAnsi="Times New Roman" w:cs="Times New Roman"/>
          <w:sz w:val="24"/>
          <w:szCs w:val="24"/>
        </w:rPr>
        <w:t xml:space="preserve">the potential service outage can be reduced. For example, for the </w:t>
      </w:r>
      <w:proofErr w:type="spellStart"/>
      <w:r w:rsidRPr="00A47164">
        <w:rPr>
          <w:rFonts w:ascii="Times New Roman" w:hAnsi="Times New Roman" w:cs="Times New Roman"/>
          <w:sz w:val="24"/>
          <w:szCs w:val="24"/>
        </w:rPr>
        <w:t>nonuniform</w:t>
      </w:r>
      <w:proofErr w:type="spellEnd"/>
      <w:r w:rsidRPr="00A47164">
        <w:rPr>
          <w:rFonts w:ascii="Times New Roman" w:hAnsi="Times New Roman" w:cs="Times New Roman"/>
          <w:sz w:val="24"/>
          <w:szCs w:val="24"/>
        </w:rPr>
        <w:t xml:space="preserve"> distributio</w:t>
      </w:r>
      <w:r w:rsidR="00867572">
        <w:rPr>
          <w:rFonts w:ascii="Times New Roman" w:hAnsi="Times New Roman" w:cs="Times New Roman"/>
          <w:sz w:val="24"/>
          <w:szCs w:val="24"/>
        </w:rPr>
        <w:t xml:space="preserve">n scenario of users, the </w:t>
      </w:r>
      <w:r w:rsidRPr="00A47164">
        <w:rPr>
          <w:rFonts w:ascii="Times New Roman" w:hAnsi="Times New Roman" w:cs="Times New Roman"/>
          <w:sz w:val="24"/>
          <w:szCs w:val="24"/>
        </w:rPr>
        <w:t>performance of the cel</w:t>
      </w:r>
      <w:r w:rsidR="00867572">
        <w:rPr>
          <w:rFonts w:ascii="Times New Roman" w:hAnsi="Times New Roman" w:cs="Times New Roman"/>
          <w:sz w:val="24"/>
          <w:szCs w:val="24"/>
        </w:rPr>
        <w:t xml:space="preserve">l-edge user or the minimum-rate </w:t>
      </w:r>
      <w:r w:rsidRPr="00A47164">
        <w:rPr>
          <w:rFonts w:ascii="Times New Roman" w:hAnsi="Times New Roman" w:cs="Times New Roman"/>
          <w:sz w:val="24"/>
          <w:szCs w:val="24"/>
        </w:rPr>
        <w:t>user with a poor ra</w:t>
      </w:r>
      <w:r w:rsidR="00867572">
        <w:rPr>
          <w:rFonts w:ascii="Times New Roman" w:hAnsi="Times New Roman" w:cs="Times New Roman"/>
          <w:sz w:val="24"/>
          <w:szCs w:val="24"/>
        </w:rPr>
        <w:t xml:space="preserve">dio environment can be improved </w:t>
      </w:r>
      <w:r w:rsidRPr="00A47164">
        <w:rPr>
          <w:rFonts w:ascii="Times New Roman" w:hAnsi="Times New Roman" w:cs="Times New Roman"/>
          <w:sz w:val="24"/>
          <w:szCs w:val="24"/>
        </w:rPr>
        <w:t>a lot. As the notatio</w:t>
      </w:r>
      <w:r w:rsidR="00867572">
        <w:rPr>
          <w:rFonts w:ascii="Times New Roman" w:hAnsi="Times New Roman" w:cs="Times New Roman"/>
          <w:sz w:val="24"/>
          <w:szCs w:val="24"/>
        </w:rPr>
        <w:t xml:space="preserve">ns in Section III-A, for any SU </w:t>
      </w:r>
      <w:r w:rsidRPr="00A47164">
        <w:rPr>
          <w:rFonts w:ascii="Times New Roman" w:hAnsi="Times New Roman" w:cs="Times New Roman"/>
          <w:sz w:val="24"/>
          <w:szCs w:val="24"/>
        </w:rPr>
        <w:t>k, the max-min fairness</w:t>
      </w:r>
      <w:r w:rsidR="00867572">
        <w:rPr>
          <w:rFonts w:ascii="Times New Roman" w:hAnsi="Times New Roman" w:cs="Times New Roman"/>
          <w:sz w:val="24"/>
          <w:szCs w:val="24"/>
        </w:rPr>
        <w:t xml:space="preserve"> utility function is defined as </w:t>
      </w:r>
      <w:proofErr w:type="spellStart"/>
      <w:r w:rsidRPr="00A47164">
        <w:rPr>
          <w:rFonts w:ascii="Times New Roman" w:hAnsi="Times New Roman" w:cs="Times New Roman"/>
          <w:sz w:val="24"/>
          <w:szCs w:val="24"/>
        </w:rPr>
        <w:t>maxpk</w:t>
      </w:r>
      <w:proofErr w:type="spellEnd"/>
      <w:r w:rsidRPr="00A47164">
        <w:rPr>
          <w:rFonts w:ascii="Times New Roman" w:hAnsi="Times New Roman" w:cs="Times New Roman"/>
          <w:sz w:val="24"/>
          <w:szCs w:val="24"/>
        </w:rPr>
        <w:t xml:space="preserve"> </w:t>
      </w:r>
      <w:proofErr w:type="spellStart"/>
      <w:r w:rsidRPr="00A47164">
        <w:rPr>
          <w:rFonts w:ascii="Times New Roman" w:hAnsi="Times New Roman" w:cs="Times New Roman"/>
          <w:sz w:val="24"/>
          <w:szCs w:val="24"/>
        </w:rPr>
        <w:t>min</w:t>
      </w:r>
      <w:r w:rsidRPr="00A47164">
        <w:rPr>
          <w:rFonts w:ascii="Cambria Math" w:hAnsi="Cambria Math" w:cs="Cambria Math"/>
          <w:sz w:val="24"/>
          <w:szCs w:val="24"/>
        </w:rPr>
        <w:t>∀</w:t>
      </w:r>
      <w:r w:rsidRPr="00A47164">
        <w:rPr>
          <w:rFonts w:ascii="Times New Roman" w:hAnsi="Times New Roman" w:cs="Times New Roman"/>
          <w:sz w:val="24"/>
          <w:szCs w:val="24"/>
        </w:rPr>
        <w:t>k</w:t>
      </w:r>
      <w:proofErr w:type="spellEnd"/>
      <w:r w:rsidRPr="00A47164">
        <w:rPr>
          <w:rFonts w:ascii="Times New Roman" w:hAnsi="Times New Roman" w:cs="Times New Roman"/>
          <w:sz w:val="24"/>
          <w:szCs w:val="24"/>
        </w:rPr>
        <w:t xml:space="preserve"> </w:t>
      </w:r>
      <w:proofErr w:type="spellStart"/>
      <w:r w:rsidRPr="00A47164">
        <w:rPr>
          <w:rFonts w:ascii="Times New Roman" w:hAnsi="Times New Roman" w:cs="Times New Roman"/>
          <w:sz w:val="24"/>
          <w:szCs w:val="24"/>
        </w:rPr>
        <w:t>Rk</w:t>
      </w:r>
      <w:proofErr w:type="spellEnd"/>
      <w:r w:rsidRPr="00A47164">
        <w:rPr>
          <w:rFonts w:ascii="Times New Roman" w:hAnsi="Times New Roman" w:cs="Times New Roman"/>
          <w:sz w:val="24"/>
          <w:szCs w:val="24"/>
        </w:rPr>
        <w:t xml:space="preserve"> (</w:t>
      </w:r>
      <w:proofErr w:type="spellStart"/>
      <w:proofErr w:type="gramStart"/>
      <w:r w:rsidRPr="00A47164">
        <w:rPr>
          <w:rFonts w:ascii="Times New Roman" w:hAnsi="Times New Roman" w:cs="Times New Roman"/>
          <w:sz w:val="24"/>
          <w:szCs w:val="24"/>
        </w:rPr>
        <w:t>pk</w:t>
      </w:r>
      <w:proofErr w:type="spellEnd"/>
      <w:r w:rsidRPr="00A47164">
        <w:rPr>
          <w:rFonts w:ascii="Times New Roman" w:hAnsi="Times New Roman" w:cs="Times New Roman"/>
          <w:sz w:val="24"/>
          <w:szCs w:val="24"/>
        </w:rPr>
        <w:t xml:space="preserve"> )</w:t>
      </w:r>
      <w:proofErr w:type="gramEnd"/>
      <w:r w:rsidRPr="00A47164">
        <w:rPr>
          <w:rFonts w:ascii="Times New Roman" w:hAnsi="Times New Roman" w:cs="Times New Roman"/>
          <w:sz w:val="24"/>
          <w:szCs w:val="24"/>
        </w:rPr>
        <w:t>.</w:t>
      </w:r>
    </w:p>
    <w:p w:rsidR="00A47164" w:rsidRDefault="00A47164" w:rsidP="00A47164">
      <w:pPr>
        <w:spacing w:line="360" w:lineRule="auto"/>
        <w:jc w:val="both"/>
        <w:rPr>
          <w:rFonts w:ascii="Times New Roman" w:hAnsi="Times New Roman" w:cs="Times New Roman"/>
          <w:sz w:val="24"/>
          <w:szCs w:val="24"/>
        </w:rPr>
      </w:pPr>
      <w:r w:rsidRPr="00A47164">
        <w:rPr>
          <w:rFonts w:ascii="Times New Roman" w:hAnsi="Times New Roman" w:cs="Times New Roman"/>
          <w:b/>
          <w:sz w:val="24"/>
          <w:szCs w:val="24"/>
        </w:rPr>
        <w:t>Proportional fairness:</w:t>
      </w:r>
      <w:r w:rsidRPr="00A47164">
        <w:rPr>
          <w:rFonts w:ascii="Times New Roman" w:hAnsi="Times New Roman" w:cs="Times New Roman"/>
          <w:sz w:val="24"/>
          <w:szCs w:val="24"/>
        </w:rPr>
        <w:t xml:space="preserve"> Pr</w:t>
      </w:r>
      <w:r>
        <w:rPr>
          <w:rFonts w:ascii="Times New Roman" w:hAnsi="Times New Roman" w:cs="Times New Roman"/>
          <w:sz w:val="24"/>
          <w:szCs w:val="24"/>
        </w:rPr>
        <w:t xml:space="preserve">oportional fairness was firstly </w:t>
      </w:r>
      <w:r w:rsidRPr="00A47164">
        <w:rPr>
          <w:rFonts w:ascii="Times New Roman" w:hAnsi="Times New Roman" w:cs="Times New Roman"/>
          <w:sz w:val="24"/>
          <w:szCs w:val="24"/>
        </w:rPr>
        <w:t>proposed in [65] bas</w:t>
      </w:r>
      <w:r>
        <w:rPr>
          <w:rFonts w:ascii="Times New Roman" w:hAnsi="Times New Roman" w:cs="Times New Roman"/>
          <w:sz w:val="24"/>
          <w:szCs w:val="24"/>
        </w:rPr>
        <w:t xml:space="preserve">ed on changing rate control for </w:t>
      </w:r>
      <w:r w:rsidRPr="00A47164">
        <w:rPr>
          <w:rFonts w:ascii="Times New Roman" w:hAnsi="Times New Roman" w:cs="Times New Roman"/>
          <w:sz w:val="24"/>
          <w:szCs w:val="24"/>
        </w:rPr>
        <w:t>elastic transmission of network services. Proportional</w:t>
      </w:r>
      <w:r>
        <w:rPr>
          <w:rFonts w:ascii="Times New Roman" w:hAnsi="Times New Roman" w:cs="Times New Roman"/>
          <w:sz w:val="24"/>
          <w:szCs w:val="24"/>
        </w:rPr>
        <w:t xml:space="preserve"> </w:t>
      </w:r>
      <w:r w:rsidRPr="00A47164">
        <w:rPr>
          <w:rFonts w:ascii="Times New Roman" w:hAnsi="Times New Roman" w:cs="Times New Roman"/>
          <w:sz w:val="24"/>
          <w:szCs w:val="24"/>
        </w:rPr>
        <w:t xml:space="preserve">fairness can obtain a better trade-off between maximum utilities and max-min fairness </w:t>
      </w:r>
      <w:r>
        <w:rPr>
          <w:rFonts w:ascii="Times New Roman" w:hAnsi="Times New Roman" w:cs="Times New Roman"/>
          <w:sz w:val="24"/>
          <w:szCs w:val="24"/>
        </w:rPr>
        <w:t xml:space="preserve">[66]. For example, </w:t>
      </w:r>
      <w:r w:rsidRPr="00A47164">
        <w:rPr>
          <w:rFonts w:ascii="Times New Roman" w:hAnsi="Times New Roman" w:cs="Times New Roman"/>
          <w:sz w:val="24"/>
          <w:szCs w:val="24"/>
        </w:rPr>
        <w:t xml:space="preserve">in </w:t>
      </w:r>
      <w:proofErr w:type="spellStart"/>
      <w:r w:rsidRPr="00A47164">
        <w:rPr>
          <w:rFonts w:ascii="Times New Roman" w:hAnsi="Times New Roman" w:cs="Times New Roman"/>
          <w:sz w:val="24"/>
          <w:szCs w:val="24"/>
        </w:rPr>
        <w:t>HetNets</w:t>
      </w:r>
      <w:proofErr w:type="spellEnd"/>
      <w:r w:rsidRPr="00A47164">
        <w:rPr>
          <w:rFonts w:ascii="Times New Roman" w:hAnsi="Times New Roman" w:cs="Times New Roman"/>
          <w:sz w:val="24"/>
          <w:szCs w:val="24"/>
        </w:rPr>
        <w:t>, for any SU k, the proportional fairness transmiss</w:t>
      </w:r>
      <w:r>
        <w:rPr>
          <w:rFonts w:ascii="Times New Roman" w:hAnsi="Times New Roman" w:cs="Times New Roman"/>
          <w:sz w:val="24"/>
          <w:szCs w:val="24"/>
        </w:rPr>
        <w:t xml:space="preserve">ion rate is denoted by </w:t>
      </w:r>
      <w:proofErr w:type="spellStart"/>
      <w:r>
        <w:rPr>
          <w:rFonts w:ascii="Times New Roman" w:hAnsi="Times New Roman" w:cs="Times New Roman"/>
          <w:sz w:val="24"/>
          <w:szCs w:val="24"/>
        </w:rPr>
        <w:t>Rk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pk</w:t>
      </w:r>
      <w:proofErr w:type="spellEnd"/>
      <w:r>
        <w:rPr>
          <w:rFonts w:ascii="Times New Roman" w:hAnsi="Times New Roman" w:cs="Times New Roman"/>
          <w:sz w:val="24"/>
          <w:szCs w:val="24"/>
        </w:rPr>
        <w:t xml:space="preserve"> ) Rk+1(pk+1) = </w:t>
      </w:r>
      <w:proofErr w:type="spellStart"/>
      <w:r>
        <w:rPr>
          <w:rFonts w:ascii="Times New Roman" w:hAnsi="Times New Roman" w:cs="Times New Roman"/>
          <w:sz w:val="24"/>
          <w:szCs w:val="24"/>
        </w:rPr>
        <w:t>λk</w:t>
      </w:r>
      <w:proofErr w:type="spellEnd"/>
      <w:r>
        <w:rPr>
          <w:rFonts w:ascii="Times New Roman" w:hAnsi="Times New Roman" w:cs="Times New Roman"/>
          <w:sz w:val="24"/>
          <w:szCs w:val="24"/>
        </w:rPr>
        <w:t xml:space="preserve"> </w:t>
      </w:r>
      <w:r w:rsidRPr="00A47164">
        <w:rPr>
          <w:rFonts w:ascii="Times New Roman" w:hAnsi="Times New Roman" w:cs="Times New Roman"/>
          <w:sz w:val="24"/>
          <w:szCs w:val="24"/>
        </w:rPr>
        <w:t xml:space="preserve">λk+1 , </w:t>
      </w:r>
      <w:r w:rsidRPr="00A47164">
        <w:rPr>
          <w:rFonts w:ascii="Cambria Math" w:hAnsi="Cambria Math" w:cs="Cambria Math"/>
          <w:sz w:val="24"/>
          <w:szCs w:val="24"/>
        </w:rPr>
        <w:t>∀</w:t>
      </w:r>
      <w:r>
        <w:rPr>
          <w:rFonts w:ascii="Times New Roman" w:hAnsi="Times New Roman" w:cs="Times New Roman"/>
          <w:sz w:val="24"/>
          <w:szCs w:val="24"/>
        </w:rPr>
        <w:t xml:space="preserve">k (i.e., </w:t>
      </w:r>
      <w:r w:rsidRPr="00A47164">
        <w:rPr>
          <w:rFonts w:ascii="Times New Roman" w:hAnsi="Times New Roman" w:cs="Times New Roman"/>
          <w:sz w:val="24"/>
          <w:szCs w:val="24"/>
        </w:rPr>
        <w:t xml:space="preserve">R1 : R2 : ··· : </w:t>
      </w:r>
      <w:proofErr w:type="spellStart"/>
      <w:r w:rsidRPr="00A47164">
        <w:rPr>
          <w:rFonts w:ascii="Times New Roman" w:hAnsi="Times New Roman" w:cs="Times New Roman"/>
          <w:sz w:val="24"/>
          <w:szCs w:val="24"/>
        </w:rPr>
        <w:t>Rk</w:t>
      </w:r>
      <w:proofErr w:type="spellEnd"/>
      <w:r w:rsidRPr="00A47164">
        <w:rPr>
          <w:rFonts w:ascii="Times New Roman" w:hAnsi="Times New Roman" w:cs="Times New Roman"/>
          <w:sz w:val="24"/>
          <w:szCs w:val="24"/>
        </w:rPr>
        <w:t xml:space="preserve"> = λ1 </w:t>
      </w:r>
      <w:r>
        <w:rPr>
          <w:rFonts w:ascii="Times New Roman" w:hAnsi="Times New Roman" w:cs="Times New Roman"/>
          <w:sz w:val="24"/>
          <w:szCs w:val="24"/>
        </w:rPr>
        <w:t xml:space="preserve">: λ2 : ··· : </w:t>
      </w:r>
      <w:proofErr w:type="spellStart"/>
      <w:r>
        <w:rPr>
          <w:rFonts w:ascii="Times New Roman" w:hAnsi="Times New Roman" w:cs="Times New Roman"/>
          <w:sz w:val="24"/>
          <w:szCs w:val="24"/>
        </w:rPr>
        <w:t>λK</w:t>
      </w:r>
      <w:proofErr w:type="spellEnd"/>
      <w:r>
        <w:rPr>
          <w:rFonts w:ascii="Times New Roman" w:hAnsi="Times New Roman" w:cs="Times New Roman"/>
          <w:sz w:val="24"/>
          <w:szCs w:val="24"/>
        </w:rPr>
        <w:t xml:space="preserve"> ). Where </w:t>
      </w:r>
      <w:proofErr w:type="spellStart"/>
      <w:r>
        <w:rPr>
          <w:rFonts w:ascii="Times New Roman" w:hAnsi="Times New Roman" w:cs="Times New Roman"/>
          <w:sz w:val="24"/>
          <w:szCs w:val="24"/>
        </w:rPr>
        <w:t>Rk</w:t>
      </w:r>
      <w:proofErr w:type="spellEnd"/>
      <w:r>
        <w:rPr>
          <w:rFonts w:ascii="Times New Roman" w:hAnsi="Times New Roman" w:cs="Times New Roman"/>
          <w:sz w:val="24"/>
          <w:szCs w:val="24"/>
        </w:rPr>
        <w:t xml:space="preserve"> and </w:t>
      </w:r>
      <w:proofErr w:type="spellStart"/>
      <w:r w:rsidRPr="00A47164">
        <w:rPr>
          <w:rFonts w:ascii="Times New Roman" w:hAnsi="Times New Roman" w:cs="Times New Roman"/>
          <w:sz w:val="24"/>
          <w:szCs w:val="24"/>
        </w:rPr>
        <w:t>λk</w:t>
      </w:r>
      <w:proofErr w:type="spellEnd"/>
      <w:r w:rsidRPr="00A47164">
        <w:rPr>
          <w:rFonts w:ascii="Times New Roman" w:hAnsi="Times New Roman" w:cs="Times New Roman"/>
          <w:sz w:val="24"/>
          <w:szCs w:val="24"/>
        </w:rPr>
        <w:t xml:space="preserve"> are the transmission rate and the proportional fairn</w:t>
      </w:r>
      <w:r>
        <w:rPr>
          <w:rFonts w:ascii="Times New Roman" w:hAnsi="Times New Roman" w:cs="Times New Roman"/>
          <w:sz w:val="24"/>
          <w:szCs w:val="24"/>
        </w:rPr>
        <w:t xml:space="preserve">ess </w:t>
      </w:r>
      <w:r w:rsidRPr="00A47164">
        <w:rPr>
          <w:rFonts w:ascii="Times New Roman" w:hAnsi="Times New Roman" w:cs="Times New Roman"/>
          <w:sz w:val="24"/>
          <w:szCs w:val="24"/>
        </w:rPr>
        <w:t>weighted factor at the k-</w:t>
      </w:r>
      <w:proofErr w:type="spellStart"/>
      <w:r w:rsidRPr="00A47164">
        <w:rPr>
          <w:rFonts w:ascii="Times New Roman" w:hAnsi="Times New Roman" w:cs="Times New Roman"/>
          <w:sz w:val="24"/>
          <w:szCs w:val="24"/>
        </w:rPr>
        <w:t>th</w:t>
      </w:r>
      <w:proofErr w:type="spellEnd"/>
      <w:r w:rsidRPr="00A47164">
        <w:rPr>
          <w:rFonts w:ascii="Times New Roman" w:hAnsi="Times New Roman" w:cs="Times New Roman"/>
          <w:sz w:val="24"/>
          <w:szCs w:val="24"/>
        </w:rPr>
        <w:t xml:space="preserve"> SU, respectively. The proportional fairness factor i</w:t>
      </w:r>
      <w:r>
        <w:rPr>
          <w:rFonts w:ascii="Times New Roman" w:hAnsi="Times New Roman" w:cs="Times New Roman"/>
          <w:sz w:val="24"/>
          <w:szCs w:val="24"/>
        </w:rPr>
        <w:t xml:space="preserve">s the predetermined value ahead </w:t>
      </w:r>
      <w:r w:rsidRPr="00A47164">
        <w:rPr>
          <w:rFonts w:ascii="Times New Roman" w:hAnsi="Times New Roman" w:cs="Times New Roman"/>
          <w:sz w:val="24"/>
          <w:szCs w:val="24"/>
        </w:rPr>
        <w:t>of time according to the priority of users.</w:t>
      </w:r>
    </w:p>
    <w:p w:rsidR="00801126" w:rsidRDefault="00801126" w:rsidP="002636BE">
      <w:pPr>
        <w:spacing w:line="360" w:lineRule="auto"/>
        <w:jc w:val="both"/>
        <w:rPr>
          <w:rFonts w:ascii="Times New Roman" w:hAnsi="Times New Roman" w:cs="Times New Roman"/>
          <w:sz w:val="24"/>
          <w:szCs w:val="24"/>
        </w:rPr>
      </w:pPr>
    </w:p>
    <w:p w:rsidR="002435BF" w:rsidRDefault="002435BF" w:rsidP="002636BE">
      <w:pPr>
        <w:spacing w:line="360" w:lineRule="auto"/>
        <w:jc w:val="both"/>
        <w:rPr>
          <w:rFonts w:ascii="Times New Roman" w:hAnsi="Times New Roman" w:cs="Times New Roman"/>
          <w:sz w:val="24"/>
          <w:szCs w:val="24"/>
        </w:rPr>
      </w:pPr>
    </w:p>
    <w:p w:rsidR="002435BF" w:rsidRDefault="002435BF" w:rsidP="002636BE">
      <w:pPr>
        <w:spacing w:line="360" w:lineRule="auto"/>
        <w:jc w:val="both"/>
        <w:rPr>
          <w:rFonts w:ascii="Times New Roman" w:hAnsi="Times New Roman" w:cs="Times New Roman"/>
          <w:sz w:val="24"/>
          <w:szCs w:val="24"/>
        </w:rPr>
      </w:pPr>
    </w:p>
    <w:p w:rsidR="009D2F8F" w:rsidRPr="002636BE" w:rsidRDefault="009D2F8F" w:rsidP="002636BE">
      <w:pPr>
        <w:spacing w:line="360" w:lineRule="auto"/>
        <w:jc w:val="both"/>
        <w:rPr>
          <w:rFonts w:ascii="Times New Roman" w:hAnsi="Times New Roman" w:cs="Times New Roman"/>
          <w:sz w:val="24"/>
          <w:szCs w:val="24"/>
        </w:rPr>
      </w:pPr>
    </w:p>
    <w:p w:rsidR="002636BE" w:rsidRPr="002636BE" w:rsidRDefault="002636BE" w:rsidP="002636BE">
      <w:pPr>
        <w:widowControl w:val="0"/>
        <w:autoSpaceDE w:val="0"/>
        <w:autoSpaceDN w:val="0"/>
        <w:adjustRightInd w:val="0"/>
        <w:spacing w:after="0" w:line="360" w:lineRule="auto"/>
        <w:jc w:val="center"/>
        <w:rPr>
          <w:rFonts w:ascii="Times New Roman" w:hAnsi="Times New Roman" w:cs="Times New Roman"/>
          <w:b/>
          <w:sz w:val="32"/>
          <w:szCs w:val="24"/>
        </w:rPr>
      </w:pPr>
      <w:r w:rsidRPr="002636BE">
        <w:rPr>
          <w:rFonts w:ascii="Times New Roman" w:hAnsi="Times New Roman" w:cs="Times New Roman"/>
          <w:b/>
          <w:sz w:val="32"/>
          <w:szCs w:val="24"/>
        </w:rPr>
        <w:t>DISADVANTAGES</w:t>
      </w:r>
    </w:p>
    <w:p w:rsidR="00444560" w:rsidRPr="002636BE" w:rsidRDefault="00444560" w:rsidP="002636BE">
      <w:pPr>
        <w:pStyle w:val="ListParagraph"/>
        <w:widowControl w:val="0"/>
        <w:autoSpaceDE w:val="0"/>
        <w:autoSpaceDN w:val="0"/>
        <w:adjustRightInd w:val="0"/>
        <w:spacing w:after="0" w:line="360" w:lineRule="auto"/>
        <w:jc w:val="both"/>
        <w:rPr>
          <w:rFonts w:ascii="Times New Roman" w:hAnsi="Times New Roman" w:cs="Times New Roman"/>
          <w:b/>
          <w:sz w:val="24"/>
          <w:szCs w:val="24"/>
        </w:rPr>
      </w:pPr>
    </w:p>
    <w:p w:rsidR="00B803F3" w:rsidRPr="005B2B80" w:rsidRDefault="005B2B80" w:rsidP="002636BE">
      <w:pPr>
        <w:spacing w:line="360" w:lineRule="auto"/>
        <w:jc w:val="both"/>
        <w:rPr>
          <w:rFonts w:ascii="Times New Roman" w:hAnsi="Times New Roman" w:cs="Times New Roman"/>
          <w:color w:val="333333"/>
          <w:sz w:val="24"/>
          <w:szCs w:val="24"/>
          <w:shd w:val="clear" w:color="auto" w:fill="FFFFFF"/>
        </w:rPr>
      </w:pPr>
      <w:r w:rsidRPr="005B2B80">
        <w:rPr>
          <w:rFonts w:ascii="Times New Roman" w:hAnsi="Times New Roman" w:cs="Times New Roman"/>
          <w:color w:val="333333"/>
          <w:sz w:val="24"/>
          <w:szCs w:val="24"/>
          <w:shd w:val="clear" w:color="auto" w:fill="FFFFFF"/>
        </w:rPr>
        <w:t xml:space="preserve">In traditional multi-user (MU) MIMO systems, fully digital (FD) precoding is the typical approach to adjust the amplitudes and phases of the transmitted signals in order to achieve optimum beamforming. However, in a massive MIMO configuration, FD approach would result in a significant computational and hardware burden, since the number of radio frequency (RF) chains is </w:t>
      </w:r>
      <w:r w:rsidR="00CA377B">
        <w:rPr>
          <w:rFonts w:ascii="Times New Roman" w:hAnsi="Times New Roman" w:cs="Times New Roman"/>
          <w:color w:val="333333"/>
          <w:sz w:val="24"/>
          <w:szCs w:val="24"/>
          <w:shd w:val="clear" w:color="auto" w:fill="FFFFFF"/>
        </w:rPr>
        <w:t>equal to the number of antennas.</w:t>
      </w:r>
    </w:p>
    <w:p w:rsidR="0048313F" w:rsidRPr="002636BE" w:rsidRDefault="0048313F" w:rsidP="002636BE">
      <w:pPr>
        <w:spacing w:line="360" w:lineRule="auto"/>
        <w:jc w:val="both"/>
        <w:rPr>
          <w:rFonts w:ascii="Times New Roman" w:hAnsi="Times New Roman" w:cs="Times New Roman"/>
          <w:b/>
          <w:color w:val="333333"/>
          <w:sz w:val="32"/>
          <w:szCs w:val="24"/>
          <w:shd w:val="clear" w:color="auto" w:fill="FFFFFF"/>
        </w:rPr>
      </w:pPr>
    </w:p>
    <w:p w:rsidR="0048313F" w:rsidRPr="002636BE" w:rsidRDefault="0048313F" w:rsidP="002636BE">
      <w:pPr>
        <w:spacing w:line="360" w:lineRule="auto"/>
        <w:jc w:val="both"/>
        <w:rPr>
          <w:rFonts w:ascii="Times New Roman" w:hAnsi="Times New Roman" w:cs="Times New Roman"/>
          <w:b/>
          <w:color w:val="333333"/>
          <w:sz w:val="32"/>
          <w:szCs w:val="24"/>
          <w:shd w:val="clear" w:color="auto" w:fill="FFFFFF"/>
        </w:rPr>
      </w:pPr>
    </w:p>
    <w:p w:rsidR="0048313F" w:rsidRPr="002636BE" w:rsidRDefault="0048313F" w:rsidP="002636BE">
      <w:pPr>
        <w:spacing w:line="360" w:lineRule="auto"/>
        <w:jc w:val="both"/>
        <w:rPr>
          <w:rFonts w:ascii="Times New Roman" w:hAnsi="Times New Roman" w:cs="Times New Roman"/>
          <w:b/>
          <w:color w:val="333333"/>
          <w:sz w:val="32"/>
          <w:szCs w:val="24"/>
          <w:shd w:val="clear" w:color="auto" w:fill="FFFFFF"/>
        </w:rPr>
      </w:pPr>
    </w:p>
    <w:p w:rsidR="0048313F" w:rsidRPr="002636BE" w:rsidRDefault="0048313F" w:rsidP="002636BE">
      <w:pPr>
        <w:spacing w:line="360" w:lineRule="auto"/>
        <w:jc w:val="both"/>
        <w:rPr>
          <w:rFonts w:ascii="Times New Roman" w:hAnsi="Times New Roman" w:cs="Times New Roman"/>
          <w:b/>
          <w:color w:val="333333"/>
          <w:sz w:val="32"/>
          <w:szCs w:val="24"/>
          <w:shd w:val="clear" w:color="auto" w:fill="FFFFFF"/>
        </w:rPr>
      </w:pPr>
    </w:p>
    <w:p w:rsidR="0048313F" w:rsidRPr="002636BE" w:rsidRDefault="0048313F" w:rsidP="002636BE">
      <w:pPr>
        <w:spacing w:line="360" w:lineRule="auto"/>
        <w:jc w:val="both"/>
        <w:rPr>
          <w:rFonts w:ascii="Times New Roman" w:hAnsi="Times New Roman" w:cs="Times New Roman"/>
          <w:b/>
          <w:color w:val="333333"/>
          <w:sz w:val="32"/>
          <w:szCs w:val="24"/>
          <w:shd w:val="clear" w:color="auto" w:fill="FFFFFF"/>
        </w:rPr>
      </w:pPr>
    </w:p>
    <w:p w:rsidR="0048313F" w:rsidRPr="002636BE" w:rsidRDefault="0048313F" w:rsidP="002636BE">
      <w:pPr>
        <w:spacing w:line="360" w:lineRule="auto"/>
        <w:jc w:val="both"/>
        <w:rPr>
          <w:rFonts w:ascii="Times New Roman" w:hAnsi="Times New Roman" w:cs="Times New Roman"/>
          <w:b/>
          <w:color w:val="333333"/>
          <w:sz w:val="32"/>
          <w:szCs w:val="24"/>
          <w:shd w:val="clear" w:color="auto" w:fill="FFFFFF"/>
        </w:rPr>
      </w:pPr>
    </w:p>
    <w:p w:rsidR="0048313F" w:rsidRPr="002636BE" w:rsidRDefault="0048313F" w:rsidP="002636BE">
      <w:pPr>
        <w:spacing w:line="360" w:lineRule="auto"/>
        <w:jc w:val="both"/>
        <w:rPr>
          <w:rFonts w:ascii="Times New Roman" w:hAnsi="Times New Roman" w:cs="Times New Roman"/>
          <w:b/>
          <w:color w:val="333333"/>
          <w:sz w:val="32"/>
          <w:szCs w:val="24"/>
          <w:shd w:val="clear" w:color="auto" w:fill="FFFFFF"/>
        </w:rPr>
      </w:pPr>
    </w:p>
    <w:p w:rsidR="0048313F" w:rsidRPr="002636BE" w:rsidRDefault="0048313F" w:rsidP="002636BE">
      <w:pPr>
        <w:spacing w:line="360" w:lineRule="auto"/>
        <w:jc w:val="both"/>
        <w:rPr>
          <w:rFonts w:ascii="Times New Roman" w:hAnsi="Times New Roman" w:cs="Times New Roman"/>
          <w:b/>
          <w:color w:val="333333"/>
          <w:sz w:val="32"/>
          <w:szCs w:val="24"/>
          <w:shd w:val="clear" w:color="auto" w:fill="FFFFFF"/>
        </w:rPr>
      </w:pPr>
    </w:p>
    <w:p w:rsidR="00836642" w:rsidRPr="002636BE" w:rsidRDefault="00836642" w:rsidP="002636BE">
      <w:pPr>
        <w:spacing w:line="360" w:lineRule="auto"/>
        <w:jc w:val="both"/>
        <w:rPr>
          <w:rFonts w:ascii="Times New Roman" w:hAnsi="Times New Roman" w:cs="Times New Roman"/>
          <w:b/>
          <w:color w:val="333333"/>
          <w:sz w:val="32"/>
          <w:szCs w:val="24"/>
          <w:shd w:val="clear" w:color="auto" w:fill="FFFFFF"/>
        </w:rPr>
      </w:pPr>
    </w:p>
    <w:p w:rsidR="00836642" w:rsidRPr="002636BE" w:rsidRDefault="00836642" w:rsidP="002636BE">
      <w:pPr>
        <w:spacing w:line="360" w:lineRule="auto"/>
        <w:jc w:val="both"/>
        <w:rPr>
          <w:rFonts w:ascii="Times New Roman" w:hAnsi="Times New Roman" w:cs="Times New Roman"/>
          <w:b/>
          <w:color w:val="333333"/>
          <w:sz w:val="32"/>
          <w:szCs w:val="24"/>
          <w:shd w:val="clear" w:color="auto" w:fill="FFFFFF"/>
        </w:rPr>
      </w:pPr>
    </w:p>
    <w:p w:rsidR="00836642" w:rsidRPr="002636BE" w:rsidRDefault="00836642" w:rsidP="002636BE">
      <w:pPr>
        <w:spacing w:line="360" w:lineRule="auto"/>
        <w:jc w:val="both"/>
        <w:rPr>
          <w:rFonts w:ascii="Times New Roman" w:hAnsi="Times New Roman" w:cs="Times New Roman"/>
          <w:b/>
          <w:color w:val="333333"/>
          <w:sz w:val="32"/>
          <w:szCs w:val="24"/>
          <w:shd w:val="clear" w:color="auto" w:fill="FFFFFF"/>
        </w:rPr>
      </w:pPr>
    </w:p>
    <w:p w:rsidR="00836642" w:rsidRPr="002636BE" w:rsidRDefault="00836642" w:rsidP="002636BE">
      <w:pPr>
        <w:spacing w:line="360" w:lineRule="auto"/>
        <w:jc w:val="both"/>
        <w:rPr>
          <w:rFonts w:ascii="Times New Roman" w:hAnsi="Times New Roman" w:cs="Times New Roman"/>
          <w:b/>
          <w:color w:val="333333"/>
          <w:sz w:val="32"/>
          <w:szCs w:val="24"/>
          <w:shd w:val="clear" w:color="auto" w:fill="FFFFFF"/>
        </w:rPr>
      </w:pPr>
    </w:p>
    <w:p w:rsidR="00836642" w:rsidRPr="002636BE" w:rsidRDefault="00836642" w:rsidP="002636BE">
      <w:pPr>
        <w:spacing w:line="360" w:lineRule="auto"/>
        <w:jc w:val="both"/>
        <w:rPr>
          <w:rFonts w:ascii="Times New Roman" w:hAnsi="Times New Roman" w:cs="Times New Roman"/>
          <w:b/>
          <w:color w:val="333333"/>
          <w:sz w:val="32"/>
          <w:szCs w:val="24"/>
          <w:shd w:val="clear" w:color="auto" w:fill="FFFFFF"/>
        </w:rPr>
      </w:pPr>
    </w:p>
    <w:p w:rsidR="00270C28" w:rsidRDefault="00270C28" w:rsidP="002636BE">
      <w:pPr>
        <w:spacing w:line="360" w:lineRule="auto"/>
        <w:jc w:val="center"/>
        <w:rPr>
          <w:rFonts w:ascii="Times New Roman" w:hAnsi="Times New Roman" w:cs="Times New Roman"/>
          <w:b/>
          <w:color w:val="333333"/>
          <w:sz w:val="32"/>
          <w:szCs w:val="24"/>
          <w:shd w:val="clear" w:color="auto" w:fill="FFFFFF"/>
        </w:rPr>
      </w:pPr>
    </w:p>
    <w:p w:rsidR="00C54704" w:rsidRDefault="00C54704" w:rsidP="002636BE">
      <w:pPr>
        <w:spacing w:line="360" w:lineRule="auto"/>
        <w:jc w:val="center"/>
        <w:rPr>
          <w:rFonts w:ascii="Times New Roman" w:hAnsi="Times New Roman" w:cs="Times New Roman"/>
          <w:b/>
          <w:color w:val="333333"/>
          <w:sz w:val="32"/>
          <w:szCs w:val="24"/>
          <w:shd w:val="clear" w:color="auto" w:fill="FFFFFF"/>
        </w:rPr>
      </w:pPr>
    </w:p>
    <w:p w:rsidR="008F24B8" w:rsidRPr="002636BE" w:rsidRDefault="0031291A" w:rsidP="002636BE">
      <w:pPr>
        <w:spacing w:line="360" w:lineRule="auto"/>
        <w:jc w:val="center"/>
        <w:rPr>
          <w:rFonts w:ascii="Times New Roman" w:hAnsi="Times New Roman" w:cs="Times New Roman"/>
          <w:b/>
          <w:color w:val="333333"/>
          <w:sz w:val="32"/>
          <w:szCs w:val="24"/>
          <w:shd w:val="clear" w:color="auto" w:fill="FFFFFF"/>
        </w:rPr>
      </w:pPr>
      <w:r w:rsidRPr="002636BE">
        <w:rPr>
          <w:rFonts w:ascii="Times New Roman" w:hAnsi="Times New Roman" w:cs="Times New Roman"/>
          <w:b/>
          <w:color w:val="333333"/>
          <w:sz w:val="32"/>
          <w:szCs w:val="24"/>
          <w:shd w:val="clear" w:color="auto" w:fill="FFFFFF"/>
        </w:rPr>
        <w:t>CHAPTER-IV</w:t>
      </w:r>
    </w:p>
    <w:p w:rsidR="0031291A" w:rsidRPr="002636BE" w:rsidRDefault="0031291A" w:rsidP="002636BE">
      <w:pPr>
        <w:spacing w:line="360" w:lineRule="auto"/>
        <w:jc w:val="center"/>
        <w:rPr>
          <w:rFonts w:ascii="Times New Roman" w:hAnsi="Times New Roman" w:cs="Times New Roman"/>
          <w:b/>
          <w:color w:val="333333"/>
          <w:sz w:val="28"/>
          <w:szCs w:val="24"/>
          <w:shd w:val="clear" w:color="auto" w:fill="FFFFFF"/>
        </w:rPr>
      </w:pPr>
      <w:r w:rsidRPr="002636BE">
        <w:rPr>
          <w:rFonts w:ascii="Times New Roman" w:hAnsi="Times New Roman" w:cs="Times New Roman"/>
          <w:b/>
          <w:color w:val="333333"/>
          <w:sz w:val="28"/>
          <w:szCs w:val="24"/>
          <w:shd w:val="clear" w:color="auto" w:fill="FFFFFF"/>
        </w:rPr>
        <w:t>PROPOSED METHOD</w:t>
      </w:r>
    </w:p>
    <w:p w:rsidR="00482718" w:rsidRDefault="00C54704" w:rsidP="00C54704">
      <w:pPr>
        <w:spacing w:line="360" w:lineRule="auto"/>
        <w:jc w:val="both"/>
        <w:rPr>
          <w:rFonts w:ascii="Times New Roman" w:hAnsi="Times New Roman" w:cs="Times New Roman"/>
          <w:sz w:val="24"/>
          <w:szCs w:val="32"/>
        </w:rPr>
      </w:pPr>
      <w:r w:rsidRPr="00C54704">
        <w:rPr>
          <w:rFonts w:ascii="Times New Roman" w:hAnsi="Times New Roman" w:cs="Times New Roman"/>
          <w:b/>
          <w:sz w:val="24"/>
          <w:szCs w:val="32"/>
        </w:rPr>
        <w:t>ANTENNA DESIGN</w:t>
      </w:r>
      <w:r w:rsidRPr="00C54704">
        <w:rPr>
          <w:rFonts w:ascii="Times New Roman" w:hAnsi="Times New Roman" w:cs="Times New Roman"/>
          <w:b/>
          <w:sz w:val="32"/>
          <w:szCs w:val="32"/>
        </w:rPr>
        <w:cr/>
      </w:r>
      <w:r w:rsidRPr="00C54704">
        <w:t xml:space="preserve"> </w:t>
      </w:r>
      <w:r w:rsidRPr="00C54704">
        <w:rPr>
          <w:rFonts w:ascii="Times New Roman" w:hAnsi="Times New Roman" w:cs="Times New Roman"/>
          <w:sz w:val="24"/>
          <w:szCs w:val="32"/>
        </w:rPr>
        <w:t>Fig. 1 depicts the suggested adaptive beam</w:t>
      </w:r>
      <w:r w:rsidR="0007079E">
        <w:rPr>
          <w:rFonts w:ascii="Times New Roman" w:hAnsi="Times New Roman" w:cs="Times New Roman"/>
          <w:sz w:val="24"/>
          <w:szCs w:val="32"/>
        </w:rPr>
        <w:t xml:space="preserve"> </w:t>
      </w:r>
      <w:r w:rsidRPr="00C54704">
        <w:rPr>
          <w:rFonts w:ascii="Times New Roman" w:hAnsi="Times New Roman" w:cs="Times New Roman"/>
          <w:sz w:val="24"/>
          <w:szCs w:val="32"/>
        </w:rPr>
        <w:t xml:space="preserve">former construction. A baseband digital </w:t>
      </w:r>
      <w:proofErr w:type="spellStart"/>
      <w:r w:rsidRPr="00C54704">
        <w:rPr>
          <w:rFonts w:ascii="Times New Roman" w:hAnsi="Times New Roman" w:cs="Times New Roman"/>
          <w:sz w:val="24"/>
          <w:szCs w:val="32"/>
        </w:rPr>
        <w:t>precoder</w:t>
      </w:r>
      <w:proofErr w:type="spellEnd"/>
      <w:r w:rsidRPr="00C54704">
        <w:rPr>
          <w:rFonts w:ascii="Times New Roman" w:hAnsi="Times New Roman" w:cs="Times New Roman"/>
          <w:sz w:val="24"/>
          <w:szCs w:val="32"/>
        </w:rPr>
        <w:t xml:space="preserve"> FBB on the transmitter side converts NS da</w:t>
      </w:r>
      <w:r>
        <w:rPr>
          <w:rFonts w:ascii="Times New Roman" w:hAnsi="Times New Roman" w:cs="Times New Roman"/>
          <w:sz w:val="24"/>
          <w:szCs w:val="32"/>
        </w:rPr>
        <w:t xml:space="preserve">ta streams into NRF BS outputs. </w:t>
      </w:r>
      <w:r w:rsidRPr="00C54704">
        <w:rPr>
          <w:rFonts w:ascii="Times New Roman" w:hAnsi="Times New Roman" w:cs="Times New Roman"/>
          <w:sz w:val="24"/>
          <w:szCs w:val="32"/>
        </w:rPr>
        <w:t>The diversity combining transmission method is taken for granted for the remainder of this study, therefore Ns = Kb, where the latter value denotes the n</w:t>
      </w:r>
      <w:r>
        <w:rPr>
          <w:rFonts w:ascii="Times New Roman" w:hAnsi="Times New Roman" w:cs="Times New Roman"/>
          <w:sz w:val="24"/>
          <w:szCs w:val="32"/>
        </w:rPr>
        <w:t xml:space="preserve">umber of MSs in the b </w:t>
      </w:r>
      <w:proofErr w:type="spellStart"/>
      <w:proofErr w:type="gramStart"/>
      <w:r>
        <w:rPr>
          <w:rFonts w:ascii="Times New Roman" w:hAnsi="Times New Roman" w:cs="Times New Roman"/>
          <w:sz w:val="24"/>
          <w:szCs w:val="32"/>
        </w:rPr>
        <w:t>th</w:t>
      </w:r>
      <w:proofErr w:type="spellEnd"/>
      <w:proofErr w:type="gramEnd"/>
      <w:r>
        <w:rPr>
          <w:rFonts w:ascii="Times New Roman" w:hAnsi="Times New Roman" w:cs="Times New Roman"/>
          <w:sz w:val="24"/>
          <w:szCs w:val="32"/>
        </w:rPr>
        <w:t xml:space="preserve"> BS (1≤ b ≤</w:t>
      </w:r>
      <w:r w:rsidRPr="00C54704">
        <w:rPr>
          <w:rFonts w:ascii="Times New Roman" w:hAnsi="Times New Roman" w:cs="Times New Roman"/>
          <w:sz w:val="24"/>
          <w:szCs w:val="32"/>
        </w:rPr>
        <w:t xml:space="preserve"> B).</w:t>
      </w:r>
    </w:p>
    <w:p w:rsidR="00C54704" w:rsidRDefault="00C54704" w:rsidP="00C54704">
      <w:pPr>
        <w:spacing w:line="360" w:lineRule="auto"/>
        <w:jc w:val="both"/>
        <w:rPr>
          <w:rFonts w:ascii="Times New Roman" w:hAnsi="Times New Roman" w:cs="Times New Roman"/>
          <w:sz w:val="24"/>
          <w:szCs w:val="32"/>
        </w:rPr>
      </w:pPr>
      <w:r w:rsidRPr="00C54704">
        <w:rPr>
          <w:rFonts w:ascii="Times New Roman" w:hAnsi="Times New Roman" w:cs="Times New Roman"/>
          <w:sz w:val="24"/>
          <w:szCs w:val="32"/>
        </w:rPr>
        <w:t>The example of spatial multiplexing transmission may, however, be simply added to using our strategy. FBB matrix has dimensions Kb</w:t>
      </w:r>
      <w:r>
        <w:rPr>
          <w:rFonts w:ascii="Times New Roman" w:hAnsi="Times New Roman" w:cs="Times New Roman"/>
          <w:sz w:val="24"/>
          <w:szCs w:val="32"/>
        </w:rPr>
        <w:t xml:space="preserve"> x </w:t>
      </w:r>
      <w:r w:rsidRPr="00C54704">
        <w:rPr>
          <w:rFonts w:ascii="Times New Roman" w:hAnsi="Times New Roman" w:cs="Times New Roman"/>
          <w:sz w:val="24"/>
          <w:szCs w:val="32"/>
        </w:rPr>
        <w:t>v, and each of the v RF chains is linked to a portion of the total transmitting antennas of a specific vertical array of length w, as shown in Fig. 1. To produce a beam in accordance with the CSI at BSs, each of the several transmitting antennas for each RF subset is turned on or off. Less complicated hardware and algorithms are provided by this on-off analog beamforming.</w:t>
      </w:r>
    </w:p>
    <w:p w:rsidR="002006F4" w:rsidRPr="002006F4" w:rsidRDefault="0007079E" w:rsidP="002006F4">
      <w:pPr>
        <w:spacing w:line="360" w:lineRule="auto"/>
        <w:jc w:val="both"/>
        <w:rPr>
          <w:rFonts w:ascii="Times New Roman" w:hAnsi="Times New Roman" w:cs="Times New Roman"/>
          <w:sz w:val="24"/>
          <w:szCs w:val="32"/>
        </w:rPr>
      </w:pPr>
      <w:r w:rsidRPr="0007079E">
        <w:rPr>
          <w:rFonts w:ascii="Times New Roman" w:hAnsi="Times New Roman" w:cs="Times New Roman"/>
          <w:sz w:val="24"/>
          <w:szCs w:val="32"/>
        </w:rPr>
        <w:t>Each of the v RF chains in this structure is designed to cover a particular angular space, even though it is a PC-HBF architectural case [11]. As a result, it is unnecessary to link each RF chain to each transmitting antenna.</w:t>
      </w:r>
      <w:r w:rsidR="00AD166F">
        <w:rPr>
          <w:rFonts w:ascii="Times New Roman" w:hAnsi="Times New Roman" w:cs="Times New Roman"/>
          <w:sz w:val="24"/>
          <w:szCs w:val="32"/>
        </w:rPr>
        <w:t xml:space="preserve"> </w:t>
      </w:r>
      <w:r w:rsidR="002006F4" w:rsidRPr="002006F4">
        <w:rPr>
          <w:rFonts w:ascii="Times New Roman" w:hAnsi="Times New Roman" w:cs="Times New Roman"/>
          <w:sz w:val="24"/>
          <w:szCs w:val="32"/>
        </w:rPr>
        <w:t xml:space="preserve">Each RF chain, as shown in Fig. 2, consists essentially of a vertical array of crossed dipole (CD) antennas that have been tuned to resonate at the 28 GHz </w:t>
      </w:r>
      <w:proofErr w:type="spellStart"/>
      <w:r w:rsidR="002006F4" w:rsidRPr="002006F4">
        <w:rPr>
          <w:rFonts w:ascii="Times New Roman" w:hAnsi="Times New Roman" w:cs="Times New Roman"/>
          <w:sz w:val="24"/>
          <w:szCs w:val="32"/>
        </w:rPr>
        <w:t>mmWave</w:t>
      </w:r>
      <w:proofErr w:type="spellEnd"/>
      <w:r w:rsidR="002006F4" w:rsidRPr="002006F4">
        <w:rPr>
          <w:rFonts w:ascii="Times New Roman" w:hAnsi="Times New Roman" w:cs="Times New Roman"/>
          <w:sz w:val="24"/>
          <w:szCs w:val="32"/>
        </w:rPr>
        <w:t xml:space="preserve"> frequency.</w:t>
      </w:r>
    </w:p>
    <w:p w:rsidR="0007079E" w:rsidRDefault="002006F4" w:rsidP="002006F4">
      <w:pPr>
        <w:spacing w:line="360" w:lineRule="auto"/>
        <w:jc w:val="both"/>
        <w:rPr>
          <w:rFonts w:ascii="Times New Roman" w:hAnsi="Times New Roman" w:cs="Times New Roman"/>
          <w:sz w:val="24"/>
          <w:szCs w:val="32"/>
        </w:rPr>
      </w:pPr>
      <w:r w:rsidRPr="002006F4">
        <w:rPr>
          <w:rFonts w:ascii="Times New Roman" w:hAnsi="Times New Roman" w:cs="Times New Roman"/>
          <w:sz w:val="24"/>
          <w:szCs w:val="32"/>
        </w:rPr>
        <w:t>In addition, a=360/v creates a circular array by evenly spacing the v RF chains on a ring. The two identical but orthogonal (450) radiating half-wave dipoles that make up each CD antenna are specifically shown in Fig. 3. At this point, it should be mentioned that a dual polarization (DP) antenna system has been formed by applying an input voltage of 1V and a phase difference of 00 between the half-wave dipoles.</w:t>
      </w:r>
      <w:r>
        <w:rPr>
          <w:rFonts w:ascii="Times New Roman" w:hAnsi="Times New Roman" w:cs="Times New Roman"/>
          <w:sz w:val="24"/>
          <w:szCs w:val="32"/>
        </w:rPr>
        <w:t xml:space="preserve"> </w:t>
      </w:r>
      <w:r w:rsidRPr="002006F4">
        <w:rPr>
          <w:rFonts w:ascii="Times New Roman" w:hAnsi="Times New Roman" w:cs="Times New Roman"/>
          <w:sz w:val="24"/>
          <w:szCs w:val="32"/>
        </w:rPr>
        <w:t>This is achieved due to the utilization of separate feeding ports. Such type of feeding topologies facilitates the development of the current beamforming-oriented configuration for 5G applications [29]-[32].</w:t>
      </w:r>
    </w:p>
    <w:p w:rsidR="002006F4" w:rsidRDefault="00BE498D" w:rsidP="002006F4">
      <w:pPr>
        <w:spacing w:line="360" w:lineRule="auto"/>
        <w:jc w:val="both"/>
        <w:rPr>
          <w:rFonts w:ascii="Times New Roman" w:hAnsi="Times New Roman" w:cs="Times New Roman"/>
          <w:sz w:val="24"/>
          <w:szCs w:val="32"/>
        </w:rPr>
      </w:pPr>
      <w:r w:rsidRPr="00BE498D">
        <w:rPr>
          <w:rFonts w:ascii="Times New Roman" w:hAnsi="Times New Roman" w:cs="Times New Roman"/>
          <w:sz w:val="24"/>
          <w:szCs w:val="32"/>
        </w:rPr>
        <w:t>Each of the vertical crossing dipoles is spaced /2 away from the other, where is the carrier wavelength, to increase the gain in the horizontal plane as previously described. In order to produce unidirectional DP radiation, all of the radiating components are additionally positioned at a distance of /4 above a perfect electric conductor (PEC, reflector), which results in an additional gain boost. Last but not least, [33]-[35] on the right side of Fig. 3 (profile of the CD), the breadth and spacing between the two radiating components are of the order of /100.</w:t>
      </w:r>
    </w:p>
    <w:p w:rsidR="00BE498D" w:rsidRDefault="00DB767A" w:rsidP="00DB767A">
      <w:pPr>
        <w:spacing w:line="360" w:lineRule="auto"/>
        <w:jc w:val="center"/>
        <w:rPr>
          <w:rFonts w:ascii="Times New Roman" w:hAnsi="Times New Roman" w:cs="Times New Roman"/>
          <w:sz w:val="24"/>
          <w:szCs w:val="32"/>
        </w:rPr>
      </w:pPr>
      <w:r>
        <w:rPr>
          <w:noProof/>
          <w:lang w:val="en-IN" w:eastAsia="en-IN"/>
        </w:rPr>
        <w:drawing>
          <wp:inline distT="0" distB="0" distL="0" distR="0" wp14:anchorId="7E852CCE" wp14:editId="7A23B4CB">
            <wp:extent cx="3276600" cy="16954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76600" cy="1695450"/>
                    </a:xfrm>
                    <a:prstGeom prst="rect">
                      <a:avLst/>
                    </a:prstGeom>
                  </pic:spPr>
                </pic:pic>
              </a:graphicData>
            </a:graphic>
          </wp:inline>
        </w:drawing>
      </w:r>
    </w:p>
    <w:p w:rsidR="00DB767A" w:rsidRDefault="00DB767A" w:rsidP="00DB767A">
      <w:pPr>
        <w:spacing w:line="360" w:lineRule="auto"/>
        <w:jc w:val="center"/>
        <w:rPr>
          <w:rFonts w:ascii="Times New Roman" w:hAnsi="Times New Roman" w:cs="Times New Roman"/>
          <w:sz w:val="24"/>
          <w:szCs w:val="32"/>
        </w:rPr>
      </w:pPr>
      <w:r>
        <w:rPr>
          <w:rFonts w:ascii="Times New Roman" w:hAnsi="Times New Roman" w:cs="Times New Roman"/>
          <w:sz w:val="24"/>
          <w:szCs w:val="32"/>
        </w:rPr>
        <w:t>Fig: Proposed adaptive beam forming structure</w:t>
      </w:r>
    </w:p>
    <w:p w:rsidR="00DB7A81" w:rsidRDefault="00DB7A81" w:rsidP="00DB767A">
      <w:pPr>
        <w:spacing w:line="360" w:lineRule="auto"/>
        <w:jc w:val="center"/>
        <w:rPr>
          <w:rFonts w:ascii="Times New Roman" w:hAnsi="Times New Roman" w:cs="Times New Roman"/>
          <w:sz w:val="24"/>
          <w:szCs w:val="32"/>
        </w:rPr>
      </w:pPr>
      <w:r>
        <w:rPr>
          <w:noProof/>
          <w:lang w:val="en-IN" w:eastAsia="en-IN"/>
        </w:rPr>
        <w:drawing>
          <wp:inline distT="0" distB="0" distL="0" distR="0" wp14:anchorId="1E9B17BD" wp14:editId="1AA448E5">
            <wp:extent cx="3248025" cy="16859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48025" cy="1685925"/>
                    </a:xfrm>
                    <a:prstGeom prst="rect">
                      <a:avLst/>
                    </a:prstGeom>
                  </pic:spPr>
                </pic:pic>
              </a:graphicData>
            </a:graphic>
          </wp:inline>
        </w:drawing>
      </w:r>
    </w:p>
    <w:p w:rsidR="00DB7A81" w:rsidRDefault="00DB7A81" w:rsidP="00AD166F">
      <w:pPr>
        <w:spacing w:line="360" w:lineRule="auto"/>
        <w:jc w:val="center"/>
        <w:rPr>
          <w:rFonts w:ascii="Times New Roman" w:hAnsi="Times New Roman" w:cs="Times New Roman"/>
          <w:sz w:val="24"/>
          <w:szCs w:val="32"/>
        </w:rPr>
      </w:pPr>
      <w:r>
        <w:rPr>
          <w:rFonts w:ascii="Times New Roman" w:hAnsi="Times New Roman" w:cs="Times New Roman"/>
          <w:sz w:val="24"/>
          <w:szCs w:val="32"/>
        </w:rPr>
        <w:t>Fig</w:t>
      </w:r>
      <w:r w:rsidR="00AD166F">
        <w:rPr>
          <w:rFonts w:ascii="Times New Roman" w:hAnsi="Times New Roman" w:cs="Times New Roman"/>
          <w:sz w:val="24"/>
          <w:szCs w:val="32"/>
        </w:rPr>
        <w:t>: An example of circular array.</w:t>
      </w:r>
    </w:p>
    <w:p w:rsidR="00DB7A81" w:rsidRDefault="00DB7A81" w:rsidP="00DB7A81">
      <w:pPr>
        <w:spacing w:line="360" w:lineRule="auto"/>
        <w:jc w:val="both"/>
        <w:rPr>
          <w:rFonts w:ascii="Times New Roman" w:hAnsi="Times New Roman" w:cs="Times New Roman"/>
          <w:sz w:val="24"/>
          <w:szCs w:val="32"/>
        </w:rPr>
      </w:pPr>
      <w:r w:rsidRPr="00DB7A81">
        <w:rPr>
          <w:rFonts w:ascii="Times New Roman" w:hAnsi="Times New Roman" w:cs="Times New Roman"/>
          <w:sz w:val="24"/>
          <w:szCs w:val="32"/>
        </w:rPr>
        <w:t>The Method of Moments (</w:t>
      </w:r>
      <w:proofErr w:type="spellStart"/>
      <w:r w:rsidRPr="00DB7A81">
        <w:rPr>
          <w:rFonts w:ascii="Times New Roman" w:hAnsi="Times New Roman" w:cs="Times New Roman"/>
          <w:sz w:val="24"/>
          <w:szCs w:val="32"/>
        </w:rPr>
        <w:t>MoM</w:t>
      </w:r>
      <w:proofErr w:type="spellEnd"/>
      <w:r w:rsidRPr="00DB7A81">
        <w:rPr>
          <w:rFonts w:ascii="Times New Roman" w:hAnsi="Times New Roman" w:cs="Times New Roman"/>
          <w:sz w:val="24"/>
          <w:szCs w:val="32"/>
        </w:rPr>
        <w:t>) was used to conduct an electromagnetic analysis of the circular array shown in Fig. 2 [36]. In this situation, the parameters w, q, v, and a uniquely describe each research. Note that the current simulations have taken into account the significant effects of mutual coupling among all radiating elements (vw2). In order to achieve this, our 3D computational model has taken into account changes in the radiation pattern and input impedance of the array [37].</w:t>
      </w:r>
    </w:p>
    <w:p w:rsidR="00C54704" w:rsidRDefault="00BB60CC" w:rsidP="00C54704">
      <w:pPr>
        <w:spacing w:line="360" w:lineRule="auto"/>
        <w:jc w:val="both"/>
        <w:rPr>
          <w:rFonts w:ascii="Times New Roman" w:hAnsi="Times New Roman" w:cs="Times New Roman"/>
          <w:sz w:val="24"/>
          <w:szCs w:val="32"/>
        </w:rPr>
      </w:pPr>
      <w:r w:rsidRPr="00BB60CC">
        <w:rPr>
          <w:rFonts w:ascii="Times New Roman" w:hAnsi="Times New Roman" w:cs="Times New Roman"/>
          <w:sz w:val="24"/>
          <w:szCs w:val="32"/>
        </w:rPr>
        <w:t>First, two distinct sets of simulations will be shown. The first is distinguished by having a fixed grid of beams (</w:t>
      </w:r>
      <w:proofErr w:type="spellStart"/>
      <w:r w:rsidRPr="00BB60CC">
        <w:rPr>
          <w:rFonts w:ascii="Times New Roman" w:hAnsi="Times New Roman" w:cs="Times New Roman"/>
          <w:sz w:val="24"/>
          <w:szCs w:val="32"/>
        </w:rPr>
        <w:t>FGoB</w:t>
      </w:r>
      <w:proofErr w:type="spellEnd"/>
      <w:r w:rsidRPr="00BB60CC">
        <w:rPr>
          <w:rFonts w:ascii="Times New Roman" w:hAnsi="Times New Roman" w:cs="Times New Roman"/>
          <w:sz w:val="24"/>
          <w:szCs w:val="32"/>
        </w:rPr>
        <w:t>) that are stimulated by a fixed array configuration, which is distinguished by certain q, w, v, and a parameters. The beamforming method is determined by the azimuth radiation patterns produced by the second set of simulations, in contrast, where q</w:t>
      </w:r>
      <w:r>
        <w:rPr>
          <w:rFonts w:ascii="Times New Roman" w:hAnsi="Times New Roman" w:cs="Times New Roman"/>
          <w:sz w:val="24"/>
          <w:szCs w:val="32"/>
        </w:rPr>
        <w:t xml:space="preserve"> and v values are fixed while </w:t>
      </w:r>
      <w:proofErr w:type="gramStart"/>
      <w:r>
        <w:rPr>
          <w:rFonts w:ascii="Times New Roman" w:hAnsi="Times New Roman" w:cs="Times New Roman"/>
          <w:sz w:val="24"/>
          <w:szCs w:val="32"/>
        </w:rPr>
        <w:t xml:space="preserve">a </w:t>
      </w:r>
      <w:r w:rsidRPr="00BB60CC">
        <w:rPr>
          <w:rFonts w:ascii="Times New Roman" w:hAnsi="Times New Roman" w:cs="Times New Roman"/>
          <w:sz w:val="24"/>
          <w:szCs w:val="32"/>
        </w:rPr>
        <w:t>and</w:t>
      </w:r>
      <w:proofErr w:type="gramEnd"/>
      <w:r w:rsidRPr="00BB60CC">
        <w:rPr>
          <w:rFonts w:ascii="Times New Roman" w:hAnsi="Times New Roman" w:cs="Times New Roman"/>
          <w:sz w:val="24"/>
          <w:szCs w:val="32"/>
        </w:rPr>
        <w:t xml:space="preserve"> w values are flexible [38]–[40].</w:t>
      </w:r>
    </w:p>
    <w:p w:rsidR="00BB60CC" w:rsidRDefault="00AD166F" w:rsidP="00C54704">
      <w:pPr>
        <w:spacing w:line="360" w:lineRule="auto"/>
        <w:jc w:val="both"/>
        <w:rPr>
          <w:rFonts w:ascii="Times New Roman" w:hAnsi="Times New Roman" w:cs="Times New Roman"/>
          <w:sz w:val="24"/>
          <w:szCs w:val="32"/>
        </w:rPr>
      </w:pPr>
      <w:r w:rsidRPr="00AD166F">
        <w:rPr>
          <w:rFonts w:ascii="Times New Roman" w:hAnsi="Times New Roman" w:cs="Times New Roman"/>
          <w:sz w:val="24"/>
          <w:szCs w:val="32"/>
        </w:rPr>
        <w:t>PROPOSED APPROACH</w:t>
      </w:r>
      <w:r>
        <w:rPr>
          <w:rFonts w:ascii="Times New Roman" w:hAnsi="Times New Roman" w:cs="Times New Roman"/>
          <w:sz w:val="24"/>
          <w:szCs w:val="32"/>
        </w:rPr>
        <w:t>:</w:t>
      </w:r>
    </w:p>
    <w:p w:rsidR="00AD166F" w:rsidRDefault="00342BAA" w:rsidP="00C54704">
      <w:pPr>
        <w:spacing w:line="360" w:lineRule="auto"/>
        <w:jc w:val="both"/>
        <w:rPr>
          <w:rFonts w:ascii="Times New Roman" w:hAnsi="Times New Roman" w:cs="Times New Roman"/>
          <w:sz w:val="24"/>
          <w:szCs w:val="32"/>
        </w:rPr>
      </w:pPr>
      <w:r w:rsidRPr="00342BAA">
        <w:rPr>
          <w:rFonts w:ascii="Times New Roman" w:hAnsi="Times New Roman" w:cs="Times New Roman"/>
          <w:sz w:val="24"/>
          <w:szCs w:val="32"/>
        </w:rPr>
        <w:t xml:space="preserve">The studied adaptive beamforming approach is described in Table I. In this context, the set </w:t>
      </w:r>
      <w:r>
        <w:rPr>
          <w:noProof/>
          <w:lang w:val="en-IN" w:eastAsia="en-IN"/>
        </w:rPr>
        <w:drawing>
          <wp:inline distT="0" distB="0" distL="0" distR="0" wp14:anchorId="5D773736" wp14:editId="0521215E">
            <wp:extent cx="266700" cy="1619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6700" cy="161925"/>
                    </a:xfrm>
                    <a:prstGeom prst="rect">
                      <a:avLst/>
                    </a:prstGeom>
                  </pic:spPr>
                </pic:pic>
              </a:graphicData>
            </a:graphic>
          </wp:inline>
        </w:drawing>
      </w:r>
      <w:r w:rsidRPr="00342BAA">
        <w:rPr>
          <w:rFonts w:ascii="Times New Roman" w:hAnsi="Times New Roman" w:cs="Times New Roman"/>
          <w:sz w:val="24"/>
          <w:szCs w:val="32"/>
        </w:rPr>
        <w:t>denotes the active radiating elements of the a</w:t>
      </w:r>
      <w:r>
        <w:rPr>
          <w:rFonts w:ascii="Times New Roman" w:hAnsi="Times New Roman" w:cs="Times New Roman"/>
          <w:sz w:val="24"/>
          <w:szCs w:val="32"/>
        </w:rPr>
        <w:t xml:space="preserve">rray geometry deployed in the </w:t>
      </w:r>
      <w:proofErr w:type="spellStart"/>
      <w:r>
        <w:rPr>
          <w:rFonts w:ascii="Times New Roman" w:hAnsi="Times New Roman" w:cs="Times New Roman"/>
          <w:sz w:val="24"/>
          <w:szCs w:val="32"/>
        </w:rPr>
        <w:t>b</w:t>
      </w:r>
      <w:r w:rsidRPr="00342BAA">
        <w:rPr>
          <w:rFonts w:ascii="Times New Roman" w:hAnsi="Times New Roman" w:cs="Times New Roman"/>
          <w:sz w:val="24"/>
          <w:szCs w:val="32"/>
        </w:rPr>
        <w:t>th</w:t>
      </w:r>
      <w:proofErr w:type="spellEnd"/>
      <w:r w:rsidRPr="00342BAA">
        <w:rPr>
          <w:rFonts w:ascii="Times New Roman" w:hAnsi="Times New Roman" w:cs="Times New Roman"/>
          <w:sz w:val="24"/>
          <w:szCs w:val="32"/>
        </w:rPr>
        <w:t xml:space="preserve"> BS and </w:t>
      </w:r>
      <w:r>
        <w:rPr>
          <w:noProof/>
          <w:lang w:val="en-IN" w:eastAsia="en-IN"/>
        </w:rPr>
        <w:drawing>
          <wp:inline distT="0" distB="0" distL="0" distR="0" wp14:anchorId="4531B612" wp14:editId="651BD419">
            <wp:extent cx="295275" cy="1428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95275" cy="142875"/>
                    </a:xfrm>
                    <a:prstGeom prst="rect">
                      <a:avLst/>
                    </a:prstGeom>
                  </pic:spPr>
                </pic:pic>
              </a:graphicData>
            </a:graphic>
          </wp:inline>
        </w:drawing>
      </w:r>
      <w:r w:rsidRPr="00342BAA">
        <w:rPr>
          <w:rFonts w:ascii="Times New Roman" w:hAnsi="Times New Roman" w:cs="Times New Roman"/>
          <w:sz w:val="24"/>
          <w:szCs w:val="32"/>
        </w:rPr>
        <w:t xml:space="preserve"> the corresponding angles of the generated adaptive beams (notation a:b indicates all elements from a to b with step 1). Moreover, each entry of </w:t>
      </w:r>
      <w:r>
        <w:rPr>
          <w:noProof/>
          <w:lang w:val="en-IN" w:eastAsia="en-IN"/>
        </w:rPr>
        <w:drawing>
          <wp:inline distT="0" distB="0" distL="0" distR="0" wp14:anchorId="5056DCF3" wp14:editId="24C4BF8A">
            <wp:extent cx="457200" cy="2286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57200" cy="228600"/>
                    </a:xfrm>
                    <a:prstGeom prst="rect">
                      <a:avLst/>
                    </a:prstGeom>
                  </pic:spPr>
                </pic:pic>
              </a:graphicData>
            </a:graphic>
          </wp:inline>
        </w:drawing>
      </w:r>
      <w:r w:rsidRPr="00342BAA">
        <w:rPr>
          <w:rFonts w:ascii="Times New Roman" w:hAnsi="Times New Roman" w:cs="Times New Roman"/>
          <w:sz w:val="24"/>
          <w:szCs w:val="32"/>
        </w:rPr>
        <w:t xml:space="preserve"> (indicating the channel matrix of the k </w:t>
      </w:r>
      <w:proofErr w:type="spellStart"/>
      <w:proofErr w:type="gramStart"/>
      <w:r w:rsidRPr="00342BAA">
        <w:rPr>
          <w:rFonts w:ascii="Times New Roman" w:hAnsi="Times New Roman" w:cs="Times New Roman"/>
          <w:sz w:val="24"/>
          <w:szCs w:val="32"/>
        </w:rPr>
        <w:t>th</w:t>
      </w:r>
      <w:proofErr w:type="spellEnd"/>
      <w:proofErr w:type="gramEnd"/>
      <w:r w:rsidRPr="00342BAA">
        <w:rPr>
          <w:rFonts w:ascii="Times New Roman" w:hAnsi="Times New Roman" w:cs="Times New Roman"/>
          <w:sz w:val="24"/>
          <w:szCs w:val="32"/>
        </w:rPr>
        <w:t xml:space="preserve"> MS relevant to its serving sector for the s </w:t>
      </w:r>
      <w:proofErr w:type="spellStart"/>
      <w:r w:rsidRPr="00342BAA">
        <w:rPr>
          <w:rFonts w:ascii="Times New Roman" w:hAnsi="Times New Roman" w:cs="Times New Roman"/>
          <w:sz w:val="24"/>
          <w:szCs w:val="32"/>
        </w:rPr>
        <w:t>th</w:t>
      </w:r>
      <w:proofErr w:type="spellEnd"/>
      <w:r w:rsidRPr="00342BAA">
        <w:rPr>
          <w:rFonts w:ascii="Times New Roman" w:hAnsi="Times New Roman" w:cs="Times New Roman"/>
          <w:sz w:val="24"/>
          <w:szCs w:val="32"/>
        </w:rPr>
        <w:t xml:space="preserve"> PRB) is calculated according to (2). In addition, x represents the eigenvector corresponding to the maximum eigenvalue of </w:t>
      </w:r>
      <w:proofErr w:type="gramStart"/>
      <w:r w:rsidRPr="00342BAA">
        <w:rPr>
          <w:rFonts w:ascii="Times New Roman" w:hAnsi="Times New Roman" w:cs="Times New Roman"/>
          <w:sz w:val="24"/>
          <w:szCs w:val="32"/>
        </w:rPr>
        <w:t xml:space="preserve">matrix </w:t>
      </w:r>
      <w:proofErr w:type="gramEnd"/>
      <w:r w:rsidR="00B41CCF">
        <w:rPr>
          <w:noProof/>
          <w:lang w:val="en-IN" w:eastAsia="en-IN"/>
        </w:rPr>
        <w:drawing>
          <wp:inline distT="0" distB="0" distL="0" distR="0" wp14:anchorId="1353A789" wp14:editId="6F8A3209">
            <wp:extent cx="1276350" cy="2667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276350" cy="266700"/>
                    </a:xfrm>
                    <a:prstGeom prst="rect">
                      <a:avLst/>
                    </a:prstGeom>
                  </pic:spPr>
                </pic:pic>
              </a:graphicData>
            </a:graphic>
          </wp:inline>
        </w:drawing>
      </w:r>
      <w:r w:rsidRPr="00342BAA">
        <w:rPr>
          <w:rFonts w:ascii="Times New Roman" w:hAnsi="Times New Roman" w:cs="Times New Roman"/>
          <w:sz w:val="24"/>
          <w:szCs w:val="32"/>
        </w:rPr>
        <w:t xml:space="preserve">, </w:t>
      </w:r>
      <w:proofErr w:type="spellStart"/>
      <w:r w:rsidRPr="00342BAA">
        <w:rPr>
          <w:rFonts w:ascii="Times New Roman" w:hAnsi="Times New Roman" w:cs="Times New Roman"/>
          <w:sz w:val="24"/>
          <w:szCs w:val="32"/>
        </w:rPr>
        <w:t>SNRk</w:t>
      </w:r>
      <w:proofErr w:type="spellEnd"/>
      <w:r w:rsidRPr="00342BAA">
        <w:rPr>
          <w:rFonts w:ascii="Times New Roman" w:hAnsi="Times New Roman" w:cs="Times New Roman"/>
          <w:sz w:val="24"/>
          <w:szCs w:val="32"/>
        </w:rPr>
        <w:t xml:space="preserve"> is the signal to noise ratio of the k </w:t>
      </w:r>
      <w:proofErr w:type="spellStart"/>
      <w:r w:rsidRPr="00342BAA">
        <w:rPr>
          <w:rFonts w:ascii="Times New Roman" w:hAnsi="Times New Roman" w:cs="Times New Roman"/>
          <w:sz w:val="24"/>
          <w:szCs w:val="32"/>
        </w:rPr>
        <w:t>th</w:t>
      </w:r>
      <w:proofErr w:type="spellEnd"/>
      <w:r w:rsidRPr="00342BAA">
        <w:rPr>
          <w:rFonts w:ascii="Times New Roman" w:hAnsi="Times New Roman" w:cs="Times New Roman"/>
          <w:sz w:val="24"/>
          <w:szCs w:val="32"/>
        </w:rPr>
        <w:t xml:space="preserve"> MS with respect to all available PRBs of the b </w:t>
      </w:r>
      <w:proofErr w:type="spellStart"/>
      <w:r w:rsidRPr="00342BAA">
        <w:rPr>
          <w:rFonts w:ascii="Times New Roman" w:hAnsi="Times New Roman" w:cs="Times New Roman"/>
          <w:sz w:val="24"/>
          <w:szCs w:val="32"/>
        </w:rPr>
        <w:t>th</w:t>
      </w:r>
      <w:proofErr w:type="spellEnd"/>
      <w:r w:rsidRPr="00342BAA">
        <w:rPr>
          <w:rFonts w:ascii="Times New Roman" w:hAnsi="Times New Roman" w:cs="Times New Roman"/>
          <w:sz w:val="24"/>
          <w:szCs w:val="32"/>
        </w:rPr>
        <w:t xml:space="preserve"> BS (i.e., b ) and </w:t>
      </w:r>
      <w:r w:rsidR="00B41CCF">
        <w:rPr>
          <w:noProof/>
          <w:lang w:val="en-IN" w:eastAsia="en-IN"/>
        </w:rPr>
        <w:drawing>
          <wp:inline distT="0" distB="0" distL="0" distR="0" wp14:anchorId="70DB7923" wp14:editId="07E594FC">
            <wp:extent cx="790575" cy="19050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790575" cy="190500"/>
                    </a:xfrm>
                    <a:prstGeom prst="rect">
                      <a:avLst/>
                    </a:prstGeom>
                  </pic:spPr>
                </pic:pic>
              </a:graphicData>
            </a:graphic>
          </wp:inline>
        </w:drawing>
      </w:r>
      <w:r w:rsidR="00B41CCF">
        <w:rPr>
          <w:rFonts w:ascii="Times New Roman" w:hAnsi="Times New Roman" w:cs="Times New Roman"/>
          <w:sz w:val="24"/>
          <w:szCs w:val="32"/>
        </w:rPr>
        <w:t xml:space="preserve"> </w:t>
      </w:r>
      <w:r w:rsidRPr="00342BAA">
        <w:rPr>
          <w:rFonts w:ascii="Times New Roman" w:hAnsi="Times New Roman" w:cs="Times New Roman"/>
          <w:sz w:val="24"/>
          <w:szCs w:val="32"/>
        </w:rPr>
        <w:t xml:space="preserve">represent the total losses and the channel gain, respectively, of the k </w:t>
      </w:r>
      <w:proofErr w:type="spellStart"/>
      <w:r w:rsidRPr="00342BAA">
        <w:rPr>
          <w:rFonts w:ascii="Times New Roman" w:hAnsi="Times New Roman" w:cs="Times New Roman"/>
          <w:sz w:val="24"/>
          <w:szCs w:val="32"/>
        </w:rPr>
        <w:t>th</w:t>
      </w:r>
      <w:proofErr w:type="spellEnd"/>
      <w:r w:rsidRPr="00342BAA">
        <w:rPr>
          <w:rFonts w:ascii="Times New Roman" w:hAnsi="Times New Roman" w:cs="Times New Roman"/>
          <w:sz w:val="24"/>
          <w:szCs w:val="32"/>
        </w:rPr>
        <w:t xml:space="preserve"> MS relevant to the s </w:t>
      </w:r>
      <w:proofErr w:type="spellStart"/>
      <w:r w:rsidRPr="00342BAA">
        <w:rPr>
          <w:rFonts w:ascii="Times New Roman" w:hAnsi="Times New Roman" w:cs="Times New Roman"/>
          <w:sz w:val="24"/>
          <w:szCs w:val="32"/>
        </w:rPr>
        <w:t>th</w:t>
      </w:r>
      <w:proofErr w:type="spellEnd"/>
      <w:r w:rsidRPr="00342BAA">
        <w:rPr>
          <w:rFonts w:ascii="Times New Roman" w:hAnsi="Times New Roman" w:cs="Times New Roman"/>
          <w:sz w:val="24"/>
          <w:szCs w:val="32"/>
        </w:rPr>
        <w:t xml:space="preserve"> PRB. Finally, the minimum required SNR for acceptable </w:t>
      </w:r>
      <w:proofErr w:type="spellStart"/>
      <w:r w:rsidRPr="00342BAA">
        <w:rPr>
          <w:rFonts w:ascii="Times New Roman" w:hAnsi="Times New Roman" w:cs="Times New Roman"/>
          <w:sz w:val="24"/>
          <w:szCs w:val="32"/>
        </w:rPr>
        <w:t>QoS</w:t>
      </w:r>
      <w:proofErr w:type="spellEnd"/>
      <w:r w:rsidRPr="00342BAA">
        <w:rPr>
          <w:rFonts w:ascii="Times New Roman" w:hAnsi="Times New Roman" w:cs="Times New Roman"/>
          <w:sz w:val="24"/>
          <w:szCs w:val="32"/>
        </w:rPr>
        <w:t xml:space="preserve"> and the thermal noise level at the receiver are denoted by </w:t>
      </w:r>
      <w:proofErr w:type="spellStart"/>
      <w:r w:rsidRPr="00342BAA">
        <w:rPr>
          <w:rFonts w:ascii="Times New Roman" w:hAnsi="Times New Roman" w:cs="Times New Roman"/>
          <w:sz w:val="24"/>
          <w:szCs w:val="32"/>
        </w:rPr>
        <w:t>SNRth</w:t>
      </w:r>
      <w:proofErr w:type="spellEnd"/>
      <w:r w:rsidRPr="00342BAA">
        <w:rPr>
          <w:rFonts w:ascii="Times New Roman" w:hAnsi="Times New Roman" w:cs="Times New Roman"/>
          <w:sz w:val="24"/>
          <w:szCs w:val="32"/>
        </w:rPr>
        <w:t xml:space="preserve"> and Io, respectively. Note that during subcarrier allocation (line 3), function sort(</w:t>
      </w:r>
      <w:proofErr w:type="spellStart"/>
      <w:r w:rsidRPr="00342BAA">
        <w:rPr>
          <w:rFonts w:ascii="Times New Roman" w:hAnsi="Times New Roman" w:cs="Times New Roman"/>
          <w:sz w:val="24"/>
          <w:szCs w:val="32"/>
        </w:rPr>
        <w:t>SNRk,Rk</w:t>
      </w:r>
      <w:proofErr w:type="spellEnd"/>
      <w:r w:rsidRPr="00342BAA">
        <w:rPr>
          <w:rFonts w:ascii="Times New Roman" w:hAnsi="Times New Roman" w:cs="Times New Roman"/>
          <w:sz w:val="24"/>
          <w:szCs w:val="32"/>
        </w:rPr>
        <w:t xml:space="preserve">) sorts the values in vector matrix </w:t>
      </w:r>
      <w:proofErr w:type="spellStart"/>
      <w:r w:rsidRPr="00342BAA">
        <w:rPr>
          <w:rFonts w:ascii="Times New Roman" w:hAnsi="Times New Roman" w:cs="Times New Roman"/>
          <w:sz w:val="24"/>
          <w:szCs w:val="32"/>
        </w:rPr>
        <w:t>SNRk</w:t>
      </w:r>
      <w:proofErr w:type="spellEnd"/>
      <w:r w:rsidRPr="00342BAA">
        <w:rPr>
          <w:rFonts w:ascii="Times New Roman" w:hAnsi="Times New Roman" w:cs="Times New Roman"/>
          <w:sz w:val="24"/>
          <w:szCs w:val="32"/>
        </w:rPr>
        <w:t xml:space="preserve"> in descending order and returns the first </w:t>
      </w:r>
      <w:proofErr w:type="spellStart"/>
      <w:r w:rsidRPr="00342BAA">
        <w:rPr>
          <w:rFonts w:ascii="Times New Roman" w:hAnsi="Times New Roman" w:cs="Times New Roman"/>
          <w:sz w:val="24"/>
          <w:szCs w:val="32"/>
        </w:rPr>
        <w:t>Rk</w:t>
      </w:r>
      <w:proofErr w:type="spellEnd"/>
      <w:r w:rsidRPr="00342BAA">
        <w:rPr>
          <w:rFonts w:ascii="Times New Roman" w:hAnsi="Times New Roman" w:cs="Times New Roman"/>
          <w:sz w:val="24"/>
          <w:szCs w:val="32"/>
        </w:rPr>
        <w:t xml:space="preserve"> sorted values as well as the corresponding indexes (assigned to set k ).</w:t>
      </w:r>
    </w:p>
    <w:p w:rsidR="00B41CCF" w:rsidRDefault="00342BE2" w:rsidP="00C54704">
      <w:pPr>
        <w:spacing w:line="360" w:lineRule="auto"/>
        <w:jc w:val="both"/>
        <w:rPr>
          <w:rFonts w:ascii="Times New Roman" w:hAnsi="Times New Roman" w:cs="Times New Roman"/>
          <w:sz w:val="24"/>
          <w:szCs w:val="32"/>
        </w:rPr>
      </w:pPr>
      <w:r w:rsidRPr="00342BE2">
        <w:rPr>
          <w:rFonts w:ascii="Times New Roman" w:hAnsi="Times New Roman" w:cs="Times New Roman"/>
          <w:sz w:val="24"/>
          <w:szCs w:val="32"/>
        </w:rPr>
        <w:t xml:space="preserve">An arbitrary BS is assumed to use </w:t>
      </w:r>
      <w:proofErr w:type="gramStart"/>
      <w:r w:rsidRPr="00342BE2">
        <w:rPr>
          <w:rFonts w:ascii="Times New Roman" w:hAnsi="Times New Roman" w:cs="Times New Roman"/>
          <w:sz w:val="24"/>
          <w:szCs w:val="32"/>
        </w:rPr>
        <w:t>a</w:t>
      </w:r>
      <w:proofErr w:type="gramEnd"/>
      <w:r w:rsidRPr="00342BE2">
        <w:rPr>
          <w:rFonts w:ascii="Times New Roman" w:hAnsi="Times New Roman" w:cs="Times New Roman"/>
          <w:sz w:val="24"/>
          <w:szCs w:val="32"/>
        </w:rPr>
        <w:t xml:space="preserve"> </w:t>
      </w:r>
      <w:proofErr w:type="spellStart"/>
      <w:r w:rsidRPr="00342BE2">
        <w:rPr>
          <w:rFonts w:ascii="Times New Roman" w:hAnsi="Times New Roman" w:cs="Times New Roman"/>
          <w:sz w:val="24"/>
          <w:szCs w:val="32"/>
        </w:rPr>
        <w:t>FGoB</w:t>
      </w:r>
      <w:proofErr w:type="spellEnd"/>
      <w:r w:rsidRPr="00342BE2">
        <w:rPr>
          <w:rFonts w:ascii="Times New Roman" w:hAnsi="Times New Roman" w:cs="Times New Roman"/>
          <w:sz w:val="24"/>
          <w:szCs w:val="32"/>
        </w:rPr>
        <w:t xml:space="preserve"> in the initial state, with three active sectors separated by 120 degrees spatially.</w:t>
      </w:r>
      <w:r>
        <w:rPr>
          <w:rFonts w:ascii="Times New Roman" w:hAnsi="Times New Roman" w:cs="Times New Roman"/>
          <w:sz w:val="24"/>
          <w:szCs w:val="32"/>
        </w:rPr>
        <w:t xml:space="preserve"> </w:t>
      </w:r>
      <w:r w:rsidRPr="00342BE2">
        <w:rPr>
          <w:rFonts w:ascii="Times New Roman" w:hAnsi="Times New Roman" w:cs="Times New Roman"/>
          <w:sz w:val="24"/>
          <w:szCs w:val="32"/>
        </w:rPr>
        <w:t>In order to do this, the deployed geometry is specified in accordance with the angle of the first MS that is utilized by this BS. In order to achieve the required 120o spacing in the deployed beams, two more arrays—</w:t>
      </w:r>
      <w:proofErr w:type="spellStart"/>
      <w:proofErr w:type="gramStart"/>
      <w:r w:rsidRPr="00342BE2">
        <w:rPr>
          <w:rFonts w:ascii="Times New Roman" w:hAnsi="Times New Roman" w:cs="Times New Roman"/>
          <w:sz w:val="24"/>
          <w:szCs w:val="32"/>
        </w:rPr>
        <w:t>vo</w:t>
      </w:r>
      <w:proofErr w:type="spellEnd"/>
      <w:proofErr w:type="gramEnd"/>
      <w:r w:rsidRPr="00342BE2">
        <w:rPr>
          <w:rFonts w:ascii="Times New Roman" w:hAnsi="Times New Roman" w:cs="Times New Roman"/>
          <w:sz w:val="24"/>
          <w:szCs w:val="32"/>
        </w:rPr>
        <w:t xml:space="preserve"> + [v/3] and vo+2[v/3]—must also be activated in this scenario, assuming that the vertical array </w:t>
      </w:r>
      <w:proofErr w:type="spellStart"/>
      <w:r w:rsidRPr="00342BE2">
        <w:rPr>
          <w:rFonts w:ascii="Times New Roman" w:hAnsi="Times New Roman" w:cs="Times New Roman"/>
          <w:sz w:val="24"/>
          <w:szCs w:val="32"/>
        </w:rPr>
        <w:t>vo</w:t>
      </w:r>
      <w:proofErr w:type="spellEnd"/>
      <w:r w:rsidRPr="00342BE2">
        <w:rPr>
          <w:rFonts w:ascii="Times New Roman" w:hAnsi="Times New Roman" w:cs="Times New Roman"/>
          <w:sz w:val="24"/>
          <w:szCs w:val="32"/>
        </w:rPr>
        <w:t xml:space="preserve"> is already active. When a possible (new) MS seeks to join the network and requests </w:t>
      </w:r>
      <w:proofErr w:type="spellStart"/>
      <w:r w:rsidRPr="00342BE2">
        <w:rPr>
          <w:rFonts w:ascii="Times New Roman" w:hAnsi="Times New Roman" w:cs="Times New Roman"/>
          <w:sz w:val="24"/>
          <w:szCs w:val="32"/>
        </w:rPr>
        <w:t>Rk</w:t>
      </w:r>
      <w:proofErr w:type="spellEnd"/>
      <w:r w:rsidRPr="00342BE2">
        <w:rPr>
          <w:rFonts w:ascii="Times New Roman" w:hAnsi="Times New Roman" w:cs="Times New Roman"/>
          <w:sz w:val="24"/>
          <w:szCs w:val="32"/>
        </w:rPr>
        <w:t xml:space="preserve"> PRBs, it is checked to see if the geometry already in place can supply the minimal amount of transmission power necessary for good </w:t>
      </w:r>
      <w:proofErr w:type="spellStart"/>
      <w:r w:rsidRPr="00342BE2">
        <w:rPr>
          <w:rFonts w:ascii="Times New Roman" w:hAnsi="Times New Roman" w:cs="Times New Roman"/>
          <w:sz w:val="24"/>
          <w:szCs w:val="32"/>
        </w:rPr>
        <w:t>QoS</w:t>
      </w:r>
      <w:proofErr w:type="spellEnd"/>
      <w:r w:rsidRPr="00342BE2">
        <w:rPr>
          <w:rFonts w:ascii="Times New Roman" w:hAnsi="Times New Roman" w:cs="Times New Roman"/>
          <w:sz w:val="24"/>
          <w:szCs w:val="32"/>
        </w:rPr>
        <w:t xml:space="preserve"> without experiencing a power loss.</w:t>
      </w:r>
      <w:r>
        <w:rPr>
          <w:rFonts w:ascii="Times New Roman" w:hAnsi="Times New Roman" w:cs="Times New Roman"/>
          <w:sz w:val="24"/>
          <w:szCs w:val="32"/>
        </w:rPr>
        <w:t xml:space="preserve"> </w:t>
      </w:r>
    </w:p>
    <w:p w:rsidR="00C32524" w:rsidRPr="00C32524" w:rsidRDefault="00C32524" w:rsidP="00C32524">
      <w:pPr>
        <w:spacing w:line="360" w:lineRule="auto"/>
        <w:jc w:val="both"/>
        <w:rPr>
          <w:rFonts w:ascii="Times New Roman" w:hAnsi="Times New Roman" w:cs="Times New Roman"/>
          <w:sz w:val="24"/>
          <w:szCs w:val="32"/>
        </w:rPr>
      </w:pPr>
      <w:r w:rsidRPr="00C32524">
        <w:rPr>
          <w:rFonts w:ascii="Times New Roman" w:hAnsi="Times New Roman" w:cs="Times New Roman"/>
          <w:sz w:val="24"/>
          <w:szCs w:val="32"/>
        </w:rPr>
        <w:t>According to the angular position of the prospective new MS, this is accomplished by activating a different vertical array (see lines 11–14 in Table I and the blue arrows pointing to the neigh</w:t>
      </w:r>
      <w:r>
        <w:rPr>
          <w:rFonts w:ascii="Times New Roman" w:hAnsi="Times New Roman" w:cs="Times New Roman"/>
          <w:sz w:val="24"/>
          <w:szCs w:val="32"/>
        </w:rPr>
        <w:t>boring vertical arrays</w:t>
      </w:r>
      <w:r w:rsidRPr="00C32524">
        <w:rPr>
          <w:rFonts w:ascii="Times New Roman" w:hAnsi="Times New Roman" w:cs="Times New Roman"/>
          <w:sz w:val="24"/>
          <w:szCs w:val="32"/>
        </w:rPr>
        <w:t>).</w:t>
      </w:r>
    </w:p>
    <w:p w:rsidR="00342BE2" w:rsidRDefault="00C32524" w:rsidP="00C32524">
      <w:pPr>
        <w:spacing w:line="360" w:lineRule="auto"/>
        <w:jc w:val="both"/>
        <w:rPr>
          <w:rFonts w:ascii="Times New Roman" w:hAnsi="Times New Roman" w:cs="Times New Roman"/>
          <w:sz w:val="24"/>
          <w:szCs w:val="32"/>
        </w:rPr>
      </w:pPr>
      <w:r w:rsidRPr="00C32524">
        <w:rPr>
          <w:rFonts w:ascii="Times New Roman" w:hAnsi="Times New Roman" w:cs="Times New Roman"/>
          <w:sz w:val="24"/>
          <w:szCs w:val="32"/>
        </w:rPr>
        <w:t>Note that in this instance, the whole array's radiating components are turned on. However, if there is a power loss in at least one of the MSs previously covered by this BS, all radiating elements in the first vertical arrays (specified in line 1) can be activated, creating a grid of beams with higher gain.</w:t>
      </w:r>
    </w:p>
    <w:p w:rsidR="00C32524" w:rsidRDefault="005868D8" w:rsidP="00C32524">
      <w:pPr>
        <w:spacing w:line="360" w:lineRule="auto"/>
        <w:jc w:val="both"/>
        <w:rPr>
          <w:rFonts w:ascii="Times New Roman" w:hAnsi="Times New Roman" w:cs="Times New Roman"/>
          <w:sz w:val="24"/>
          <w:szCs w:val="32"/>
        </w:rPr>
      </w:pPr>
      <w:r w:rsidRPr="005868D8">
        <w:rPr>
          <w:rFonts w:ascii="Times New Roman" w:hAnsi="Times New Roman" w:cs="Times New Roman"/>
          <w:sz w:val="24"/>
          <w:szCs w:val="32"/>
        </w:rPr>
        <w:t xml:space="preserve">In each of the aforementioned situations where the antenna radiation pattern is altered, it is determined if the proposed changes to the radiation diagram would cause a link outage for another MS that the </w:t>
      </w:r>
      <w:proofErr w:type="spellStart"/>
      <w:r w:rsidRPr="005868D8">
        <w:rPr>
          <w:rFonts w:ascii="Times New Roman" w:hAnsi="Times New Roman" w:cs="Times New Roman"/>
          <w:sz w:val="24"/>
          <w:szCs w:val="32"/>
        </w:rPr>
        <w:t>bth</w:t>
      </w:r>
      <w:proofErr w:type="spellEnd"/>
      <w:r w:rsidRPr="005868D8">
        <w:rPr>
          <w:rFonts w:ascii="Times New Roman" w:hAnsi="Times New Roman" w:cs="Times New Roman"/>
          <w:sz w:val="24"/>
          <w:szCs w:val="32"/>
        </w:rPr>
        <w:t xml:space="preserve"> BS already serves (for example, lines 16 and 21). The reject flag (</w:t>
      </w:r>
      <w:proofErr w:type="spellStart"/>
      <w:proofErr w:type="gramStart"/>
      <w:r w:rsidRPr="005868D8">
        <w:rPr>
          <w:rFonts w:ascii="Times New Roman" w:hAnsi="Times New Roman" w:cs="Times New Roman"/>
          <w:sz w:val="24"/>
          <w:szCs w:val="32"/>
        </w:rPr>
        <w:t>rf</w:t>
      </w:r>
      <w:proofErr w:type="spellEnd"/>
      <w:proofErr w:type="gramEnd"/>
      <w:r w:rsidRPr="005868D8">
        <w:rPr>
          <w:rFonts w:ascii="Times New Roman" w:hAnsi="Times New Roman" w:cs="Times New Roman"/>
          <w:sz w:val="24"/>
          <w:szCs w:val="32"/>
        </w:rPr>
        <w:t>) is set to 1 and the procedure is repeated for the next candidate MS if this is the case, even though all radiating elements for each vertical array are active (Fig. 5(h)). Otherwise, updates are made to corresponding sets (i.e., b and b).</w:t>
      </w:r>
    </w:p>
    <w:p w:rsidR="005868D8" w:rsidRDefault="005868D8" w:rsidP="00C32524">
      <w:pPr>
        <w:spacing w:line="360" w:lineRule="auto"/>
        <w:jc w:val="both"/>
        <w:rPr>
          <w:rFonts w:ascii="Times New Roman" w:hAnsi="Times New Roman" w:cs="Times New Roman"/>
          <w:b/>
          <w:sz w:val="24"/>
          <w:szCs w:val="32"/>
        </w:rPr>
      </w:pPr>
      <w:r w:rsidRPr="005868D8">
        <w:rPr>
          <w:rFonts w:ascii="Times New Roman" w:hAnsi="Times New Roman" w:cs="Times New Roman"/>
          <w:b/>
          <w:sz w:val="24"/>
          <w:szCs w:val="32"/>
        </w:rPr>
        <w:t>COMPLEXITY-CONVERGENCE</w:t>
      </w:r>
    </w:p>
    <w:p w:rsidR="005868D8" w:rsidRDefault="005868D8" w:rsidP="00C32524">
      <w:pPr>
        <w:spacing w:line="360" w:lineRule="auto"/>
        <w:jc w:val="both"/>
        <w:rPr>
          <w:rFonts w:ascii="Times New Roman" w:hAnsi="Times New Roman" w:cs="Times New Roman"/>
          <w:sz w:val="24"/>
          <w:szCs w:val="32"/>
        </w:rPr>
      </w:pPr>
      <w:r w:rsidRPr="005868D8">
        <w:rPr>
          <w:rFonts w:ascii="Times New Roman" w:hAnsi="Times New Roman" w:cs="Times New Roman"/>
          <w:sz w:val="24"/>
          <w:szCs w:val="32"/>
        </w:rPr>
        <w:t xml:space="preserve">According to [26], for an MU downlink system with NRF RF chains and </w:t>
      </w:r>
      <w:proofErr w:type="spellStart"/>
      <w:proofErr w:type="gramStart"/>
      <w:r w:rsidRPr="005868D8">
        <w:rPr>
          <w:rFonts w:ascii="Times New Roman" w:hAnsi="Times New Roman" w:cs="Times New Roman"/>
          <w:sz w:val="24"/>
          <w:szCs w:val="32"/>
        </w:rPr>
        <w:t>Nt</w:t>
      </w:r>
      <w:proofErr w:type="spellEnd"/>
      <w:proofErr w:type="gramEnd"/>
      <w:r w:rsidRPr="005868D8">
        <w:rPr>
          <w:rFonts w:ascii="Times New Roman" w:hAnsi="Times New Roman" w:cs="Times New Roman"/>
          <w:sz w:val="24"/>
          <w:szCs w:val="32"/>
        </w:rPr>
        <w:t xml:space="preserve"> transmitting antennas, the computational complexity of optimum antenna partitioning will be given by</w:t>
      </w:r>
      <w:r>
        <w:rPr>
          <w:rFonts w:ascii="Times New Roman" w:hAnsi="Times New Roman" w:cs="Times New Roman"/>
          <w:sz w:val="24"/>
          <w:szCs w:val="32"/>
        </w:rPr>
        <w:t xml:space="preserve"> </w:t>
      </w:r>
    </w:p>
    <w:p w:rsidR="005868D8" w:rsidRDefault="005868D8" w:rsidP="008E0FDF">
      <w:pPr>
        <w:spacing w:line="360" w:lineRule="auto"/>
        <w:jc w:val="center"/>
        <w:rPr>
          <w:rFonts w:ascii="Times New Roman" w:hAnsi="Times New Roman" w:cs="Times New Roman"/>
          <w:sz w:val="24"/>
          <w:szCs w:val="32"/>
        </w:rPr>
      </w:pPr>
      <w:r>
        <w:rPr>
          <w:noProof/>
          <w:lang w:val="en-IN" w:eastAsia="en-IN"/>
        </w:rPr>
        <w:drawing>
          <wp:inline distT="0" distB="0" distL="0" distR="0" wp14:anchorId="47BBF45B" wp14:editId="43F95124">
            <wp:extent cx="1962150" cy="48577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962150" cy="485775"/>
                    </a:xfrm>
                    <a:prstGeom prst="rect">
                      <a:avLst/>
                    </a:prstGeom>
                  </pic:spPr>
                </pic:pic>
              </a:graphicData>
            </a:graphic>
          </wp:inline>
        </w:drawing>
      </w:r>
    </w:p>
    <w:p w:rsidR="005868D8" w:rsidRDefault="005868D8" w:rsidP="00C32524">
      <w:pPr>
        <w:spacing w:line="360" w:lineRule="auto"/>
        <w:jc w:val="both"/>
        <w:rPr>
          <w:rFonts w:ascii="Times New Roman" w:hAnsi="Times New Roman" w:cs="Times New Roman"/>
          <w:sz w:val="24"/>
          <w:szCs w:val="32"/>
        </w:rPr>
      </w:pPr>
      <w:r w:rsidRPr="005868D8">
        <w:rPr>
          <w:rFonts w:ascii="Times New Roman" w:hAnsi="Times New Roman" w:cs="Times New Roman"/>
          <w:sz w:val="24"/>
          <w:szCs w:val="32"/>
        </w:rPr>
        <w:t xml:space="preserve">This complexity can be significant, even for a small number of RF chains and antennas. In [26], the complexity of the proposed subarray partitioning algorithm is reduced to </w:t>
      </w:r>
      <w:proofErr w:type="spellStart"/>
      <w:r w:rsidRPr="005868D8">
        <w:rPr>
          <w:rFonts w:ascii="Times New Roman" w:hAnsi="Times New Roman" w:cs="Times New Roman"/>
          <w:sz w:val="24"/>
          <w:szCs w:val="32"/>
        </w:rPr>
        <w:t>NRF×</w:t>
      </w:r>
      <w:proofErr w:type="gramStart"/>
      <w:r w:rsidRPr="005868D8">
        <w:rPr>
          <w:rFonts w:ascii="Times New Roman" w:hAnsi="Times New Roman" w:cs="Times New Roman"/>
          <w:sz w:val="24"/>
          <w:szCs w:val="32"/>
        </w:rPr>
        <w:t>Nt</w:t>
      </w:r>
      <w:proofErr w:type="spellEnd"/>
      <w:proofErr w:type="gramEnd"/>
      <w:r w:rsidRPr="005868D8">
        <w:rPr>
          <w:rFonts w:ascii="Times New Roman" w:hAnsi="Times New Roman" w:cs="Times New Roman"/>
          <w:sz w:val="24"/>
          <w:szCs w:val="32"/>
        </w:rPr>
        <w:t xml:space="preserve">. In [28], the complexity of various analogic beamforming algorithms is evaluated, which is proved to be of the order of </w:t>
      </w:r>
      <w:proofErr w:type="gramStart"/>
      <w:r w:rsidRPr="005868D8">
        <w:rPr>
          <w:rFonts w:ascii="Times New Roman" w:hAnsi="Times New Roman" w:cs="Times New Roman"/>
          <w:sz w:val="24"/>
          <w:szCs w:val="32"/>
        </w:rPr>
        <w:t>O(</w:t>
      </w:r>
      <w:proofErr w:type="spellStart"/>
      <w:proofErr w:type="gramEnd"/>
      <w:r w:rsidRPr="005868D8">
        <w:rPr>
          <w:rFonts w:ascii="Times New Roman" w:hAnsi="Times New Roman" w:cs="Times New Roman"/>
          <w:sz w:val="24"/>
          <w:szCs w:val="32"/>
        </w:rPr>
        <w:t>Nt</w:t>
      </w:r>
      <w:proofErr w:type="spellEnd"/>
      <w:r w:rsidRPr="005868D8">
        <w:rPr>
          <w:rFonts w:ascii="Times New Roman" w:hAnsi="Times New Roman" w:cs="Times New Roman"/>
          <w:sz w:val="24"/>
          <w:szCs w:val="32"/>
        </w:rPr>
        <w:t xml:space="preserve"> 3 ).</w:t>
      </w:r>
    </w:p>
    <w:p w:rsidR="0090743A" w:rsidRDefault="0090743A" w:rsidP="0090743A">
      <w:pPr>
        <w:spacing w:line="360" w:lineRule="auto"/>
        <w:jc w:val="both"/>
        <w:rPr>
          <w:rFonts w:ascii="Times New Roman" w:hAnsi="Times New Roman" w:cs="Times New Roman"/>
          <w:sz w:val="24"/>
          <w:szCs w:val="32"/>
        </w:rPr>
      </w:pPr>
      <w:r w:rsidRPr="0090743A">
        <w:rPr>
          <w:rFonts w:ascii="Times New Roman" w:hAnsi="Times New Roman" w:cs="Times New Roman"/>
          <w:sz w:val="24"/>
          <w:szCs w:val="32"/>
        </w:rPr>
        <w:t>The studied adaptive beamfo</w:t>
      </w:r>
      <w:r>
        <w:rPr>
          <w:rFonts w:ascii="Times New Roman" w:hAnsi="Times New Roman" w:cs="Times New Roman"/>
          <w:sz w:val="24"/>
          <w:szCs w:val="32"/>
        </w:rPr>
        <w:t xml:space="preserve">rming approach is described in </w:t>
      </w:r>
      <w:r w:rsidRPr="0090743A">
        <w:rPr>
          <w:rFonts w:ascii="Times New Roman" w:hAnsi="Times New Roman" w:cs="Times New Roman"/>
          <w:sz w:val="24"/>
          <w:szCs w:val="32"/>
        </w:rPr>
        <w:t xml:space="preserve">Table I. In this context, the set </w:t>
      </w:r>
      <w:r>
        <w:rPr>
          <w:rFonts w:ascii="Times New Roman" w:hAnsi="Times New Roman" w:cs="Times New Roman"/>
          <w:sz w:val="24"/>
          <w:szCs w:val="32"/>
        </w:rPr>
        <w:t xml:space="preserve">b denotes the active </w:t>
      </w:r>
      <w:r w:rsidRPr="0090743A">
        <w:rPr>
          <w:rFonts w:ascii="Times New Roman" w:hAnsi="Times New Roman" w:cs="Times New Roman"/>
          <w:sz w:val="24"/>
          <w:szCs w:val="32"/>
        </w:rPr>
        <w:t>radiating elements of the a</w:t>
      </w:r>
      <w:r>
        <w:rPr>
          <w:rFonts w:ascii="Times New Roman" w:hAnsi="Times New Roman" w:cs="Times New Roman"/>
          <w:sz w:val="24"/>
          <w:szCs w:val="32"/>
        </w:rPr>
        <w:t xml:space="preserve">rray geometry deployed in the </w:t>
      </w:r>
      <w:proofErr w:type="spellStart"/>
      <w:r>
        <w:rPr>
          <w:rFonts w:ascii="Times New Roman" w:hAnsi="Times New Roman" w:cs="Times New Roman"/>
          <w:sz w:val="24"/>
          <w:szCs w:val="32"/>
        </w:rPr>
        <w:t>b</w:t>
      </w:r>
      <w:r w:rsidRPr="0090743A">
        <w:rPr>
          <w:rFonts w:ascii="Times New Roman" w:hAnsi="Times New Roman" w:cs="Times New Roman"/>
          <w:sz w:val="24"/>
          <w:szCs w:val="32"/>
        </w:rPr>
        <w:t>th</w:t>
      </w:r>
      <w:proofErr w:type="spellEnd"/>
      <w:r>
        <w:rPr>
          <w:rFonts w:ascii="Times New Roman" w:hAnsi="Times New Roman" w:cs="Times New Roman"/>
          <w:sz w:val="24"/>
          <w:szCs w:val="32"/>
        </w:rPr>
        <w:t xml:space="preserve"> </w:t>
      </w:r>
      <w:r w:rsidRPr="0090743A">
        <w:rPr>
          <w:rFonts w:ascii="Times New Roman" w:hAnsi="Times New Roman" w:cs="Times New Roman"/>
          <w:sz w:val="24"/>
          <w:szCs w:val="32"/>
        </w:rPr>
        <w:t xml:space="preserve">BS and </w:t>
      </w:r>
      <w:r>
        <w:rPr>
          <w:rFonts w:ascii="Times New Roman" w:hAnsi="Times New Roman" w:cs="Times New Roman"/>
          <w:sz w:val="24"/>
          <w:szCs w:val="32"/>
        </w:rPr>
        <w:t xml:space="preserve">b </w:t>
      </w:r>
      <w:r w:rsidRPr="0090743A">
        <w:rPr>
          <w:rFonts w:ascii="Times New Roman" w:hAnsi="Times New Roman" w:cs="Times New Roman"/>
          <w:sz w:val="24"/>
          <w:szCs w:val="32"/>
        </w:rPr>
        <w:t>the corresp</w:t>
      </w:r>
      <w:r>
        <w:rPr>
          <w:rFonts w:ascii="Times New Roman" w:hAnsi="Times New Roman" w:cs="Times New Roman"/>
          <w:sz w:val="24"/>
          <w:szCs w:val="32"/>
        </w:rPr>
        <w:t xml:space="preserve">onding angles of the generated </w:t>
      </w:r>
      <w:r w:rsidRPr="0090743A">
        <w:rPr>
          <w:rFonts w:ascii="Times New Roman" w:hAnsi="Times New Roman" w:cs="Times New Roman"/>
          <w:sz w:val="24"/>
          <w:szCs w:val="32"/>
        </w:rPr>
        <w:t>adaptive beams (notation a:b in</w:t>
      </w:r>
      <w:r>
        <w:rPr>
          <w:rFonts w:ascii="Times New Roman" w:hAnsi="Times New Roman" w:cs="Times New Roman"/>
          <w:sz w:val="24"/>
          <w:szCs w:val="32"/>
        </w:rPr>
        <w:t xml:space="preserve">dicates all elements from a to </w:t>
      </w:r>
      <w:r w:rsidRPr="0090743A">
        <w:rPr>
          <w:rFonts w:ascii="Times New Roman" w:hAnsi="Times New Roman" w:cs="Times New Roman"/>
          <w:sz w:val="24"/>
          <w:szCs w:val="32"/>
        </w:rPr>
        <w:t>b with st</w:t>
      </w:r>
      <w:r>
        <w:rPr>
          <w:rFonts w:ascii="Times New Roman" w:hAnsi="Times New Roman" w:cs="Times New Roman"/>
          <w:sz w:val="24"/>
          <w:szCs w:val="32"/>
        </w:rPr>
        <w:t xml:space="preserve">ep 1). Moreover, each entry </w:t>
      </w:r>
      <w:proofErr w:type="gramStart"/>
      <w:r>
        <w:rPr>
          <w:rFonts w:ascii="Times New Roman" w:hAnsi="Times New Roman" w:cs="Times New Roman"/>
          <w:sz w:val="24"/>
          <w:szCs w:val="32"/>
        </w:rPr>
        <w:t xml:space="preserve">of  </w:t>
      </w:r>
      <w:proofErr w:type="spellStart"/>
      <w:r>
        <w:rPr>
          <w:rFonts w:ascii="Times New Roman" w:hAnsi="Times New Roman" w:cs="Times New Roman"/>
          <w:sz w:val="24"/>
          <w:szCs w:val="32"/>
        </w:rPr>
        <w:t>Hk</w:t>
      </w:r>
      <w:proofErr w:type="spellEnd"/>
      <w:proofErr w:type="gramEnd"/>
      <w:r>
        <w:rPr>
          <w:rFonts w:ascii="Times New Roman" w:hAnsi="Times New Roman" w:cs="Times New Roman"/>
          <w:sz w:val="24"/>
          <w:szCs w:val="32"/>
        </w:rPr>
        <w:t xml:space="preserve"> k s ,sec( ), (indicating the channel matrix of the k</w:t>
      </w:r>
      <w:r w:rsidRPr="0090743A">
        <w:rPr>
          <w:rFonts w:ascii="Times New Roman" w:hAnsi="Times New Roman" w:cs="Times New Roman"/>
          <w:sz w:val="24"/>
          <w:szCs w:val="32"/>
        </w:rPr>
        <w:t>th MS</w:t>
      </w:r>
      <w:r>
        <w:rPr>
          <w:rFonts w:ascii="Times New Roman" w:hAnsi="Times New Roman" w:cs="Times New Roman"/>
          <w:sz w:val="24"/>
          <w:szCs w:val="32"/>
        </w:rPr>
        <w:t xml:space="preserve"> relevant to its serving sector for the </w:t>
      </w:r>
      <w:proofErr w:type="spellStart"/>
      <w:r>
        <w:rPr>
          <w:rFonts w:ascii="Times New Roman" w:hAnsi="Times New Roman" w:cs="Times New Roman"/>
          <w:sz w:val="24"/>
          <w:szCs w:val="32"/>
        </w:rPr>
        <w:t>s</w:t>
      </w:r>
      <w:r w:rsidRPr="0090743A">
        <w:rPr>
          <w:rFonts w:ascii="Times New Roman" w:hAnsi="Times New Roman" w:cs="Times New Roman"/>
          <w:sz w:val="24"/>
          <w:szCs w:val="32"/>
        </w:rPr>
        <w:t>th</w:t>
      </w:r>
      <w:proofErr w:type="spellEnd"/>
      <w:r w:rsidRPr="0090743A">
        <w:rPr>
          <w:rFonts w:ascii="Times New Roman" w:hAnsi="Times New Roman" w:cs="Times New Roman"/>
          <w:sz w:val="24"/>
          <w:szCs w:val="32"/>
        </w:rPr>
        <w:t xml:space="preserve"> PRB) is calculated a</w:t>
      </w:r>
      <w:r>
        <w:rPr>
          <w:rFonts w:ascii="Times New Roman" w:hAnsi="Times New Roman" w:cs="Times New Roman"/>
          <w:sz w:val="24"/>
          <w:szCs w:val="32"/>
        </w:rPr>
        <w:t xml:space="preserve">ccording to (2). In addition, x </w:t>
      </w:r>
      <w:r w:rsidRPr="0090743A">
        <w:rPr>
          <w:rFonts w:ascii="Times New Roman" w:hAnsi="Times New Roman" w:cs="Times New Roman"/>
          <w:sz w:val="24"/>
          <w:szCs w:val="32"/>
        </w:rPr>
        <w:t>represents the eigenvecto</w:t>
      </w:r>
      <w:r>
        <w:rPr>
          <w:rFonts w:ascii="Times New Roman" w:hAnsi="Times New Roman" w:cs="Times New Roman"/>
          <w:sz w:val="24"/>
          <w:szCs w:val="32"/>
        </w:rPr>
        <w:t xml:space="preserve">r corresponding to the maximum eigenvalue of matrix </w:t>
      </w:r>
      <w:r w:rsidRPr="0090743A">
        <w:rPr>
          <w:rFonts w:ascii="Times New Roman" w:hAnsi="Times New Roman" w:cs="Times New Roman"/>
          <w:sz w:val="24"/>
          <w:szCs w:val="32"/>
        </w:rPr>
        <w:t xml:space="preserve">H </w:t>
      </w:r>
      <w:proofErr w:type="spellStart"/>
      <w:r w:rsidRPr="0090743A">
        <w:rPr>
          <w:rFonts w:ascii="Times New Roman" w:hAnsi="Times New Roman" w:cs="Times New Roman"/>
          <w:sz w:val="24"/>
          <w:szCs w:val="32"/>
        </w:rPr>
        <w:t>H</w:t>
      </w:r>
      <w:proofErr w:type="spellEnd"/>
      <w:r w:rsidRPr="0090743A">
        <w:rPr>
          <w:rFonts w:ascii="Times New Roman" w:hAnsi="Times New Roman" w:cs="Times New Roman"/>
          <w:sz w:val="24"/>
          <w:szCs w:val="32"/>
        </w:rPr>
        <w:t xml:space="preserve"> </w:t>
      </w:r>
      <w:proofErr w:type="spellStart"/>
      <w:r>
        <w:rPr>
          <w:rFonts w:ascii="Times New Roman" w:hAnsi="Times New Roman" w:cs="Times New Roman"/>
          <w:sz w:val="24"/>
          <w:szCs w:val="32"/>
        </w:rPr>
        <w:t>H</w:t>
      </w:r>
      <w:proofErr w:type="spellEnd"/>
      <w:r>
        <w:rPr>
          <w:rFonts w:ascii="Times New Roman" w:hAnsi="Times New Roman" w:cs="Times New Roman"/>
          <w:sz w:val="24"/>
          <w:szCs w:val="32"/>
        </w:rPr>
        <w:t xml:space="preserve"> k </w:t>
      </w:r>
      <w:proofErr w:type="spellStart"/>
      <w:r>
        <w:rPr>
          <w:rFonts w:ascii="Times New Roman" w:hAnsi="Times New Roman" w:cs="Times New Roman"/>
          <w:sz w:val="24"/>
          <w:szCs w:val="32"/>
        </w:rPr>
        <w:t>k</w:t>
      </w:r>
      <w:proofErr w:type="spellEnd"/>
      <w:r>
        <w:rPr>
          <w:rFonts w:ascii="Times New Roman" w:hAnsi="Times New Roman" w:cs="Times New Roman"/>
          <w:sz w:val="24"/>
          <w:szCs w:val="32"/>
        </w:rPr>
        <w:t xml:space="preserve"> s k </w:t>
      </w:r>
      <w:proofErr w:type="spellStart"/>
      <w:r>
        <w:rPr>
          <w:rFonts w:ascii="Times New Roman" w:hAnsi="Times New Roman" w:cs="Times New Roman"/>
          <w:sz w:val="24"/>
          <w:szCs w:val="32"/>
        </w:rPr>
        <w:t>k</w:t>
      </w:r>
      <w:proofErr w:type="spellEnd"/>
      <w:r>
        <w:rPr>
          <w:rFonts w:ascii="Times New Roman" w:hAnsi="Times New Roman" w:cs="Times New Roman"/>
          <w:sz w:val="24"/>
          <w:szCs w:val="32"/>
        </w:rPr>
        <w:t xml:space="preserve"> s ,sec( ), ,sec( ), </w:t>
      </w:r>
      <w:proofErr w:type="spellStart"/>
      <w:r>
        <w:rPr>
          <w:rFonts w:ascii="Times New Roman" w:hAnsi="Times New Roman" w:cs="Times New Roman"/>
          <w:sz w:val="24"/>
          <w:szCs w:val="32"/>
        </w:rPr>
        <w:t>SNRk</w:t>
      </w:r>
      <w:proofErr w:type="spellEnd"/>
      <w:r>
        <w:rPr>
          <w:rFonts w:ascii="Times New Roman" w:hAnsi="Times New Roman" w:cs="Times New Roman"/>
          <w:sz w:val="24"/>
          <w:szCs w:val="32"/>
        </w:rPr>
        <w:t xml:space="preserve"> is the signal to noise ratio of the k</w:t>
      </w:r>
      <w:r w:rsidRPr="0090743A">
        <w:rPr>
          <w:rFonts w:ascii="Times New Roman" w:hAnsi="Times New Roman" w:cs="Times New Roman"/>
          <w:sz w:val="24"/>
          <w:szCs w:val="32"/>
        </w:rPr>
        <w:t>th MS with re</w:t>
      </w:r>
      <w:r>
        <w:rPr>
          <w:rFonts w:ascii="Times New Roman" w:hAnsi="Times New Roman" w:cs="Times New Roman"/>
          <w:sz w:val="24"/>
          <w:szCs w:val="32"/>
        </w:rPr>
        <w:t xml:space="preserve">spect to all available PRBs of the </w:t>
      </w:r>
      <w:proofErr w:type="spellStart"/>
      <w:r>
        <w:rPr>
          <w:rFonts w:ascii="Times New Roman" w:hAnsi="Times New Roman" w:cs="Times New Roman"/>
          <w:sz w:val="24"/>
          <w:szCs w:val="32"/>
        </w:rPr>
        <w:t>bth</w:t>
      </w:r>
      <w:proofErr w:type="spellEnd"/>
      <w:r>
        <w:rPr>
          <w:rFonts w:ascii="Times New Roman" w:hAnsi="Times New Roman" w:cs="Times New Roman"/>
          <w:sz w:val="24"/>
          <w:szCs w:val="32"/>
        </w:rPr>
        <w:t xml:space="preserve"> BS (</w:t>
      </w:r>
      <w:proofErr w:type="spellStart"/>
      <w:r>
        <w:rPr>
          <w:rFonts w:ascii="Times New Roman" w:hAnsi="Times New Roman" w:cs="Times New Roman"/>
          <w:sz w:val="24"/>
          <w:szCs w:val="32"/>
        </w:rPr>
        <w:t>i.e.,b</w:t>
      </w:r>
      <w:proofErr w:type="spellEnd"/>
      <w:r w:rsidRPr="0090743A">
        <w:rPr>
          <w:rFonts w:ascii="Times New Roman" w:hAnsi="Times New Roman" w:cs="Times New Roman"/>
          <w:sz w:val="24"/>
          <w:szCs w:val="32"/>
        </w:rPr>
        <w:t xml:space="preserve">) and </w:t>
      </w:r>
      <w:proofErr w:type="spellStart"/>
      <w:r w:rsidRPr="0090743A">
        <w:rPr>
          <w:rFonts w:ascii="Times New Roman" w:hAnsi="Times New Roman" w:cs="Times New Roman"/>
          <w:sz w:val="24"/>
          <w:szCs w:val="32"/>
        </w:rPr>
        <w:t>TLk,sec</w:t>
      </w:r>
      <w:proofErr w:type="spellEnd"/>
      <w:r w:rsidRPr="0090743A">
        <w:rPr>
          <w:rFonts w:ascii="Times New Roman" w:hAnsi="Times New Roman" w:cs="Times New Roman"/>
          <w:sz w:val="24"/>
          <w:szCs w:val="32"/>
        </w:rPr>
        <w:t>(k</w:t>
      </w:r>
      <w:r>
        <w:rPr>
          <w:rFonts w:ascii="Times New Roman" w:hAnsi="Times New Roman" w:cs="Times New Roman"/>
          <w:sz w:val="24"/>
          <w:szCs w:val="32"/>
        </w:rPr>
        <w:t xml:space="preserve">),s, </w:t>
      </w:r>
      <w:proofErr w:type="spellStart"/>
      <w:r>
        <w:rPr>
          <w:rFonts w:ascii="Times New Roman" w:hAnsi="Times New Roman" w:cs="Times New Roman"/>
          <w:sz w:val="24"/>
          <w:szCs w:val="32"/>
        </w:rPr>
        <w:t>CGk,s</w:t>
      </w:r>
      <w:proofErr w:type="spellEnd"/>
      <w:r>
        <w:rPr>
          <w:rFonts w:ascii="Times New Roman" w:hAnsi="Times New Roman" w:cs="Times New Roman"/>
          <w:sz w:val="24"/>
          <w:szCs w:val="32"/>
        </w:rPr>
        <w:t xml:space="preserve"> represent the total </w:t>
      </w:r>
      <w:r w:rsidRPr="0090743A">
        <w:rPr>
          <w:rFonts w:ascii="Times New Roman" w:hAnsi="Times New Roman" w:cs="Times New Roman"/>
          <w:sz w:val="24"/>
          <w:szCs w:val="32"/>
        </w:rPr>
        <w:t>losses and the chann</w:t>
      </w:r>
      <w:r>
        <w:rPr>
          <w:rFonts w:ascii="Times New Roman" w:hAnsi="Times New Roman" w:cs="Times New Roman"/>
          <w:sz w:val="24"/>
          <w:szCs w:val="32"/>
        </w:rPr>
        <w:t>el gain, respectively, of the k</w:t>
      </w:r>
      <w:r w:rsidRPr="0090743A">
        <w:rPr>
          <w:rFonts w:ascii="Times New Roman" w:hAnsi="Times New Roman" w:cs="Times New Roman"/>
          <w:sz w:val="24"/>
          <w:szCs w:val="32"/>
        </w:rPr>
        <w:t>th MS relevant to the s</w:t>
      </w:r>
      <w:r>
        <w:rPr>
          <w:rFonts w:ascii="Times New Roman" w:hAnsi="Times New Roman" w:cs="Times New Roman"/>
          <w:sz w:val="24"/>
          <w:szCs w:val="32"/>
        </w:rPr>
        <w:t xml:space="preserve"> </w:t>
      </w:r>
      <w:proofErr w:type="spellStart"/>
      <w:r w:rsidRPr="0090743A">
        <w:rPr>
          <w:rFonts w:ascii="Times New Roman" w:hAnsi="Times New Roman" w:cs="Times New Roman"/>
          <w:sz w:val="24"/>
          <w:szCs w:val="32"/>
        </w:rPr>
        <w:t>th</w:t>
      </w:r>
      <w:proofErr w:type="spellEnd"/>
      <w:r w:rsidRPr="0090743A">
        <w:rPr>
          <w:rFonts w:ascii="Times New Roman" w:hAnsi="Times New Roman" w:cs="Times New Roman"/>
          <w:sz w:val="24"/>
          <w:szCs w:val="32"/>
        </w:rPr>
        <w:t xml:space="preserve"> PRB. Fin</w:t>
      </w:r>
      <w:r>
        <w:rPr>
          <w:rFonts w:ascii="Times New Roman" w:hAnsi="Times New Roman" w:cs="Times New Roman"/>
          <w:sz w:val="24"/>
          <w:szCs w:val="32"/>
        </w:rPr>
        <w:t xml:space="preserve">ally, the minimum required SNR </w:t>
      </w:r>
      <w:r w:rsidRPr="0090743A">
        <w:rPr>
          <w:rFonts w:ascii="Times New Roman" w:hAnsi="Times New Roman" w:cs="Times New Roman"/>
          <w:sz w:val="24"/>
          <w:szCs w:val="32"/>
        </w:rPr>
        <w:t xml:space="preserve">for acceptable </w:t>
      </w:r>
      <w:proofErr w:type="spellStart"/>
      <w:r w:rsidRPr="0090743A">
        <w:rPr>
          <w:rFonts w:ascii="Times New Roman" w:hAnsi="Times New Roman" w:cs="Times New Roman"/>
          <w:sz w:val="24"/>
          <w:szCs w:val="32"/>
        </w:rPr>
        <w:t>QoS</w:t>
      </w:r>
      <w:proofErr w:type="spellEnd"/>
      <w:r w:rsidRPr="0090743A">
        <w:rPr>
          <w:rFonts w:ascii="Times New Roman" w:hAnsi="Times New Roman" w:cs="Times New Roman"/>
          <w:sz w:val="24"/>
          <w:szCs w:val="32"/>
        </w:rPr>
        <w:t xml:space="preserve"> and the therm</w:t>
      </w:r>
      <w:r>
        <w:rPr>
          <w:rFonts w:ascii="Times New Roman" w:hAnsi="Times New Roman" w:cs="Times New Roman"/>
          <w:sz w:val="24"/>
          <w:szCs w:val="32"/>
        </w:rPr>
        <w:t xml:space="preserve">al noise level at the receiver </w:t>
      </w:r>
      <w:r w:rsidRPr="0090743A">
        <w:rPr>
          <w:rFonts w:ascii="Times New Roman" w:hAnsi="Times New Roman" w:cs="Times New Roman"/>
          <w:sz w:val="24"/>
          <w:szCs w:val="32"/>
        </w:rPr>
        <w:t xml:space="preserve">are denoted by </w:t>
      </w:r>
      <w:proofErr w:type="spellStart"/>
      <w:r w:rsidRPr="0090743A">
        <w:rPr>
          <w:rFonts w:ascii="Times New Roman" w:hAnsi="Times New Roman" w:cs="Times New Roman"/>
          <w:sz w:val="24"/>
          <w:szCs w:val="32"/>
        </w:rPr>
        <w:t>SNRth</w:t>
      </w:r>
      <w:proofErr w:type="spellEnd"/>
      <w:r w:rsidRPr="0090743A">
        <w:rPr>
          <w:rFonts w:ascii="Times New Roman" w:hAnsi="Times New Roman" w:cs="Times New Roman"/>
          <w:sz w:val="24"/>
          <w:szCs w:val="32"/>
        </w:rPr>
        <w:t xml:space="preserve"> and Io, </w:t>
      </w:r>
      <w:r>
        <w:rPr>
          <w:rFonts w:ascii="Times New Roman" w:hAnsi="Times New Roman" w:cs="Times New Roman"/>
          <w:sz w:val="24"/>
          <w:szCs w:val="32"/>
        </w:rPr>
        <w:t xml:space="preserve">respectively. Note that during  </w:t>
      </w:r>
      <w:r w:rsidRPr="0090743A">
        <w:rPr>
          <w:rFonts w:ascii="Times New Roman" w:hAnsi="Times New Roman" w:cs="Times New Roman"/>
          <w:sz w:val="24"/>
          <w:szCs w:val="32"/>
        </w:rPr>
        <w:t>subcarrier allocation (line 3), fu</w:t>
      </w:r>
      <w:r>
        <w:rPr>
          <w:rFonts w:ascii="Times New Roman" w:hAnsi="Times New Roman" w:cs="Times New Roman"/>
          <w:sz w:val="24"/>
          <w:szCs w:val="32"/>
        </w:rPr>
        <w:t>nction sort(</w:t>
      </w:r>
      <w:proofErr w:type="spellStart"/>
      <w:r>
        <w:rPr>
          <w:rFonts w:ascii="Times New Roman" w:hAnsi="Times New Roman" w:cs="Times New Roman"/>
          <w:sz w:val="24"/>
          <w:szCs w:val="32"/>
        </w:rPr>
        <w:t>SNRk,Rk</w:t>
      </w:r>
      <w:proofErr w:type="spellEnd"/>
      <w:r>
        <w:rPr>
          <w:rFonts w:ascii="Times New Roman" w:hAnsi="Times New Roman" w:cs="Times New Roman"/>
          <w:sz w:val="24"/>
          <w:szCs w:val="32"/>
        </w:rPr>
        <w:t xml:space="preserve">) sorts the </w:t>
      </w:r>
      <w:r w:rsidRPr="0090743A">
        <w:rPr>
          <w:rFonts w:ascii="Times New Roman" w:hAnsi="Times New Roman" w:cs="Times New Roman"/>
          <w:sz w:val="24"/>
          <w:szCs w:val="32"/>
        </w:rPr>
        <w:t xml:space="preserve">values in vector matrix </w:t>
      </w:r>
      <w:proofErr w:type="spellStart"/>
      <w:r w:rsidRPr="0090743A">
        <w:rPr>
          <w:rFonts w:ascii="Times New Roman" w:hAnsi="Times New Roman" w:cs="Times New Roman"/>
          <w:sz w:val="24"/>
          <w:szCs w:val="32"/>
        </w:rPr>
        <w:t>SNRk</w:t>
      </w:r>
      <w:proofErr w:type="spellEnd"/>
      <w:r w:rsidRPr="0090743A">
        <w:rPr>
          <w:rFonts w:ascii="Times New Roman" w:hAnsi="Times New Roman" w:cs="Times New Roman"/>
          <w:sz w:val="24"/>
          <w:szCs w:val="32"/>
        </w:rPr>
        <w:t xml:space="preserve"> i</w:t>
      </w:r>
      <w:r>
        <w:rPr>
          <w:rFonts w:ascii="Times New Roman" w:hAnsi="Times New Roman" w:cs="Times New Roman"/>
          <w:sz w:val="24"/>
          <w:szCs w:val="32"/>
        </w:rPr>
        <w:t xml:space="preserve">n descending order and returns </w:t>
      </w:r>
      <w:r w:rsidRPr="0090743A">
        <w:rPr>
          <w:rFonts w:ascii="Times New Roman" w:hAnsi="Times New Roman" w:cs="Times New Roman"/>
          <w:sz w:val="24"/>
          <w:szCs w:val="32"/>
        </w:rPr>
        <w:t xml:space="preserve">the first </w:t>
      </w:r>
      <w:proofErr w:type="spellStart"/>
      <w:r w:rsidRPr="0090743A">
        <w:rPr>
          <w:rFonts w:ascii="Times New Roman" w:hAnsi="Times New Roman" w:cs="Times New Roman"/>
          <w:sz w:val="24"/>
          <w:szCs w:val="32"/>
        </w:rPr>
        <w:t>Rk</w:t>
      </w:r>
      <w:proofErr w:type="spellEnd"/>
      <w:r w:rsidRPr="0090743A">
        <w:rPr>
          <w:rFonts w:ascii="Times New Roman" w:hAnsi="Times New Roman" w:cs="Times New Roman"/>
          <w:sz w:val="24"/>
          <w:szCs w:val="32"/>
        </w:rPr>
        <w:t xml:space="preserve"> sorted values as wel</w:t>
      </w:r>
      <w:r>
        <w:rPr>
          <w:rFonts w:ascii="Times New Roman" w:hAnsi="Times New Roman" w:cs="Times New Roman"/>
          <w:sz w:val="24"/>
          <w:szCs w:val="32"/>
        </w:rPr>
        <w:t xml:space="preserve">l as the corresponding indexes </w:t>
      </w:r>
      <w:r w:rsidRPr="0090743A">
        <w:rPr>
          <w:rFonts w:ascii="Times New Roman" w:hAnsi="Times New Roman" w:cs="Times New Roman"/>
          <w:sz w:val="24"/>
          <w:szCs w:val="32"/>
        </w:rPr>
        <w:t>(a</w:t>
      </w:r>
      <w:r>
        <w:rPr>
          <w:rFonts w:ascii="Times New Roman" w:hAnsi="Times New Roman" w:cs="Times New Roman"/>
          <w:sz w:val="24"/>
          <w:szCs w:val="32"/>
        </w:rPr>
        <w:t>ssigned to set k</w:t>
      </w:r>
      <w:r w:rsidRPr="0090743A">
        <w:rPr>
          <w:rFonts w:ascii="Times New Roman" w:hAnsi="Times New Roman" w:cs="Times New Roman"/>
          <w:sz w:val="24"/>
          <w:szCs w:val="32"/>
        </w:rPr>
        <w:t>).</w:t>
      </w:r>
    </w:p>
    <w:p w:rsidR="0090743A" w:rsidRDefault="00424498" w:rsidP="00C32524">
      <w:pPr>
        <w:spacing w:line="360" w:lineRule="auto"/>
        <w:jc w:val="both"/>
        <w:rPr>
          <w:rFonts w:ascii="Times New Roman" w:hAnsi="Times New Roman" w:cs="Times New Roman"/>
          <w:b/>
          <w:sz w:val="24"/>
          <w:szCs w:val="32"/>
        </w:rPr>
      </w:pPr>
      <w:r w:rsidRPr="00424498">
        <w:rPr>
          <w:rFonts w:ascii="Times New Roman" w:hAnsi="Times New Roman" w:cs="Times New Roman"/>
          <w:b/>
          <w:sz w:val="24"/>
          <w:szCs w:val="32"/>
        </w:rPr>
        <w:t>FIXED GRID OF BEAMS</w:t>
      </w:r>
    </w:p>
    <w:p w:rsidR="00424498" w:rsidRDefault="00424498" w:rsidP="00424498">
      <w:pPr>
        <w:spacing w:line="360" w:lineRule="auto"/>
        <w:jc w:val="both"/>
        <w:rPr>
          <w:rFonts w:ascii="Times New Roman" w:hAnsi="Times New Roman" w:cs="Times New Roman"/>
          <w:sz w:val="24"/>
          <w:szCs w:val="32"/>
        </w:rPr>
      </w:pPr>
      <w:r w:rsidRPr="00424498">
        <w:rPr>
          <w:rFonts w:ascii="Times New Roman" w:hAnsi="Times New Roman" w:cs="Times New Roman"/>
          <w:sz w:val="24"/>
          <w:szCs w:val="32"/>
        </w:rPr>
        <w:t>The first set of simulation res</w:t>
      </w:r>
      <w:r>
        <w:rPr>
          <w:rFonts w:ascii="Times New Roman" w:hAnsi="Times New Roman" w:cs="Times New Roman"/>
          <w:sz w:val="24"/>
          <w:szCs w:val="32"/>
        </w:rPr>
        <w:t xml:space="preserve">ults is presented in Figs. 6-8 </w:t>
      </w:r>
      <w:r w:rsidRPr="00424498">
        <w:rPr>
          <w:rFonts w:ascii="Times New Roman" w:hAnsi="Times New Roman" w:cs="Times New Roman"/>
          <w:sz w:val="24"/>
          <w:szCs w:val="32"/>
        </w:rPr>
        <w:t>for the considered antenna geom</w:t>
      </w:r>
      <w:r>
        <w:rPr>
          <w:rFonts w:ascii="Times New Roman" w:hAnsi="Times New Roman" w:cs="Times New Roman"/>
          <w:sz w:val="24"/>
          <w:szCs w:val="32"/>
        </w:rPr>
        <w:t>etries of Fig.4 (</w:t>
      </w:r>
      <w:proofErr w:type="spellStart"/>
      <w:r>
        <w:rPr>
          <w:rFonts w:ascii="Times New Roman" w:hAnsi="Times New Roman" w:cs="Times New Roman"/>
          <w:sz w:val="24"/>
          <w:szCs w:val="32"/>
        </w:rPr>
        <w:t>FGoB</w:t>
      </w:r>
      <w:proofErr w:type="spellEnd"/>
      <w:r>
        <w:rPr>
          <w:rFonts w:ascii="Times New Roman" w:hAnsi="Times New Roman" w:cs="Times New Roman"/>
          <w:sz w:val="24"/>
          <w:szCs w:val="32"/>
        </w:rPr>
        <w:t xml:space="preserve">). In all </w:t>
      </w:r>
      <w:r w:rsidRPr="00424498">
        <w:rPr>
          <w:rFonts w:ascii="Times New Roman" w:hAnsi="Times New Roman" w:cs="Times New Roman"/>
          <w:sz w:val="24"/>
          <w:szCs w:val="32"/>
        </w:rPr>
        <w:t>figures, cumulative distribut</w:t>
      </w:r>
      <w:r>
        <w:rPr>
          <w:rFonts w:ascii="Times New Roman" w:hAnsi="Times New Roman" w:cs="Times New Roman"/>
          <w:sz w:val="24"/>
          <w:szCs w:val="32"/>
        </w:rPr>
        <w:t xml:space="preserve">ion function (CDF) curves have </w:t>
      </w:r>
      <w:r w:rsidRPr="00424498">
        <w:rPr>
          <w:rFonts w:ascii="Times New Roman" w:hAnsi="Times New Roman" w:cs="Times New Roman"/>
          <w:sz w:val="24"/>
          <w:szCs w:val="32"/>
        </w:rPr>
        <w:t>been plotted versus each of the considered KPIs o</w:t>
      </w:r>
      <w:r>
        <w:rPr>
          <w:rFonts w:ascii="Times New Roman" w:hAnsi="Times New Roman" w:cs="Times New Roman"/>
          <w:sz w:val="24"/>
          <w:szCs w:val="32"/>
        </w:rPr>
        <w:t xml:space="preserve">f Section II. </w:t>
      </w:r>
      <w:r w:rsidRPr="00424498">
        <w:rPr>
          <w:rFonts w:ascii="Times New Roman" w:hAnsi="Times New Roman" w:cs="Times New Roman"/>
          <w:sz w:val="24"/>
          <w:szCs w:val="32"/>
        </w:rPr>
        <w:t>Since adaptive modulation and co</w:t>
      </w:r>
      <w:r>
        <w:rPr>
          <w:rFonts w:ascii="Times New Roman" w:hAnsi="Times New Roman" w:cs="Times New Roman"/>
          <w:sz w:val="24"/>
          <w:szCs w:val="32"/>
        </w:rPr>
        <w:t xml:space="preserve">ding per subcarrier is outside </w:t>
      </w:r>
      <w:r w:rsidRPr="00424498">
        <w:rPr>
          <w:rFonts w:ascii="Times New Roman" w:hAnsi="Times New Roman" w:cs="Times New Roman"/>
          <w:sz w:val="24"/>
          <w:szCs w:val="32"/>
        </w:rPr>
        <w:t>the scope of our study, we consid</w:t>
      </w:r>
      <w:r>
        <w:rPr>
          <w:rFonts w:ascii="Times New Roman" w:hAnsi="Times New Roman" w:cs="Times New Roman"/>
          <w:sz w:val="24"/>
          <w:szCs w:val="32"/>
        </w:rPr>
        <w:t xml:space="preserve">er two distinct values for the </w:t>
      </w:r>
      <w:r w:rsidRPr="00424498">
        <w:rPr>
          <w:rFonts w:ascii="Times New Roman" w:hAnsi="Times New Roman" w:cs="Times New Roman"/>
          <w:sz w:val="24"/>
          <w:szCs w:val="32"/>
        </w:rPr>
        <w:t>requested transmission rate, comm</w:t>
      </w:r>
      <w:r>
        <w:rPr>
          <w:rFonts w:ascii="Times New Roman" w:hAnsi="Times New Roman" w:cs="Times New Roman"/>
          <w:sz w:val="24"/>
          <w:szCs w:val="32"/>
        </w:rPr>
        <w:t xml:space="preserve">on for all MSs (i.e., </w:t>
      </w:r>
      <w:proofErr w:type="spellStart"/>
      <w:r>
        <w:rPr>
          <w:rFonts w:ascii="Times New Roman" w:hAnsi="Times New Roman" w:cs="Times New Roman"/>
          <w:sz w:val="24"/>
          <w:szCs w:val="32"/>
        </w:rPr>
        <w:t>Rk</w:t>
      </w:r>
      <w:proofErr w:type="spellEnd"/>
      <w:r>
        <w:rPr>
          <w:rFonts w:ascii="Times New Roman" w:hAnsi="Times New Roman" w:cs="Times New Roman"/>
          <w:sz w:val="24"/>
          <w:szCs w:val="32"/>
        </w:rPr>
        <w:t xml:space="preserve"> = R), </w:t>
      </w:r>
      <w:r w:rsidRPr="00424498">
        <w:rPr>
          <w:rFonts w:ascii="Times New Roman" w:hAnsi="Times New Roman" w:cs="Times New Roman"/>
          <w:sz w:val="24"/>
          <w:szCs w:val="32"/>
        </w:rPr>
        <w:t>which is can be satisfied with a proper assignm</w:t>
      </w:r>
      <w:r>
        <w:rPr>
          <w:rFonts w:ascii="Times New Roman" w:hAnsi="Times New Roman" w:cs="Times New Roman"/>
          <w:sz w:val="24"/>
          <w:szCs w:val="32"/>
        </w:rPr>
        <w:t xml:space="preserve">ent of PRBs </w:t>
      </w:r>
      <w:r w:rsidRPr="00424498">
        <w:rPr>
          <w:rFonts w:ascii="Times New Roman" w:hAnsi="Times New Roman" w:cs="Times New Roman"/>
          <w:sz w:val="24"/>
          <w:szCs w:val="32"/>
        </w:rPr>
        <w:t>and modulation order pe</w:t>
      </w:r>
      <w:r>
        <w:rPr>
          <w:rFonts w:ascii="Times New Roman" w:hAnsi="Times New Roman" w:cs="Times New Roman"/>
          <w:sz w:val="24"/>
          <w:szCs w:val="32"/>
        </w:rPr>
        <w:t xml:space="preserve">r PRB. In this context, in all </w:t>
      </w:r>
      <w:r w:rsidRPr="00424498">
        <w:rPr>
          <w:rFonts w:ascii="Times New Roman" w:hAnsi="Times New Roman" w:cs="Times New Roman"/>
          <w:sz w:val="24"/>
          <w:szCs w:val="32"/>
        </w:rPr>
        <w:t>simulation scenarios either 5 or</w:t>
      </w:r>
      <w:r>
        <w:rPr>
          <w:rFonts w:ascii="Times New Roman" w:hAnsi="Times New Roman" w:cs="Times New Roman"/>
          <w:sz w:val="24"/>
          <w:szCs w:val="32"/>
        </w:rPr>
        <w:t xml:space="preserve"> 15 PRBs can be allocated to a </w:t>
      </w:r>
      <w:r w:rsidRPr="00424498">
        <w:rPr>
          <w:rFonts w:ascii="Times New Roman" w:hAnsi="Times New Roman" w:cs="Times New Roman"/>
          <w:sz w:val="24"/>
          <w:szCs w:val="32"/>
        </w:rPr>
        <w:t xml:space="preserve">potential MS, thus equivalent </w:t>
      </w:r>
      <w:r>
        <w:rPr>
          <w:rFonts w:ascii="Times New Roman" w:hAnsi="Times New Roman" w:cs="Times New Roman"/>
          <w:sz w:val="24"/>
          <w:szCs w:val="32"/>
        </w:rPr>
        <w:t xml:space="preserve">bit rates of 7.2/21.6 Mbps can </w:t>
      </w:r>
      <w:r w:rsidRPr="00424498">
        <w:rPr>
          <w:rFonts w:ascii="Times New Roman" w:hAnsi="Times New Roman" w:cs="Times New Roman"/>
          <w:sz w:val="24"/>
          <w:szCs w:val="32"/>
        </w:rPr>
        <w:t>be supported (i.e., the produc</w:t>
      </w:r>
      <w:r>
        <w:rPr>
          <w:rFonts w:ascii="Times New Roman" w:hAnsi="Times New Roman" w:cs="Times New Roman"/>
          <w:sz w:val="24"/>
          <w:szCs w:val="32"/>
        </w:rPr>
        <w:t xml:space="preserve">t of the assigned PRBs per MS, </w:t>
      </w:r>
      <w:r w:rsidRPr="00424498">
        <w:rPr>
          <w:rFonts w:ascii="Times New Roman" w:hAnsi="Times New Roman" w:cs="Times New Roman"/>
          <w:sz w:val="24"/>
          <w:szCs w:val="32"/>
        </w:rPr>
        <w:t>the subcarriers per PRB, the s</w:t>
      </w:r>
      <w:r>
        <w:rPr>
          <w:rFonts w:ascii="Times New Roman" w:hAnsi="Times New Roman" w:cs="Times New Roman"/>
          <w:sz w:val="24"/>
          <w:szCs w:val="32"/>
        </w:rPr>
        <w:t xml:space="preserve">ubcarrier spacing, as well the </w:t>
      </w:r>
      <w:r w:rsidRPr="00424498">
        <w:rPr>
          <w:rFonts w:ascii="Times New Roman" w:hAnsi="Times New Roman" w:cs="Times New Roman"/>
          <w:sz w:val="24"/>
          <w:szCs w:val="32"/>
        </w:rPr>
        <w:t>transmitted bits per subcarrier as defined by the modulation</w:t>
      </w:r>
      <w:r>
        <w:rPr>
          <w:rFonts w:ascii="Times New Roman" w:hAnsi="Times New Roman" w:cs="Times New Roman"/>
          <w:sz w:val="24"/>
          <w:szCs w:val="32"/>
        </w:rPr>
        <w:t>.</w:t>
      </w:r>
    </w:p>
    <w:p w:rsidR="00C307F9" w:rsidRDefault="00C307F9" w:rsidP="00C307F9">
      <w:pPr>
        <w:spacing w:line="360" w:lineRule="auto"/>
        <w:jc w:val="both"/>
        <w:rPr>
          <w:rFonts w:ascii="Times New Roman" w:hAnsi="Times New Roman" w:cs="Times New Roman"/>
          <w:sz w:val="24"/>
          <w:szCs w:val="32"/>
        </w:rPr>
      </w:pPr>
      <w:r w:rsidRPr="00C307F9">
        <w:rPr>
          <w:rFonts w:ascii="Times New Roman" w:hAnsi="Times New Roman" w:cs="Times New Roman"/>
          <w:sz w:val="24"/>
          <w:szCs w:val="32"/>
        </w:rPr>
        <w:t xml:space="preserve">Moreover, wireless orientations </w:t>
      </w:r>
      <w:r>
        <w:rPr>
          <w:rFonts w:ascii="Times New Roman" w:hAnsi="Times New Roman" w:cs="Times New Roman"/>
          <w:sz w:val="24"/>
          <w:szCs w:val="32"/>
        </w:rPr>
        <w:t xml:space="preserve">with two tiers of cells around </w:t>
      </w:r>
      <w:r w:rsidRPr="00C307F9">
        <w:rPr>
          <w:rFonts w:ascii="Times New Roman" w:hAnsi="Times New Roman" w:cs="Times New Roman"/>
          <w:sz w:val="24"/>
          <w:szCs w:val="32"/>
        </w:rPr>
        <w:t>the central cell have b</w:t>
      </w:r>
      <w:r>
        <w:rPr>
          <w:rFonts w:ascii="Times New Roman" w:hAnsi="Times New Roman" w:cs="Times New Roman"/>
          <w:sz w:val="24"/>
          <w:szCs w:val="32"/>
        </w:rPr>
        <w:t xml:space="preserve">een considered. All simulation </w:t>
      </w:r>
      <w:r w:rsidRPr="00C307F9">
        <w:rPr>
          <w:rFonts w:ascii="Times New Roman" w:hAnsi="Times New Roman" w:cs="Times New Roman"/>
          <w:sz w:val="24"/>
          <w:szCs w:val="32"/>
        </w:rPr>
        <w:t>parameters are summarized in Ta</w:t>
      </w:r>
      <w:r>
        <w:rPr>
          <w:rFonts w:ascii="Times New Roman" w:hAnsi="Times New Roman" w:cs="Times New Roman"/>
          <w:sz w:val="24"/>
          <w:szCs w:val="32"/>
        </w:rPr>
        <w:t xml:space="preserve">ble II, which are aligned with </w:t>
      </w:r>
      <w:r w:rsidRPr="00C307F9">
        <w:rPr>
          <w:rFonts w:ascii="Times New Roman" w:hAnsi="Times New Roman" w:cs="Times New Roman"/>
          <w:sz w:val="24"/>
          <w:szCs w:val="32"/>
        </w:rPr>
        <w:t>the majority of related works in</w:t>
      </w:r>
      <w:r>
        <w:rPr>
          <w:rFonts w:ascii="Times New Roman" w:hAnsi="Times New Roman" w:cs="Times New Roman"/>
          <w:sz w:val="24"/>
          <w:szCs w:val="32"/>
        </w:rPr>
        <w:t xml:space="preserve"> [44]. Finally, in each figure </w:t>
      </w:r>
      <w:r w:rsidRPr="00C307F9">
        <w:rPr>
          <w:rFonts w:ascii="Times New Roman" w:hAnsi="Times New Roman" w:cs="Times New Roman"/>
          <w:sz w:val="24"/>
          <w:szCs w:val="32"/>
        </w:rPr>
        <w:t>legend, notation (</w:t>
      </w:r>
      <w:proofErr w:type="spellStart"/>
      <w:r w:rsidRPr="00C307F9">
        <w:rPr>
          <w:rFonts w:ascii="Times New Roman" w:hAnsi="Times New Roman" w:cs="Times New Roman"/>
          <w:sz w:val="24"/>
          <w:szCs w:val="32"/>
        </w:rPr>
        <w:t>v</w:t>
      </w:r>
      <w:proofErr w:type="gramStart"/>
      <w:r w:rsidRPr="00C307F9">
        <w:rPr>
          <w:rFonts w:ascii="Times New Roman" w:hAnsi="Times New Roman" w:cs="Times New Roman"/>
          <w:sz w:val="24"/>
          <w:szCs w:val="32"/>
        </w:rPr>
        <w:t>,w,R</w:t>
      </w:r>
      <w:proofErr w:type="spellEnd"/>
      <w:proofErr w:type="gramEnd"/>
      <w:r w:rsidRPr="00C307F9">
        <w:rPr>
          <w:rFonts w:ascii="Times New Roman" w:hAnsi="Times New Roman" w:cs="Times New Roman"/>
          <w:sz w:val="24"/>
          <w:szCs w:val="32"/>
        </w:rPr>
        <w:t xml:space="preserve">) has been </w:t>
      </w:r>
      <w:r>
        <w:rPr>
          <w:rFonts w:ascii="Times New Roman" w:hAnsi="Times New Roman" w:cs="Times New Roman"/>
          <w:sz w:val="24"/>
          <w:szCs w:val="32"/>
        </w:rPr>
        <w:t xml:space="preserve">considered. Since all vertical </w:t>
      </w:r>
      <w:r w:rsidRPr="00C307F9">
        <w:rPr>
          <w:rFonts w:ascii="Times New Roman" w:hAnsi="Times New Roman" w:cs="Times New Roman"/>
          <w:sz w:val="24"/>
          <w:szCs w:val="32"/>
        </w:rPr>
        <w:t>arrays are activated, the term act</w:t>
      </w:r>
      <w:r>
        <w:rPr>
          <w:rFonts w:ascii="Times New Roman" w:hAnsi="Times New Roman" w:cs="Times New Roman"/>
          <w:sz w:val="24"/>
          <w:szCs w:val="32"/>
        </w:rPr>
        <w:t xml:space="preserve">ive beams will be used as well </w:t>
      </w:r>
      <w:r w:rsidRPr="00C307F9">
        <w:rPr>
          <w:rFonts w:ascii="Times New Roman" w:hAnsi="Times New Roman" w:cs="Times New Roman"/>
          <w:sz w:val="24"/>
          <w:szCs w:val="32"/>
        </w:rPr>
        <w:t>throughout the rest of this subsec</w:t>
      </w:r>
      <w:r>
        <w:rPr>
          <w:rFonts w:ascii="Times New Roman" w:hAnsi="Times New Roman" w:cs="Times New Roman"/>
          <w:sz w:val="24"/>
          <w:szCs w:val="32"/>
        </w:rPr>
        <w:t xml:space="preserve">tion to indicate the number of </w:t>
      </w:r>
      <w:r w:rsidRPr="00C307F9">
        <w:rPr>
          <w:rFonts w:ascii="Times New Roman" w:hAnsi="Times New Roman" w:cs="Times New Roman"/>
          <w:sz w:val="24"/>
          <w:szCs w:val="32"/>
        </w:rPr>
        <w:t>generated beams per BS</w:t>
      </w:r>
      <w:r>
        <w:rPr>
          <w:rFonts w:ascii="Times New Roman" w:hAnsi="Times New Roman" w:cs="Times New Roman"/>
          <w:sz w:val="24"/>
          <w:szCs w:val="32"/>
        </w:rPr>
        <w:t>.</w:t>
      </w:r>
    </w:p>
    <w:p w:rsidR="00BE6FFF" w:rsidRDefault="00BE6FFF" w:rsidP="00C307F9">
      <w:pPr>
        <w:spacing w:line="360" w:lineRule="auto"/>
        <w:jc w:val="both"/>
        <w:rPr>
          <w:rFonts w:ascii="Times New Roman" w:hAnsi="Times New Roman" w:cs="Times New Roman"/>
          <w:sz w:val="24"/>
          <w:szCs w:val="32"/>
        </w:rPr>
      </w:pPr>
    </w:p>
    <w:p w:rsidR="00BE6FFF" w:rsidRDefault="00A677C8" w:rsidP="00BE6FFF">
      <w:pPr>
        <w:spacing w:line="360" w:lineRule="auto"/>
        <w:jc w:val="center"/>
        <w:rPr>
          <w:rFonts w:ascii="Times New Roman" w:hAnsi="Times New Roman" w:cs="Times New Roman"/>
          <w:sz w:val="24"/>
          <w:szCs w:val="32"/>
        </w:rPr>
      </w:pPr>
      <w:r>
        <w:rPr>
          <w:rFonts w:ascii="Times New Roman" w:hAnsi="Times New Roman" w:cs="Times New Roman"/>
          <w:sz w:val="24"/>
          <w:szCs w:val="32"/>
        </w:rPr>
        <w:t xml:space="preserve">Total </w:t>
      </w:r>
      <w:r w:rsidR="00BE6FFF">
        <w:rPr>
          <w:rFonts w:ascii="Times New Roman" w:hAnsi="Times New Roman" w:cs="Times New Roman"/>
          <w:sz w:val="24"/>
          <w:szCs w:val="32"/>
        </w:rPr>
        <w:t xml:space="preserve">Throughput  = </w:t>
      </w:r>
      <w:r w:rsidR="00BE6FFF" w:rsidRPr="00BE6FFF">
        <w:rPr>
          <w:rFonts w:ascii="Times New Roman" w:hAnsi="Times New Roman" w:cs="Times New Roman"/>
          <w:sz w:val="24"/>
          <w:szCs w:val="32"/>
        </w:rPr>
        <w:t>assigned_PRBs_perMS*Nu*PRB</w:t>
      </w:r>
    </w:p>
    <w:p w:rsidR="00BE6FFF" w:rsidRDefault="00A3498C" w:rsidP="00BE6FFF">
      <w:pPr>
        <w:spacing w:line="360" w:lineRule="auto"/>
        <w:rPr>
          <w:rFonts w:ascii="Times New Roman" w:hAnsi="Times New Roman" w:cs="Times New Roman"/>
          <w:sz w:val="24"/>
          <w:szCs w:val="32"/>
        </w:rPr>
      </w:pPr>
      <w:r>
        <w:rPr>
          <w:rFonts w:ascii="Times New Roman" w:hAnsi="Times New Roman" w:cs="Times New Roman"/>
          <w:sz w:val="24"/>
          <w:szCs w:val="32"/>
        </w:rPr>
        <w:t>Where,</w:t>
      </w:r>
    </w:p>
    <w:p w:rsidR="00A3498C" w:rsidRDefault="00A3498C" w:rsidP="00BE6FFF">
      <w:pPr>
        <w:spacing w:line="360" w:lineRule="auto"/>
        <w:rPr>
          <w:rFonts w:ascii="Times New Roman" w:hAnsi="Times New Roman" w:cs="Times New Roman"/>
          <w:sz w:val="24"/>
          <w:szCs w:val="32"/>
        </w:rPr>
      </w:pPr>
      <w:r>
        <w:rPr>
          <w:rFonts w:ascii="Times New Roman" w:hAnsi="Times New Roman" w:cs="Times New Roman"/>
          <w:sz w:val="24"/>
          <w:szCs w:val="32"/>
        </w:rPr>
        <w:t xml:space="preserve">Throughput = Data that can </w:t>
      </w:r>
      <w:r w:rsidR="00624F39">
        <w:rPr>
          <w:rFonts w:ascii="Times New Roman" w:hAnsi="Times New Roman" w:cs="Times New Roman"/>
          <w:sz w:val="24"/>
          <w:szCs w:val="32"/>
        </w:rPr>
        <w:t xml:space="preserve">be </w:t>
      </w:r>
      <w:r>
        <w:rPr>
          <w:rFonts w:ascii="Times New Roman" w:hAnsi="Times New Roman" w:cs="Times New Roman"/>
          <w:sz w:val="24"/>
          <w:szCs w:val="32"/>
        </w:rPr>
        <w:t>transferred by the network</w:t>
      </w:r>
    </w:p>
    <w:p w:rsidR="00A3498C" w:rsidRDefault="005846DD" w:rsidP="00BE6FFF">
      <w:pPr>
        <w:spacing w:line="360" w:lineRule="auto"/>
        <w:rPr>
          <w:rFonts w:ascii="Times New Roman" w:hAnsi="Times New Roman" w:cs="Times New Roman"/>
          <w:sz w:val="24"/>
          <w:szCs w:val="32"/>
        </w:rPr>
      </w:pPr>
      <w:r w:rsidRPr="00BE6FFF">
        <w:rPr>
          <w:rFonts w:ascii="Times New Roman" w:hAnsi="Times New Roman" w:cs="Times New Roman"/>
          <w:sz w:val="24"/>
          <w:szCs w:val="32"/>
        </w:rPr>
        <w:t>assigned_PRBs_perMS</w:t>
      </w:r>
      <w:r w:rsidR="00A3498C">
        <w:rPr>
          <w:rFonts w:ascii="Times New Roman" w:hAnsi="Times New Roman" w:cs="Times New Roman"/>
          <w:sz w:val="24"/>
          <w:szCs w:val="32"/>
        </w:rPr>
        <w:t xml:space="preserve"> = </w:t>
      </w:r>
      <w:r w:rsidRPr="00BE6FFF">
        <w:rPr>
          <w:rFonts w:ascii="Times New Roman" w:hAnsi="Times New Roman" w:cs="Times New Roman"/>
          <w:sz w:val="24"/>
          <w:szCs w:val="32"/>
        </w:rPr>
        <w:t>assigned</w:t>
      </w:r>
      <w:r>
        <w:rPr>
          <w:rFonts w:ascii="Times New Roman" w:hAnsi="Times New Roman" w:cs="Times New Roman"/>
          <w:sz w:val="24"/>
          <w:szCs w:val="32"/>
        </w:rPr>
        <w:t xml:space="preserve"> Physical Resource Block</w:t>
      </w:r>
      <w:r w:rsidR="00A3498C">
        <w:rPr>
          <w:rFonts w:ascii="Times New Roman" w:hAnsi="Times New Roman" w:cs="Times New Roman"/>
          <w:sz w:val="24"/>
          <w:szCs w:val="32"/>
        </w:rPr>
        <w:t>s</w:t>
      </w:r>
      <w:r>
        <w:rPr>
          <w:rFonts w:ascii="Times New Roman" w:hAnsi="Times New Roman" w:cs="Times New Roman"/>
          <w:sz w:val="24"/>
          <w:szCs w:val="32"/>
        </w:rPr>
        <w:t xml:space="preserve"> </w:t>
      </w:r>
      <w:r w:rsidRPr="00BE6FFF">
        <w:rPr>
          <w:rFonts w:ascii="Times New Roman" w:hAnsi="Times New Roman" w:cs="Times New Roman"/>
          <w:sz w:val="24"/>
          <w:szCs w:val="32"/>
        </w:rPr>
        <w:t>per</w:t>
      </w:r>
      <w:r>
        <w:rPr>
          <w:rFonts w:ascii="Times New Roman" w:hAnsi="Times New Roman" w:cs="Times New Roman"/>
          <w:sz w:val="24"/>
          <w:szCs w:val="32"/>
        </w:rPr>
        <w:t xml:space="preserve"> </w:t>
      </w:r>
      <w:r w:rsidRPr="00BE6FFF">
        <w:rPr>
          <w:rFonts w:ascii="Times New Roman" w:hAnsi="Times New Roman" w:cs="Times New Roman"/>
          <w:sz w:val="24"/>
          <w:szCs w:val="32"/>
        </w:rPr>
        <w:t>M</w:t>
      </w:r>
      <w:r>
        <w:rPr>
          <w:rFonts w:ascii="Times New Roman" w:hAnsi="Times New Roman" w:cs="Times New Roman"/>
          <w:sz w:val="24"/>
          <w:szCs w:val="32"/>
        </w:rPr>
        <w:t xml:space="preserve">obile </w:t>
      </w:r>
      <w:r w:rsidRPr="00BE6FFF">
        <w:rPr>
          <w:rFonts w:ascii="Times New Roman" w:hAnsi="Times New Roman" w:cs="Times New Roman"/>
          <w:sz w:val="24"/>
          <w:szCs w:val="32"/>
        </w:rPr>
        <w:t>S</w:t>
      </w:r>
      <w:r>
        <w:rPr>
          <w:rFonts w:ascii="Times New Roman" w:hAnsi="Times New Roman" w:cs="Times New Roman"/>
          <w:sz w:val="24"/>
          <w:szCs w:val="32"/>
        </w:rPr>
        <w:t>tation</w:t>
      </w:r>
      <w:r w:rsidR="00A677C8">
        <w:rPr>
          <w:rFonts w:ascii="Times New Roman" w:hAnsi="Times New Roman" w:cs="Times New Roman"/>
          <w:sz w:val="24"/>
          <w:szCs w:val="32"/>
        </w:rPr>
        <w:t xml:space="preserve"> or user</w:t>
      </w:r>
    </w:p>
    <w:p w:rsidR="00A677C8" w:rsidRDefault="00A677C8" w:rsidP="00BE6FFF">
      <w:pPr>
        <w:spacing w:line="360" w:lineRule="auto"/>
        <w:rPr>
          <w:rFonts w:ascii="Times New Roman" w:hAnsi="Times New Roman" w:cs="Times New Roman"/>
          <w:sz w:val="24"/>
          <w:szCs w:val="32"/>
        </w:rPr>
      </w:pPr>
      <w:r>
        <w:rPr>
          <w:rFonts w:ascii="Times New Roman" w:hAnsi="Times New Roman" w:cs="Times New Roman"/>
          <w:sz w:val="24"/>
          <w:szCs w:val="32"/>
        </w:rPr>
        <w:t xml:space="preserve">PRB = </w:t>
      </w:r>
      <w:r>
        <w:rPr>
          <w:rFonts w:ascii="Times New Roman" w:hAnsi="Times New Roman" w:cs="Times New Roman"/>
          <w:sz w:val="24"/>
          <w:szCs w:val="32"/>
        </w:rPr>
        <w:t>Physical Resource Blocks</w:t>
      </w:r>
    </w:p>
    <w:p w:rsidR="00D20345" w:rsidRDefault="00D20345" w:rsidP="00BE6FFF">
      <w:pPr>
        <w:spacing w:line="360" w:lineRule="auto"/>
        <w:rPr>
          <w:rFonts w:ascii="Times New Roman" w:hAnsi="Times New Roman" w:cs="Times New Roman"/>
          <w:sz w:val="24"/>
          <w:szCs w:val="32"/>
        </w:rPr>
      </w:pPr>
    </w:p>
    <w:p w:rsidR="00D20345" w:rsidRDefault="00D20345" w:rsidP="00D20345">
      <w:pPr>
        <w:spacing w:line="360" w:lineRule="auto"/>
        <w:jc w:val="center"/>
        <w:rPr>
          <w:rFonts w:ascii="Times New Roman" w:hAnsi="Times New Roman" w:cs="Times New Roman"/>
          <w:sz w:val="24"/>
          <w:szCs w:val="32"/>
        </w:rPr>
      </w:pPr>
      <w:r>
        <w:rPr>
          <w:rFonts w:ascii="Times New Roman" w:hAnsi="Times New Roman" w:cs="Times New Roman"/>
          <w:sz w:val="24"/>
          <w:szCs w:val="32"/>
        </w:rPr>
        <w:t>Pt = Nu*Max_tx_Power_BSperMS</w:t>
      </w:r>
    </w:p>
    <w:p w:rsidR="00D20345" w:rsidRDefault="00D20345" w:rsidP="00D20345">
      <w:pPr>
        <w:spacing w:line="360" w:lineRule="auto"/>
        <w:rPr>
          <w:rFonts w:ascii="Times New Roman" w:hAnsi="Times New Roman" w:cs="Times New Roman"/>
          <w:sz w:val="24"/>
          <w:szCs w:val="32"/>
        </w:rPr>
      </w:pPr>
      <w:r>
        <w:rPr>
          <w:rFonts w:ascii="Times New Roman" w:hAnsi="Times New Roman" w:cs="Times New Roman"/>
          <w:sz w:val="24"/>
          <w:szCs w:val="32"/>
        </w:rPr>
        <w:t>Where,</w:t>
      </w:r>
    </w:p>
    <w:p w:rsidR="00D20345" w:rsidRDefault="00D20345" w:rsidP="00D20345">
      <w:pPr>
        <w:spacing w:line="360" w:lineRule="auto"/>
        <w:rPr>
          <w:rFonts w:ascii="Times New Roman" w:hAnsi="Times New Roman" w:cs="Times New Roman"/>
          <w:sz w:val="24"/>
          <w:szCs w:val="32"/>
        </w:rPr>
      </w:pPr>
      <w:r>
        <w:rPr>
          <w:rFonts w:ascii="Times New Roman" w:hAnsi="Times New Roman" w:cs="Times New Roman"/>
          <w:sz w:val="24"/>
          <w:szCs w:val="32"/>
        </w:rPr>
        <w:t>Pt = Total Transmission Power</w:t>
      </w:r>
    </w:p>
    <w:p w:rsidR="00D20345" w:rsidRDefault="00D20345" w:rsidP="00D20345">
      <w:pPr>
        <w:spacing w:line="360" w:lineRule="auto"/>
        <w:rPr>
          <w:rFonts w:ascii="Times New Roman" w:hAnsi="Times New Roman" w:cs="Times New Roman"/>
          <w:sz w:val="24"/>
          <w:szCs w:val="32"/>
        </w:rPr>
      </w:pPr>
      <w:r>
        <w:rPr>
          <w:rFonts w:ascii="Times New Roman" w:hAnsi="Times New Roman" w:cs="Times New Roman"/>
          <w:sz w:val="24"/>
          <w:szCs w:val="32"/>
        </w:rPr>
        <w:t>Nu = Number of users</w:t>
      </w:r>
    </w:p>
    <w:p w:rsidR="00D20345" w:rsidRDefault="00D20345" w:rsidP="00D20345">
      <w:pPr>
        <w:spacing w:line="360" w:lineRule="auto"/>
        <w:jc w:val="both"/>
        <w:rPr>
          <w:rFonts w:ascii="Times New Roman" w:hAnsi="Times New Roman" w:cs="Times New Roman"/>
          <w:sz w:val="24"/>
          <w:szCs w:val="32"/>
        </w:rPr>
      </w:pPr>
      <w:r>
        <w:rPr>
          <w:rFonts w:ascii="Times New Roman" w:hAnsi="Times New Roman" w:cs="Times New Roman"/>
          <w:sz w:val="24"/>
          <w:szCs w:val="32"/>
        </w:rPr>
        <w:t>Max_tx_Power_BSperMS = Maximum Transmission Power of Base Station that can be consumed per Mobile Station or user</w:t>
      </w:r>
    </w:p>
    <w:p w:rsidR="00D20345" w:rsidRDefault="00D20345" w:rsidP="00BE6FFF">
      <w:pPr>
        <w:spacing w:line="360" w:lineRule="auto"/>
        <w:rPr>
          <w:rFonts w:ascii="Times New Roman" w:hAnsi="Times New Roman" w:cs="Times New Roman"/>
          <w:sz w:val="24"/>
          <w:szCs w:val="32"/>
        </w:rPr>
      </w:pPr>
    </w:p>
    <w:p w:rsidR="00BE6FFF" w:rsidRDefault="00BE6FFF" w:rsidP="00C307F9">
      <w:pPr>
        <w:spacing w:line="360" w:lineRule="auto"/>
        <w:jc w:val="both"/>
        <w:rPr>
          <w:rFonts w:ascii="Times New Roman" w:hAnsi="Times New Roman" w:cs="Times New Roman"/>
          <w:sz w:val="24"/>
          <w:szCs w:val="32"/>
        </w:rPr>
      </w:pPr>
    </w:p>
    <w:p w:rsidR="00E672CB" w:rsidRPr="00E672CB" w:rsidRDefault="00E672CB" w:rsidP="00E672CB">
      <w:pPr>
        <w:spacing w:line="360" w:lineRule="auto"/>
        <w:jc w:val="both"/>
        <w:rPr>
          <w:rFonts w:ascii="Times New Roman" w:hAnsi="Times New Roman" w:cs="Times New Roman"/>
          <w:sz w:val="24"/>
          <w:szCs w:val="32"/>
        </w:rPr>
      </w:pPr>
      <w:r w:rsidRPr="00E672CB">
        <w:rPr>
          <w:rFonts w:ascii="Times New Roman" w:hAnsi="Times New Roman" w:cs="Times New Roman"/>
          <w:b/>
          <w:sz w:val="24"/>
          <w:szCs w:val="32"/>
        </w:rPr>
        <w:t>ADAPTIVE GRID OF BEAMS</w:t>
      </w:r>
    </w:p>
    <w:p w:rsidR="00327EAA" w:rsidRDefault="00E672CB" w:rsidP="00E672CB">
      <w:pPr>
        <w:spacing w:line="360" w:lineRule="auto"/>
        <w:jc w:val="both"/>
        <w:rPr>
          <w:rFonts w:ascii="Times New Roman" w:hAnsi="Times New Roman" w:cs="Times New Roman"/>
          <w:sz w:val="24"/>
          <w:szCs w:val="32"/>
        </w:rPr>
      </w:pPr>
      <w:r w:rsidRPr="00E672CB">
        <w:rPr>
          <w:rFonts w:ascii="Times New Roman" w:hAnsi="Times New Roman" w:cs="Times New Roman"/>
          <w:sz w:val="24"/>
          <w:szCs w:val="32"/>
        </w:rPr>
        <w:t>In the second set of simula</w:t>
      </w:r>
      <w:r w:rsidR="00327EAA">
        <w:rPr>
          <w:rFonts w:ascii="Times New Roman" w:hAnsi="Times New Roman" w:cs="Times New Roman"/>
          <w:sz w:val="24"/>
          <w:szCs w:val="32"/>
        </w:rPr>
        <w:t xml:space="preserve">tion results (Figs. 9-12), the </w:t>
      </w:r>
      <w:proofErr w:type="spellStart"/>
      <w:r w:rsidR="008E0FDF">
        <w:rPr>
          <w:rFonts w:ascii="Times New Roman" w:hAnsi="Times New Roman" w:cs="Times New Roman"/>
          <w:sz w:val="24"/>
          <w:szCs w:val="32"/>
        </w:rPr>
        <w:t>s</w:t>
      </w:r>
      <w:r w:rsidRPr="00E672CB">
        <w:rPr>
          <w:rFonts w:ascii="Times New Roman" w:hAnsi="Times New Roman" w:cs="Times New Roman"/>
          <w:sz w:val="24"/>
          <w:szCs w:val="32"/>
        </w:rPr>
        <w:t>proposed</w:t>
      </w:r>
      <w:proofErr w:type="spellEnd"/>
      <w:r w:rsidRPr="00E672CB">
        <w:rPr>
          <w:rFonts w:ascii="Times New Roman" w:hAnsi="Times New Roman" w:cs="Times New Roman"/>
          <w:sz w:val="24"/>
          <w:szCs w:val="32"/>
        </w:rPr>
        <w:t xml:space="preserve"> adaptive</w:t>
      </w:r>
      <w:r w:rsidR="00327EAA">
        <w:rPr>
          <w:rFonts w:ascii="Times New Roman" w:hAnsi="Times New Roman" w:cs="Times New Roman"/>
          <w:sz w:val="24"/>
          <w:szCs w:val="32"/>
        </w:rPr>
        <w:t xml:space="preserve"> beamforming approach has been </w:t>
      </w:r>
      <w:r w:rsidRPr="00E672CB">
        <w:rPr>
          <w:rFonts w:ascii="Times New Roman" w:hAnsi="Times New Roman" w:cs="Times New Roman"/>
          <w:sz w:val="24"/>
          <w:szCs w:val="32"/>
        </w:rPr>
        <w:t>considered. To this end, the geo</w:t>
      </w:r>
      <w:r w:rsidR="00327EAA">
        <w:rPr>
          <w:rFonts w:ascii="Times New Roman" w:hAnsi="Times New Roman" w:cs="Times New Roman"/>
          <w:sz w:val="24"/>
          <w:szCs w:val="32"/>
        </w:rPr>
        <w:t xml:space="preserve">metry of Fig. 5 is deployed in </w:t>
      </w:r>
      <w:r w:rsidRPr="00E672CB">
        <w:rPr>
          <w:rFonts w:ascii="Times New Roman" w:hAnsi="Times New Roman" w:cs="Times New Roman"/>
          <w:sz w:val="24"/>
          <w:szCs w:val="32"/>
        </w:rPr>
        <w:t>each one of the active BSs. A</w:t>
      </w:r>
      <w:r w:rsidR="00327EAA">
        <w:rPr>
          <w:rFonts w:ascii="Times New Roman" w:hAnsi="Times New Roman" w:cs="Times New Roman"/>
          <w:sz w:val="24"/>
          <w:szCs w:val="32"/>
        </w:rPr>
        <w:t xml:space="preserve">ll output metrics are compared </w:t>
      </w:r>
      <w:r w:rsidRPr="00E672CB">
        <w:rPr>
          <w:rFonts w:ascii="Times New Roman" w:hAnsi="Times New Roman" w:cs="Times New Roman"/>
          <w:sz w:val="24"/>
          <w:szCs w:val="32"/>
        </w:rPr>
        <w:t xml:space="preserve">against the </w:t>
      </w:r>
      <w:proofErr w:type="spellStart"/>
      <w:r w:rsidRPr="00E672CB">
        <w:rPr>
          <w:rFonts w:ascii="Times New Roman" w:hAnsi="Times New Roman" w:cs="Times New Roman"/>
          <w:sz w:val="24"/>
          <w:szCs w:val="32"/>
        </w:rPr>
        <w:t>FGoB</w:t>
      </w:r>
      <w:proofErr w:type="spellEnd"/>
      <w:r w:rsidRPr="00E672CB">
        <w:rPr>
          <w:rFonts w:ascii="Times New Roman" w:hAnsi="Times New Roman" w:cs="Times New Roman"/>
          <w:sz w:val="24"/>
          <w:szCs w:val="32"/>
        </w:rPr>
        <w:t xml:space="preserve"> scenari</w:t>
      </w:r>
      <w:r w:rsidR="00327EAA">
        <w:rPr>
          <w:rFonts w:ascii="Times New Roman" w:hAnsi="Times New Roman" w:cs="Times New Roman"/>
          <w:sz w:val="24"/>
          <w:szCs w:val="32"/>
        </w:rPr>
        <w:t>o, where three beams per BS at {0o</w:t>
      </w:r>
      <w:proofErr w:type="gramStart"/>
      <w:r w:rsidRPr="00E672CB">
        <w:rPr>
          <w:rFonts w:ascii="Times New Roman" w:hAnsi="Times New Roman" w:cs="Times New Roman"/>
          <w:sz w:val="24"/>
          <w:szCs w:val="32"/>
        </w:rPr>
        <w:t>,120o,240o</w:t>
      </w:r>
      <w:proofErr w:type="gramEnd"/>
      <w:r w:rsidRPr="00E672CB">
        <w:rPr>
          <w:rFonts w:ascii="Times New Roman" w:hAnsi="Times New Roman" w:cs="Times New Roman"/>
          <w:sz w:val="24"/>
          <w:szCs w:val="32"/>
        </w:rPr>
        <w:t>} are generated. In Fig. 12, an additional KPI is taken into consideration:</w:t>
      </w:r>
      <w:r w:rsidR="00327EAA">
        <w:rPr>
          <w:rFonts w:ascii="Times New Roman" w:hAnsi="Times New Roman" w:cs="Times New Roman"/>
          <w:sz w:val="24"/>
          <w:szCs w:val="32"/>
        </w:rPr>
        <w:t xml:space="preserve"> the total number of radiating </w:t>
      </w:r>
      <w:r w:rsidRPr="00E672CB">
        <w:rPr>
          <w:rFonts w:ascii="Times New Roman" w:hAnsi="Times New Roman" w:cs="Times New Roman"/>
          <w:sz w:val="24"/>
          <w:szCs w:val="32"/>
        </w:rPr>
        <w:t>elements per MC simulation</w:t>
      </w:r>
      <w:r w:rsidR="00327EAA">
        <w:rPr>
          <w:rFonts w:ascii="Times New Roman" w:hAnsi="Times New Roman" w:cs="Times New Roman"/>
          <w:sz w:val="24"/>
          <w:szCs w:val="32"/>
        </w:rPr>
        <w:t xml:space="preserve"> in the adaptive grid of beams </w:t>
      </w:r>
      <w:r w:rsidRPr="00E672CB">
        <w:rPr>
          <w:rFonts w:ascii="Times New Roman" w:hAnsi="Times New Roman" w:cs="Times New Roman"/>
          <w:sz w:val="24"/>
          <w:szCs w:val="32"/>
        </w:rPr>
        <w:t>(</w:t>
      </w:r>
      <w:proofErr w:type="spellStart"/>
      <w:r w:rsidRPr="00E672CB">
        <w:rPr>
          <w:rFonts w:ascii="Times New Roman" w:hAnsi="Times New Roman" w:cs="Times New Roman"/>
          <w:sz w:val="24"/>
          <w:szCs w:val="32"/>
        </w:rPr>
        <w:t>AGoB</w:t>
      </w:r>
      <w:proofErr w:type="spellEnd"/>
      <w:r w:rsidRPr="00E672CB">
        <w:rPr>
          <w:rFonts w:ascii="Times New Roman" w:hAnsi="Times New Roman" w:cs="Times New Roman"/>
          <w:sz w:val="24"/>
          <w:szCs w:val="32"/>
        </w:rPr>
        <w:t xml:space="preserve">) and </w:t>
      </w:r>
      <w:proofErr w:type="spellStart"/>
      <w:r w:rsidRPr="00E672CB">
        <w:rPr>
          <w:rFonts w:ascii="Times New Roman" w:hAnsi="Times New Roman" w:cs="Times New Roman"/>
          <w:sz w:val="24"/>
          <w:szCs w:val="32"/>
        </w:rPr>
        <w:t>FGoB</w:t>
      </w:r>
      <w:proofErr w:type="spellEnd"/>
      <w:r w:rsidRPr="00E672CB">
        <w:rPr>
          <w:rFonts w:ascii="Times New Roman" w:hAnsi="Times New Roman" w:cs="Times New Roman"/>
          <w:sz w:val="24"/>
          <w:szCs w:val="32"/>
        </w:rPr>
        <w:t xml:space="preserve"> scenarios. In</w:t>
      </w:r>
      <w:r w:rsidR="00327EAA">
        <w:rPr>
          <w:rFonts w:ascii="Times New Roman" w:hAnsi="Times New Roman" w:cs="Times New Roman"/>
          <w:sz w:val="24"/>
          <w:szCs w:val="32"/>
        </w:rPr>
        <w:t xml:space="preserve"> all figures, notation (</w:t>
      </w:r>
      <w:proofErr w:type="spellStart"/>
      <w:r w:rsidR="00327EAA">
        <w:rPr>
          <w:rFonts w:ascii="Times New Roman" w:hAnsi="Times New Roman" w:cs="Times New Roman"/>
          <w:sz w:val="24"/>
          <w:szCs w:val="32"/>
        </w:rPr>
        <w:t>v</w:t>
      </w:r>
      <w:proofErr w:type="gramStart"/>
      <w:r w:rsidR="00327EAA">
        <w:rPr>
          <w:rFonts w:ascii="Times New Roman" w:hAnsi="Times New Roman" w:cs="Times New Roman"/>
          <w:sz w:val="24"/>
          <w:szCs w:val="32"/>
        </w:rPr>
        <w:t>,w,R</w:t>
      </w:r>
      <w:proofErr w:type="spellEnd"/>
      <w:proofErr w:type="gramEnd"/>
      <w:r w:rsidR="00327EAA">
        <w:rPr>
          <w:rFonts w:ascii="Times New Roman" w:hAnsi="Times New Roman" w:cs="Times New Roman"/>
          <w:sz w:val="24"/>
          <w:szCs w:val="32"/>
        </w:rPr>
        <w:t xml:space="preserve">) </w:t>
      </w:r>
      <w:r w:rsidRPr="00E672CB">
        <w:rPr>
          <w:rFonts w:ascii="Times New Roman" w:hAnsi="Times New Roman" w:cs="Times New Roman"/>
          <w:sz w:val="24"/>
          <w:szCs w:val="32"/>
        </w:rPr>
        <w:t xml:space="preserve">is used when considering the </w:t>
      </w:r>
      <w:proofErr w:type="spellStart"/>
      <w:r w:rsidRPr="00E672CB">
        <w:rPr>
          <w:rFonts w:ascii="Times New Roman" w:hAnsi="Times New Roman" w:cs="Times New Roman"/>
          <w:sz w:val="24"/>
          <w:szCs w:val="32"/>
        </w:rPr>
        <w:t>FGoB</w:t>
      </w:r>
      <w:proofErr w:type="spellEnd"/>
      <w:r w:rsidRPr="00E672CB">
        <w:rPr>
          <w:rFonts w:ascii="Times New Roman" w:hAnsi="Times New Roman" w:cs="Times New Roman"/>
          <w:sz w:val="24"/>
          <w:szCs w:val="32"/>
        </w:rPr>
        <w:t xml:space="preserve"> (also de</w:t>
      </w:r>
      <w:r w:rsidR="00327EAA">
        <w:rPr>
          <w:rFonts w:ascii="Times New Roman" w:hAnsi="Times New Roman" w:cs="Times New Roman"/>
          <w:sz w:val="24"/>
          <w:szCs w:val="32"/>
        </w:rPr>
        <w:t xml:space="preserve">picted as FB) </w:t>
      </w:r>
      <w:r w:rsidRPr="00E672CB">
        <w:rPr>
          <w:rFonts w:ascii="Times New Roman" w:hAnsi="Times New Roman" w:cs="Times New Roman"/>
          <w:sz w:val="24"/>
          <w:szCs w:val="32"/>
        </w:rPr>
        <w:t>while notation (</w:t>
      </w:r>
      <w:proofErr w:type="spellStart"/>
      <w:r w:rsidRPr="00E672CB">
        <w:rPr>
          <w:rFonts w:ascii="Times New Roman" w:hAnsi="Times New Roman" w:cs="Times New Roman"/>
          <w:sz w:val="24"/>
          <w:szCs w:val="32"/>
        </w:rPr>
        <w:t>v,w,wo,R</w:t>
      </w:r>
      <w:proofErr w:type="spellEnd"/>
      <w:r w:rsidRPr="00E672CB">
        <w:rPr>
          <w:rFonts w:ascii="Times New Roman" w:hAnsi="Times New Roman" w:cs="Times New Roman"/>
          <w:sz w:val="24"/>
          <w:szCs w:val="32"/>
        </w:rPr>
        <w:t>) is us</w:t>
      </w:r>
      <w:r w:rsidR="00327EAA">
        <w:rPr>
          <w:rFonts w:ascii="Times New Roman" w:hAnsi="Times New Roman" w:cs="Times New Roman"/>
          <w:sz w:val="24"/>
          <w:szCs w:val="32"/>
        </w:rPr>
        <w:t xml:space="preserve">ed for the </w:t>
      </w:r>
      <w:proofErr w:type="spellStart"/>
      <w:r w:rsidR="00327EAA">
        <w:rPr>
          <w:rFonts w:ascii="Times New Roman" w:hAnsi="Times New Roman" w:cs="Times New Roman"/>
          <w:sz w:val="24"/>
          <w:szCs w:val="32"/>
        </w:rPr>
        <w:t>AGoB</w:t>
      </w:r>
      <w:proofErr w:type="spellEnd"/>
      <w:r w:rsidR="00327EAA">
        <w:rPr>
          <w:rFonts w:ascii="Times New Roman" w:hAnsi="Times New Roman" w:cs="Times New Roman"/>
          <w:sz w:val="24"/>
          <w:szCs w:val="32"/>
        </w:rPr>
        <w:t xml:space="preserve"> (also depicted </w:t>
      </w:r>
      <w:r w:rsidRPr="00E672CB">
        <w:rPr>
          <w:rFonts w:ascii="Times New Roman" w:hAnsi="Times New Roman" w:cs="Times New Roman"/>
          <w:sz w:val="24"/>
          <w:szCs w:val="32"/>
        </w:rPr>
        <w:t>as AB). Throughout the rest of t</w:t>
      </w:r>
      <w:r w:rsidR="00327EAA">
        <w:rPr>
          <w:rFonts w:ascii="Times New Roman" w:hAnsi="Times New Roman" w:cs="Times New Roman"/>
          <w:sz w:val="24"/>
          <w:szCs w:val="32"/>
        </w:rPr>
        <w:t xml:space="preserve">his analysis, unless otherwise </w:t>
      </w:r>
      <w:r w:rsidRPr="00E672CB">
        <w:rPr>
          <w:rFonts w:ascii="Times New Roman" w:hAnsi="Times New Roman" w:cs="Times New Roman"/>
          <w:sz w:val="24"/>
          <w:szCs w:val="32"/>
        </w:rPr>
        <w:t>specified, all KPIs are compa</w:t>
      </w:r>
      <w:r w:rsidR="00327EAA">
        <w:rPr>
          <w:rFonts w:ascii="Times New Roman" w:hAnsi="Times New Roman" w:cs="Times New Roman"/>
          <w:sz w:val="24"/>
          <w:szCs w:val="32"/>
        </w:rPr>
        <w:t xml:space="preserve">red with respect to their mean values. </w:t>
      </w:r>
      <w:r w:rsidRPr="00E672CB">
        <w:rPr>
          <w:rFonts w:ascii="Times New Roman" w:hAnsi="Times New Roman" w:cs="Times New Roman"/>
          <w:sz w:val="24"/>
          <w:szCs w:val="32"/>
        </w:rPr>
        <w:t>As it can be observed from Fig. 9, there are</w:t>
      </w:r>
      <w:r w:rsidR="00327EAA">
        <w:rPr>
          <w:rFonts w:ascii="Times New Roman" w:hAnsi="Times New Roman" w:cs="Times New Roman"/>
          <w:sz w:val="24"/>
          <w:szCs w:val="32"/>
        </w:rPr>
        <w:t xml:space="preserve"> no significant </w:t>
      </w:r>
      <w:r w:rsidRPr="00E672CB">
        <w:rPr>
          <w:rFonts w:ascii="Times New Roman" w:hAnsi="Times New Roman" w:cs="Times New Roman"/>
          <w:sz w:val="24"/>
          <w:szCs w:val="32"/>
        </w:rPr>
        <w:t xml:space="preserve">throughput variations in the </w:t>
      </w:r>
      <w:proofErr w:type="spellStart"/>
      <w:r w:rsidRPr="00E672CB">
        <w:rPr>
          <w:rFonts w:ascii="Times New Roman" w:hAnsi="Times New Roman" w:cs="Times New Roman"/>
          <w:sz w:val="24"/>
          <w:szCs w:val="32"/>
        </w:rPr>
        <w:t>A</w:t>
      </w:r>
      <w:r w:rsidR="00327EAA">
        <w:rPr>
          <w:rFonts w:ascii="Times New Roman" w:hAnsi="Times New Roman" w:cs="Times New Roman"/>
          <w:sz w:val="24"/>
          <w:szCs w:val="32"/>
        </w:rPr>
        <w:t>GoB</w:t>
      </w:r>
      <w:proofErr w:type="spellEnd"/>
      <w:r w:rsidR="00327EAA">
        <w:rPr>
          <w:rFonts w:ascii="Times New Roman" w:hAnsi="Times New Roman" w:cs="Times New Roman"/>
          <w:sz w:val="24"/>
          <w:szCs w:val="32"/>
        </w:rPr>
        <w:t xml:space="preserve"> and </w:t>
      </w:r>
      <w:proofErr w:type="spellStart"/>
      <w:r w:rsidR="00327EAA">
        <w:rPr>
          <w:rFonts w:ascii="Times New Roman" w:hAnsi="Times New Roman" w:cs="Times New Roman"/>
          <w:sz w:val="24"/>
          <w:szCs w:val="32"/>
        </w:rPr>
        <w:t>FGoB</w:t>
      </w:r>
      <w:proofErr w:type="spellEnd"/>
      <w:r w:rsidR="00327EAA">
        <w:rPr>
          <w:rFonts w:ascii="Times New Roman" w:hAnsi="Times New Roman" w:cs="Times New Roman"/>
          <w:sz w:val="24"/>
          <w:szCs w:val="32"/>
        </w:rPr>
        <w:t xml:space="preserve"> cases for all the </w:t>
      </w:r>
      <w:r w:rsidRPr="00E672CB">
        <w:rPr>
          <w:rFonts w:ascii="Times New Roman" w:hAnsi="Times New Roman" w:cs="Times New Roman"/>
          <w:sz w:val="24"/>
          <w:szCs w:val="32"/>
        </w:rPr>
        <w:t>considered MIMO configurati</w:t>
      </w:r>
      <w:r w:rsidR="00327EAA">
        <w:rPr>
          <w:rFonts w:ascii="Times New Roman" w:hAnsi="Times New Roman" w:cs="Times New Roman"/>
          <w:sz w:val="24"/>
          <w:szCs w:val="32"/>
        </w:rPr>
        <w:t xml:space="preserve">ons. However, as it is evident </w:t>
      </w:r>
      <w:r w:rsidRPr="00E672CB">
        <w:rPr>
          <w:rFonts w:ascii="Times New Roman" w:hAnsi="Times New Roman" w:cs="Times New Roman"/>
          <w:sz w:val="24"/>
          <w:szCs w:val="32"/>
        </w:rPr>
        <w:t>from Fig. 12, a significant re</w:t>
      </w:r>
      <w:r w:rsidR="00327EAA">
        <w:rPr>
          <w:rFonts w:ascii="Times New Roman" w:hAnsi="Times New Roman" w:cs="Times New Roman"/>
          <w:sz w:val="24"/>
          <w:szCs w:val="32"/>
        </w:rPr>
        <w:t xml:space="preserve">duction in the total number of </w:t>
      </w:r>
      <w:r w:rsidRPr="00E672CB">
        <w:rPr>
          <w:rFonts w:ascii="Times New Roman" w:hAnsi="Times New Roman" w:cs="Times New Roman"/>
          <w:sz w:val="24"/>
          <w:szCs w:val="32"/>
        </w:rPr>
        <w:t>radiating elements can be ac</w:t>
      </w:r>
      <w:r w:rsidR="00327EAA">
        <w:rPr>
          <w:rFonts w:ascii="Times New Roman" w:hAnsi="Times New Roman" w:cs="Times New Roman"/>
          <w:sz w:val="24"/>
          <w:szCs w:val="32"/>
        </w:rPr>
        <w:t xml:space="preserve">hieved. Considering 5 PRBs per </w:t>
      </w:r>
      <w:r w:rsidRPr="00E672CB">
        <w:rPr>
          <w:rFonts w:ascii="Times New Roman" w:hAnsi="Times New Roman" w:cs="Times New Roman"/>
          <w:sz w:val="24"/>
          <w:szCs w:val="32"/>
        </w:rPr>
        <w:t xml:space="preserve">MS and </w:t>
      </w:r>
      <w:proofErr w:type="gramStart"/>
      <w:r w:rsidRPr="00E672CB">
        <w:rPr>
          <w:rFonts w:ascii="Times New Roman" w:hAnsi="Times New Roman" w:cs="Times New Roman"/>
          <w:sz w:val="24"/>
          <w:szCs w:val="32"/>
        </w:rPr>
        <w:t>wo</w:t>
      </w:r>
      <w:proofErr w:type="gramEnd"/>
      <w:r w:rsidRPr="00E672CB">
        <w:rPr>
          <w:rFonts w:ascii="Times New Roman" w:hAnsi="Times New Roman" w:cs="Times New Roman"/>
          <w:sz w:val="24"/>
          <w:szCs w:val="32"/>
        </w:rPr>
        <w:t xml:space="preserve"> = 3 in the </w:t>
      </w:r>
      <w:proofErr w:type="spellStart"/>
      <w:r w:rsidRPr="00E672CB">
        <w:rPr>
          <w:rFonts w:ascii="Times New Roman" w:hAnsi="Times New Roman" w:cs="Times New Roman"/>
          <w:sz w:val="24"/>
          <w:szCs w:val="32"/>
        </w:rPr>
        <w:t>AGoB</w:t>
      </w:r>
      <w:proofErr w:type="spellEnd"/>
      <w:r w:rsidRPr="00E672CB">
        <w:rPr>
          <w:rFonts w:ascii="Times New Roman" w:hAnsi="Times New Roman" w:cs="Times New Roman"/>
          <w:sz w:val="24"/>
          <w:szCs w:val="32"/>
        </w:rPr>
        <w:t xml:space="preserve"> sce</w:t>
      </w:r>
      <w:r w:rsidR="00327EAA">
        <w:rPr>
          <w:rFonts w:ascii="Times New Roman" w:hAnsi="Times New Roman" w:cs="Times New Roman"/>
          <w:sz w:val="24"/>
          <w:szCs w:val="32"/>
        </w:rPr>
        <w:t xml:space="preserve">nario, a mean total throughput </w:t>
      </w:r>
      <w:r w:rsidRPr="00E672CB">
        <w:rPr>
          <w:rFonts w:ascii="Times New Roman" w:hAnsi="Times New Roman" w:cs="Times New Roman"/>
          <w:sz w:val="24"/>
          <w:szCs w:val="32"/>
        </w:rPr>
        <w:t>of 2245 Mbps can be s</w:t>
      </w:r>
      <w:r w:rsidR="00327EAA">
        <w:rPr>
          <w:rFonts w:ascii="Times New Roman" w:hAnsi="Times New Roman" w:cs="Times New Roman"/>
          <w:sz w:val="24"/>
          <w:szCs w:val="32"/>
        </w:rPr>
        <w:t xml:space="preserve">upported, as in the </w:t>
      </w:r>
      <w:proofErr w:type="spellStart"/>
      <w:r w:rsidR="00327EAA">
        <w:rPr>
          <w:rFonts w:ascii="Times New Roman" w:hAnsi="Times New Roman" w:cs="Times New Roman"/>
          <w:sz w:val="24"/>
          <w:szCs w:val="32"/>
        </w:rPr>
        <w:t>FGoB</w:t>
      </w:r>
      <w:proofErr w:type="spellEnd"/>
      <w:r w:rsidR="00327EAA">
        <w:rPr>
          <w:rFonts w:ascii="Times New Roman" w:hAnsi="Times New Roman" w:cs="Times New Roman"/>
          <w:sz w:val="24"/>
          <w:szCs w:val="32"/>
        </w:rPr>
        <w:t xml:space="preserve"> case. </w:t>
      </w:r>
      <w:r w:rsidRPr="00E672CB">
        <w:rPr>
          <w:rFonts w:ascii="Times New Roman" w:hAnsi="Times New Roman" w:cs="Times New Roman"/>
          <w:sz w:val="24"/>
          <w:szCs w:val="32"/>
        </w:rPr>
        <w:t>However, 190 radiating element</w:t>
      </w:r>
      <w:r w:rsidR="00327EAA">
        <w:rPr>
          <w:rFonts w:ascii="Times New Roman" w:hAnsi="Times New Roman" w:cs="Times New Roman"/>
          <w:sz w:val="24"/>
          <w:szCs w:val="32"/>
        </w:rPr>
        <w:t xml:space="preserve">s are now activated versus 285 </w:t>
      </w:r>
      <w:r w:rsidRPr="00E672CB">
        <w:rPr>
          <w:rFonts w:ascii="Times New Roman" w:hAnsi="Times New Roman" w:cs="Times New Roman"/>
          <w:sz w:val="24"/>
          <w:szCs w:val="32"/>
        </w:rPr>
        <w:t xml:space="preserve">elements in the </w:t>
      </w:r>
      <w:proofErr w:type="spellStart"/>
      <w:r w:rsidRPr="00E672CB">
        <w:rPr>
          <w:rFonts w:ascii="Times New Roman" w:hAnsi="Times New Roman" w:cs="Times New Roman"/>
          <w:sz w:val="24"/>
          <w:szCs w:val="32"/>
        </w:rPr>
        <w:t>FGoB</w:t>
      </w:r>
      <w:proofErr w:type="spellEnd"/>
      <w:r w:rsidRPr="00E672CB">
        <w:rPr>
          <w:rFonts w:ascii="Times New Roman" w:hAnsi="Times New Roman" w:cs="Times New Roman"/>
          <w:sz w:val="24"/>
          <w:szCs w:val="32"/>
        </w:rPr>
        <w:t xml:space="preserve"> case. This</w:t>
      </w:r>
      <w:r w:rsidR="00327EAA">
        <w:rPr>
          <w:rFonts w:ascii="Times New Roman" w:hAnsi="Times New Roman" w:cs="Times New Roman"/>
          <w:sz w:val="24"/>
          <w:szCs w:val="32"/>
        </w:rPr>
        <w:t xml:space="preserve"> value is further increased to </w:t>
      </w:r>
      <w:r w:rsidRPr="00E672CB">
        <w:rPr>
          <w:rFonts w:ascii="Times New Roman" w:hAnsi="Times New Roman" w:cs="Times New Roman"/>
          <w:sz w:val="24"/>
          <w:szCs w:val="32"/>
        </w:rPr>
        <w:t xml:space="preserve">230, when </w:t>
      </w:r>
      <w:proofErr w:type="gramStart"/>
      <w:r w:rsidRPr="00E672CB">
        <w:rPr>
          <w:rFonts w:ascii="Times New Roman" w:hAnsi="Times New Roman" w:cs="Times New Roman"/>
          <w:sz w:val="24"/>
          <w:szCs w:val="32"/>
        </w:rPr>
        <w:t>wo</w:t>
      </w:r>
      <w:proofErr w:type="gramEnd"/>
      <w:r w:rsidRPr="00E672CB">
        <w:rPr>
          <w:rFonts w:ascii="Times New Roman" w:hAnsi="Times New Roman" w:cs="Times New Roman"/>
          <w:sz w:val="24"/>
          <w:szCs w:val="32"/>
        </w:rPr>
        <w:t xml:space="preserve"> = 4. Neverthele</w:t>
      </w:r>
      <w:r w:rsidR="00327EAA">
        <w:rPr>
          <w:rFonts w:ascii="Times New Roman" w:hAnsi="Times New Roman" w:cs="Times New Roman"/>
          <w:sz w:val="24"/>
          <w:szCs w:val="32"/>
        </w:rPr>
        <w:t xml:space="preserve">ss, this increment is combined </w:t>
      </w:r>
      <w:r w:rsidRPr="00E672CB">
        <w:rPr>
          <w:rFonts w:ascii="Times New Roman" w:hAnsi="Times New Roman" w:cs="Times New Roman"/>
          <w:sz w:val="24"/>
          <w:szCs w:val="32"/>
        </w:rPr>
        <w:t>with reduced transmission powe</w:t>
      </w:r>
      <w:r w:rsidR="00327EAA">
        <w:rPr>
          <w:rFonts w:ascii="Times New Roman" w:hAnsi="Times New Roman" w:cs="Times New Roman"/>
          <w:sz w:val="24"/>
          <w:szCs w:val="32"/>
        </w:rPr>
        <w:t xml:space="preserve">r compared to the </w:t>
      </w:r>
      <w:proofErr w:type="gramStart"/>
      <w:r w:rsidR="00327EAA">
        <w:rPr>
          <w:rFonts w:ascii="Times New Roman" w:hAnsi="Times New Roman" w:cs="Times New Roman"/>
          <w:sz w:val="24"/>
          <w:szCs w:val="32"/>
        </w:rPr>
        <w:t>wo</w:t>
      </w:r>
      <w:proofErr w:type="gramEnd"/>
      <w:r w:rsidR="00327EAA">
        <w:rPr>
          <w:rFonts w:ascii="Times New Roman" w:hAnsi="Times New Roman" w:cs="Times New Roman"/>
          <w:sz w:val="24"/>
          <w:szCs w:val="32"/>
        </w:rPr>
        <w:t xml:space="preserve"> = 3 case. </w:t>
      </w:r>
    </w:p>
    <w:p w:rsidR="00230103" w:rsidRDefault="00230103" w:rsidP="00230103">
      <w:pPr>
        <w:spacing w:line="360" w:lineRule="auto"/>
        <w:jc w:val="center"/>
        <w:rPr>
          <w:rFonts w:ascii="Times New Roman" w:hAnsi="Times New Roman" w:cs="Times New Roman"/>
          <w:sz w:val="24"/>
          <w:szCs w:val="32"/>
        </w:rPr>
      </w:pPr>
      <w:r>
        <w:rPr>
          <w:rFonts w:ascii="Times New Roman" w:hAnsi="Times New Roman" w:cs="Times New Roman"/>
          <w:sz w:val="24"/>
          <w:szCs w:val="32"/>
        </w:rPr>
        <w:t xml:space="preserve">Total Throughput  = </w:t>
      </w:r>
      <w:r w:rsidRPr="00BE6FFF">
        <w:rPr>
          <w:rFonts w:ascii="Times New Roman" w:hAnsi="Times New Roman" w:cs="Times New Roman"/>
          <w:sz w:val="24"/>
          <w:szCs w:val="32"/>
        </w:rPr>
        <w:t>assigned_PRBs_perMS*Nu*PRB</w:t>
      </w:r>
    </w:p>
    <w:p w:rsidR="00230103" w:rsidRDefault="00230103" w:rsidP="00230103">
      <w:pPr>
        <w:spacing w:line="360" w:lineRule="auto"/>
        <w:rPr>
          <w:rFonts w:ascii="Times New Roman" w:hAnsi="Times New Roman" w:cs="Times New Roman"/>
          <w:sz w:val="24"/>
          <w:szCs w:val="32"/>
        </w:rPr>
      </w:pPr>
      <w:r>
        <w:rPr>
          <w:rFonts w:ascii="Times New Roman" w:hAnsi="Times New Roman" w:cs="Times New Roman"/>
          <w:sz w:val="24"/>
          <w:szCs w:val="32"/>
        </w:rPr>
        <w:t>Where,</w:t>
      </w:r>
    </w:p>
    <w:p w:rsidR="00230103" w:rsidRDefault="00230103" w:rsidP="00230103">
      <w:pPr>
        <w:spacing w:line="360" w:lineRule="auto"/>
        <w:rPr>
          <w:rFonts w:ascii="Times New Roman" w:hAnsi="Times New Roman" w:cs="Times New Roman"/>
          <w:sz w:val="24"/>
          <w:szCs w:val="32"/>
        </w:rPr>
      </w:pPr>
      <w:r>
        <w:rPr>
          <w:rFonts w:ascii="Times New Roman" w:hAnsi="Times New Roman" w:cs="Times New Roman"/>
          <w:sz w:val="24"/>
          <w:szCs w:val="32"/>
        </w:rPr>
        <w:t>Throughput = Data that can be transferred by the network</w:t>
      </w:r>
    </w:p>
    <w:p w:rsidR="00230103" w:rsidRDefault="00230103" w:rsidP="00230103">
      <w:pPr>
        <w:spacing w:line="360" w:lineRule="auto"/>
        <w:rPr>
          <w:rFonts w:ascii="Times New Roman" w:hAnsi="Times New Roman" w:cs="Times New Roman"/>
          <w:sz w:val="24"/>
          <w:szCs w:val="32"/>
        </w:rPr>
      </w:pPr>
      <w:r w:rsidRPr="00BE6FFF">
        <w:rPr>
          <w:rFonts w:ascii="Times New Roman" w:hAnsi="Times New Roman" w:cs="Times New Roman"/>
          <w:sz w:val="24"/>
          <w:szCs w:val="32"/>
        </w:rPr>
        <w:t>assigned_PRBs_perMS</w:t>
      </w:r>
      <w:r>
        <w:rPr>
          <w:rFonts w:ascii="Times New Roman" w:hAnsi="Times New Roman" w:cs="Times New Roman"/>
          <w:sz w:val="24"/>
          <w:szCs w:val="32"/>
        </w:rPr>
        <w:t xml:space="preserve"> = </w:t>
      </w:r>
      <w:r w:rsidRPr="00BE6FFF">
        <w:rPr>
          <w:rFonts w:ascii="Times New Roman" w:hAnsi="Times New Roman" w:cs="Times New Roman"/>
          <w:sz w:val="24"/>
          <w:szCs w:val="32"/>
        </w:rPr>
        <w:t>assigned</w:t>
      </w:r>
      <w:r>
        <w:rPr>
          <w:rFonts w:ascii="Times New Roman" w:hAnsi="Times New Roman" w:cs="Times New Roman"/>
          <w:sz w:val="24"/>
          <w:szCs w:val="32"/>
        </w:rPr>
        <w:t xml:space="preserve"> Physical Resource Blocks </w:t>
      </w:r>
      <w:r w:rsidRPr="00BE6FFF">
        <w:rPr>
          <w:rFonts w:ascii="Times New Roman" w:hAnsi="Times New Roman" w:cs="Times New Roman"/>
          <w:sz w:val="24"/>
          <w:szCs w:val="32"/>
        </w:rPr>
        <w:t>per</w:t>
      </w:r>
      <w:r>
        <w:rPr>
          <w:rFonts w:ascii="Times New Roman" w:hAnsi="Times New Roman" w:cs="Times New Roman"/>
          <w:sz w:val="24"/>
          <w:szCs w:val="32"/>
        </w:rPr>
        <w:t xml:space="preserve"> </w:t>
      </w:r>
      <w:r w:rsidRPr="00BE6FFF">
        <w:rPr>
          <w:rFonts w:ascii="Times New Roman" w:hAnsi="Times New Roman" w:cs="Times New Roman"/>
          <w:sz w:val="24"/>
          <w:szCs w:val="32"/>
        </w:rPr>
        <w:t>M</w:t>
      </w:r>
      <w:r>
        <w:rPr>
          <w:rFonts w:ascii="Times New Roman" w:hAnsi="Times New Roman" w:cs="Times New Roman"/>
          <w:sz w:val="24"/>
          <w:szCs w:val="32"/>
        </w:rPr>
        <w:t xml:space="preserve">obile </w:t>
      </w:r>
      <w:r w:rsidRPr="00BE6FFF">
        <w:rPr>
          <w:rFonts w:ascii="Times New Roman" w:hAnsi="Times New Roman" w:cs="Times New Roman"/>
          <w:sz w:val="24"/>
          <w:szCs w:val="32"/>
        </w:rPr>
        <w:t>S</w:t>
      </w:r>
      <w:r>
        <w:rPr>
          <w:rFonts w:ascii="Times New Roman" w:hAnsi="Times New Roman" w:cs="Times New Roman"/>
          <w:sz w:val="24"/>
          <w:szCs w:val="32"/>
        </w:rPr>
        <w:t>tation or user</w:t>
      </w:r>
    </w:p>
    <w:p w:rsidR="0076270A" w:rsidRDefault="0076270A" w:rsidP="00230103">
      <w:pPr>
        <w:spacing w:line="360" w:lineRule="auto"/>
        <w:rPr>
          <w:rFonts w:ascii="Times New Roman" w:hAnsi="Times New Roman" w:cs="Times New Roman"/>
          <w:sz w:val="24"/>
          <w:szCs w:val="32"/>
        </w:rPr>
      </w:pPr>
      <w:r>
        <w:rPr>
          <w:rFonts w:ascii="Times New Roman" w:hAnsi="Times New Roman" w:cs="Times New Roman"/>
          <w:sz w:val="24"/>
          <w:szCs w:val="32"/>
        </w:rPr>
        <w:t>Nu = Number of users</w:t>
      </w:r>
    </w:p>
    <w:p w:rsidR="00230103" w:rsidRDefault="00230103" w:rsidP="00230103">
      <w:pPr>
        <w:spacing w:line="360" w:lineRule="auto"/>
        <w:rPr>
          <w:rFonts w:ascii="Times New Roman" w:hAnsi="Times New Roman" w:cs="Times New Roman"/>
          <w:sz w:val="24"/>
          <w:szCs w:val="32"/>
        </w:rPr>
      </w:pPr>
      <w:r>
        <w:rPr>
          <w:rFonts w:ascii="Times New Roman" w:hAnsi="Times New Roman" w:cs="Times New Roman"/>
          <w:sz w:val="24"/>
          <w:szCs w:val="32"/>
        </w:rPr>
        <w:t>PRB = Physical Resource Blocks</w:t>
      </w:r>
    </w:p>
    <w:p w:rsidR="00230103" w:rsidRDefault="00230103" w:rsidP="00E672CB">
      <w:pPr>
        <w:spacing w:line="360" w:lineRule="auto"/>
        <w:jc w:val="both"/>
        <w:rPr>
          <w:rFonts w:ascii="Times New Roman" w:hAnsi="Times New Roman" w:cs="Times New Roman"/>
          <w:sz w:val="24"/>
          <w:szCs w:val="32"/>
        </w:rPr>
      </w:pPr>
    </w:p>
    <w:p w:rsidR="009721F0" w:rsidRDefault="00E672CB" w:rsidP="00E672CB">
      <w:pPr>
        <w:spacing w:line="360" w:lineRule="auto"/>
        <w:jc w:val="both"/>
        <w:rPr>
          <w:rFonts w:ascii="Times New Roman" w:hAnsi="Times New Roman" w:cs="Times New Roman"/>
          <w:sz w:val="24"/>
          <w:szCs w:val="32"/>
        </w:rPr>
      </w:pPr>
      <w:r w:rsidRPr="00E672CB">
        <w:rPr>
          <w:rFonts w:ascii="Times New Roman" w:hAnsi="Times New Roman" w:cs="Times New Roman"/>
          <w:sz w:val="24"/>
          <w:szCs w:val="32"/>
        </w:rPr>
        <w:t>In particular, correspond</w:t>
      </w:r>
      <w:r w:rsidR="00327EAA">
        <w:rPr>
          <w:rFonts w:ascii="Times New Roman" w:hAnsi="Times New Roman" w:cs="Times New Roman"/>
          <w:sz w:val="24"/>
          <w:szCs w:val="32"/>
        </w:rPr>
        <w:t xml:space="preserve">ing mean values are (17/10) W, </w:t>
      </w:r>
      <w:r w:rsidRPr="00E672CB">
        <w:rPr>
          <w:rFonts w:ascii="Times New Roman" w:hAnsi="Times New Roman" w:cs="Times New Roman"/>
          <w:sz w:val="24"/>
          <w:szCs w:val="32"/>
        </w:rPr>
        <w:t>respectively, for the aforemention</w:t>
      </w:r>
      <w:r w:rsidR="00327EAA">
        <w:rPr>
          <w:rFonts w:ascii="Times New Roman" w:hAnsi="Times New Roman" w:cs="Times New Roman"/>
          <w:sz w:val="24"/>
          <w:szCs w:val="32"/>
        </w:rPr>
        <w:t>ed scenarios (wo = 3</w:t>
      </w:r>
      <w:proofErr w:type="gramStart"/>
      <w:r w:rsidR="00327EAA">
        <w:rPr>
          <w:rFonts w:ascii="Times New Roman" w:hAnsi="Times New Roman" w:cs="Times New Roman"/>
          <w:sz w:val="24"/>
          <w:szCs w:val="32"/>
        </w:rPr>
        <w:t>,4</w:t>
      </w:r>
      <w:proofErr w:type="gramEnd"/>
      <w:r w:rsidR="00327EAA">
        <w:rPr>
          <w:rFonts w:ascii="Times New Roman" w:hAnsi="Times New Roman" w:cs="Times New Roman"/>
          <w:sz w:val="24"/>
          <w:szCs w:val="32"/>
        </w:rPr>
        <w:t xml:space="preserve">). In </w:t>
      </w:r>
      <w:r w:rsidRPr="00E672CB">
        <w:rPr>
          <w:rFonts w:ascii="Times New Roman" w:hAnsi="Times New Roman" w:cs="Times New Roman"/>
          <w:sz w:val="24"/>
          <w:szCs w:val="32"/>
        </w:rPr>
        <w:t>the case of 15 PRBs per MS, a total network throughput of 1700 Mbps can be supported. Active radiating elements are now 182/223/277 for the con</w:t>
      </w:r>
      <w:r w:rsidR="00327EAA">
        <w:rPr>
          <w:rFonts w:ascii="Times New Roman" w:hAnsi="Times New Roman" w:cs="Times New Roman"/>
          <w:sz w:val="24"/>
          <w:szCs w:val="32"/>
        </w:rPr>
        <w:t>sidered three cases (</w:t>
      </w:r>
      <w:proofErr w:type="spellStart"/>
      <w:r w:rsidR="00327EAA">
        <w:rPr>
          <w:rFonts w:ascii="Times New Roman" w:hAnsi="Times New Roman" w:cs="Times New Roman"/>
          <w:sz w:val="24"/>
          <w:szCs w:val="32"/>
        </w:rPr>
        <w:t>AGoB</w:t>
      </w:r>
      <w:proofErr w:type="spellEnd"/>
      <w:r w:rsidR="00327EAA">
        <w:rPr>
          <w:rFonts w:ascii="Times New Roman" w:hAnsi="Times New Roman" w:cs="Times New Roman"/>
          <w:sz w:val="24"/>
          <w:szCs w:val="32"/>
        </w:rPr>
        <w:t xml:space="preserve"> with </w:t>
      </w:r>
      <w:r w:rsidRPr="00E672CB">
        <w:rPr>
          <w:rFonts w:ascii="Times New Roman" w:hAnsi="Times New Roman" w:cs="Times New Roman"/>
          <w:sz w:val="24"/>
          <w:szCs w:val="32"/>
        </w:rPr>
        <w:t>wo = 3</w:t>
      </w:r>
      <w:proofErr w:type="gramStart"/>
      <w:r w:rsidRPr="00E672CB">
        <w:rPr>
          <w:rFonts w:ascii="Times New Roman" w:hAnsi="Times New Roman" w:cs="Times New Roman"/>
          <w:sz w:val="24"/>
          <w:szCs w:val="32"/>
        </w:rPr>
        <w:t>,4</w:t>
      </w:r>
      <w:proofErr w:type="gramEnd"/>
      <w:r w:rsidRPr="00E672CB">
        <w:rPr>
          <w:rFonts w:ascii="Times New Roman" w:hAnsi="Times New Roman" w:cs="Times New Roman"/>
          <w:sz w:val="24"/>
          <w:szCs w:val="32"/>
        </w:rPr>
        <w:t xml:space="preserve">, respectively, and </w:t>
      </w:r>
      <w:proofErr w:type="spellStart"/>
      <w:r w:rsidRPr="00E672CB">
        <w:rPr>
          <w:rFonts w:ascii="Times New Roman" w:hAnsi="Times New Roman" w:cs="Times New Roman"/>
          <w:sz w:val="24"/>
          <w:szCs w:val="32"/>
        </w:rPr>
        <w:t>FGoB</w:t>
      </w:r>
      <w:proofErr w:type="spellEnd"/>
      <w:r w:rsidRPr="00E672CB">
        <w:rPr>
          <w:rFonts w:ascii="Times New Roman" w:hAnsi="Times New Roman" w:cs="Times New Roman"/>
          <w:sz w:val="24"/>
          <w:szCs w:val="32"/>
        </w:rPr>
        <w:t>) while correspond</w:t>
      </w:r>
      <w:r w:rsidR="00327EAA">
        <w:rPr>
          <w:rFonts w:ascii="Times New Roman" w:hAnsi="Times New Roman" w:cs="Times New Roman"/>
          <w:sz w:val="24"/>
          <w:szCs w:val="32"/>
        </w:rPr>
        <w:t xml:space="preserve">ing </w:t>
      </w:r>
      <w:r w:rsidRPr="00E672CB">
        <w:rPr>
          <w:rFonts w:ascii="Times New Roman" w:hAnsi="Times New Roman" w:cs="Times New Roman"/>
          <w:sz w:val="24"/>
          <w:szCs w:val="32"/>
        </w:rPr>
        <w:t>transmission power is 9/6/4.8 W.</w:t>
      </w:r>
      <w:r w:rsidR="00327EAA">
        <w:rPr>
          <w:rFonts w:ascii="Times New Roman" w:hAnsi="Times New Roman" w:cs="Times New Roman"/>
          <w:sz w:val="24"/>
          <w:szCs w:val="32"/>
        </w:rPr>
        <w:t xml:space="preserve"> In addition, when </w:t>
      </w:r>
      <w:proofErr w:type="gramStart"/>
      <w:r w:rsidR="00327EAA">
        <w:rPr>
          <w:rFonts w:ascii="Times New Roman" w:hAnsi="Times New Roman" w:cs="Times New Roman"/>
          <w:sz w:val="24"/>
          <w:szCs w:val="32"/>
        </w:rPr>
        <w:t>wo</w:t>
      </w:r>
      <w:proofErr w:type="gramEnd"/>
      <w:r w:rsidR="00327EAA">
        <w:rPr>
          <w:rFonts w:ascii="Times New Roman" w:hAnsi="Times New Roman" w:cs="Times New Roman"/>
          <w:sz w:val="24"/>
          <w:szCs w:val="32"/>
        </w:rPr>
        <w:t xml:space="preserve"> = 4 then </w:t>
      </w:r>
      <w:r w:rsidRPr="00E672CB">
        <w:rPr>
          <w:rFonts w:ascii="Times New Roman" w:hAnsi="Times New Roman" w:cs="Times New Roman"/>
          <w:sz w:val="24"/>
          <w:szCs w:val="32"/>
        </w:rPr>
        <w:t>BP can be reduced compar</w:t>
      </w:r>
      <w:r w:rsidR="00327EAA">
        <w:rPr>
          <w:rFonts w:ascii="Times New Roman" w:hAnsi="Times New Roman" w:cs="Times New Roman"/>
          <w:sz w:val="24"/>
          <w:szCs w:val="32"/>
        </w:rPr>
        <w:t xml:space="preserve">ed to the </w:t>
      </w:r>
      <w:proofErr w:type="spellStart"/>
      <w:r w:rsidR="00327EAA">
        <w:rPr>
          <w:rFonts w:ascii="Times New Roman" w:hAnsi="Times New Roman" w:cs="Times New Roman"/>
          <w:sz w:val="24"/>
          <w:szCs w:val="32"/>
        </w:rPr>
        <w:t>FGoB</w:t>
      </w:r>
      <w:proofErr w:type="spellEnd"/>
      <w:r w:rsidR="00327EAA">
        <w:rPr>
          <w:rFonts w:ascii="Times New Roman" w:hAnsi="Times New Roman" w:cs="Times New Roman"/>
          <w:sz w:val="24"/>
          <w:szCs w:val="32"/>
        </w:rPr>
        <w:t xml:space="preserve"> approach: for 5 </w:t>
      </w:r>
      <w:r w:rsidRPr="00E672CB">
        <w:rPr>
          <w:rFonts w:ascii="Times New Roman" w:hAnsi="Times New Roman" w:cs="Times New Roman"/>
          <w:sz w:val="24"/>
          <w:szCs w:val="32"/>
        </w:rPr>
        <w:t>PRBs per MS corresponding</w:t>
      </w:r>
      <w:r w:rsidR="00327EAA">
        <w:rPr>
          <w:rFonts w:ascii="Times New Roman" w:hAnsi="Times New Roman" w:cs="Times New Roman"/>
          <w:sz w:val="24"/>
          <w:szCs w:val="32"/>
        </w:rPr>
        <w:t xml:space="preserve"> values are 0.75%/0.5% for the </w:t>
      </w:r>
      <w:proofErr w:type="spellStart"/>
      <w:r w:rsidRPr="00E672CB">
        <w:rPr>
          <w:rFonts w:ascii="Times New Roman" w:hAnsi="Times New Roman" w:cs="Times New Roman"/>
          <w:sz w:val="24"/>
          <w:szCs w:val="32"/>
        </w:rPr>
        <w:t>FGoB</w:t>
      </w:r>
      <w:proofErr w:type="spellEnd"/>
      <w:r w:rsidRPr="00E672CB">
        <w:rPr>
          <w:rFonts w:ascii="Times New Roman" w:hAnsi="Times New Roman" w:cs="Times New Roman"/>
          <w:sz w:val="24"/>
          <w:szCs w:val="32"/>
        </w:rPr>
        <w:t>/</w:t>
      </w:r>
      <w:proofErr w:type="spellStart"/>
      <w:r w:rsidRPr="00E672CB">
        <w:rPr>
          <w:rFonts w:ascii="Times New Roman" w:hAnsi="Times New Roman" w:cs="Times New Roman"/>
          <w:sz w:val="24"/>
          <w:szCs w:val="32"/>
        </w:rPr>
        <w:t>AGoB</w:t>
      </w:r>
      <w:proofErr w:type="spellEnd"/>
      <w:r w:rsidRPr="00E672CB">
        <w:rPr>
          <w:rFonts w:ascii="Times New Roman" w:hAnsi="Times New Roman" w:cs="Times New Roman"/>
          <w:sz w:val="24"/>
          <w:szCs w:val="32"/>
        </w:rPr>
        <w:t xml:space="preserve"> cases, re</w:t>
      </w:r>
      <w:r w:rsidR="00327EAA">
        <w:rPr>
          <w:rFonts w:ascii="Times New Roman" w:hAnsi="Times New Roman" w:cs="Times New Roman"/>
          <w:sz w:val="24"/>
          <w:szCs w:val="32"/>
        </w:rPr>
        <w:t xml:space="preserve">spectively, and 3.8%/2.5% when </w:t>
      </w:r>
      <w:r w:rsidRPr="00E672CB">
        <w:rPr>
          <w:rFonts w:ascii="Times New Roman" w:hAnsi="Times New Roman" w:cs="Times New Roman"/>
          <w:sz w:val="24"/>
          <w:szCs w:val="32"/>
        </w:rPr>
        <w:t>considering 15 PRBs per MS.</w:t>
      </w:r>
    </w:p>
    <w:p w:rsidR="00983946" w:rsidRDefault="00983946" w:rsidP="00E672CB">
      <w:pPr>
        <w:spacing w:line="360" w:lineRule="auto"/>
        <w:jc w:val="both"/>
        <w:rPr>
          <w:rFonts w:ascii="Times New Roman" w:hAnsi="Times New Roman" w:cs="Times New Roman"/>
          <w:sz w:val="24"/>
          <w:szCs w:val="32"/>
        </w:rPr>
      </w:pPr>
    </w:p>
    <w:p w:rsidR="00983946" w:rsidRDefault="00983946" w:rsidP="002D37CB">
      <w:pPr>
        <w:spacing w:line="360" w:lineRule="auto"/>
        <w:jc w:val="center"/>
        <w:rPr>
          <w:rFonts w:ascii="Times New Roman" w:hAnsi="Times New Roman" w:cs="Times New Roman"/>
          <w:sz w:val="24"/>
          <w:szCs w:val="32"/>
        </w:rPr>
      </w:pPr>
      <w:r>
        <w:rPr>
          <w:rFonts w:ascii="Times New Roman" w:hAnsi="Times New Roman" w:cs="Times New Roman"/>
          <w:sz w:val="24"/>
          <w:szCs w:val="32"/>
        </w:rPr>
        <w:t>Pt = Nu*Max_tx_Power_BSperMS</w:t>
      </w:r>
    </w:p>
    <w:p w:rsidR="0076270A" w:rsidRDefault="0076270A" w:rsidP="0076270A">
      <w:pPr>
        <w:spacing w:line="360" w:lineRule="auto"/>
        <w:rPr>
          <w:rFonts w:ascii="Times New Roman" w:hAnsi="Times New Roman" w:cs="Times New Roman"/>
          <w:sz w:val="24"/>
          <w:szCs w:val="32"/>
        </w:rPr>
      </w:pPr>
      <w:r>
        <w:rPr>
          <w:rFonts w:ascii="Times New Roman" w:hAnsi="Times New Roman" w:cs="Times New Roman"/>
          <w:sz w:val="24"/>
          <w:szCs w:val="32"/>
        </w:rPr>
        <w:t>Where,</w:t>
      </w:r>
    </w:p>
    <w:p w:rsidR="00865D77" w:rsidRDefault="00865D77" w:rsidP="0076270A">
      <w:pPr>
        <w:spacing w:line="360" w:lineRule="auto"/>
        <w:rPr>
          <w:rFonts w:ascii="Times New Roman" w:hAnsi="Times New Roman" w:cs="Times New Roman"/>
          <w:sz w:val="24"/>
          <w:szCs w:val="32"/>
        </w:rPr>
      </w:pPr>
      <w:r>
        <w:rPr>
          <w:rFonts w:ascii="Times New Roman" w:hAnsi="Times New Roman" w:cs="Times New Roman"/>
          <w:sz w:val="24"/>
          <w:szCs w:val="32"/>
        </w:rPr>
        <w:t>Pt = Total Transmission Power</w:t>
      </w:r>
    </w:p>
    <w:p w:rsidR="00865D77" w:rsidRDefault="00865D77" w:rsidP="00865D77">
      <w:pPr>
        <w:spacing w:line="360" w:lineRule="auto"/>
        <w:rPr>
          <w:rFonts w:ascii="Times New Roman" w:hAnsi="Times New Roman" w:cs="Times New Roman"/>
          <w:sz w:val="24"/>
          <w:szCs w:val="32"/>
        </w:rPr>
      </w:pPr>
      <w:r>
        <w:rPr>
          <w:rFonts w:ascii="Times New Roman" w:hAnsi="Times New Roman" w:cs="Times New Roman"/>
          <w:sz w:val="24"/>
          <w:szCs w:val="32"/>
        </w:rPr>
        <w:t>Nu = Number of users</w:t>
      </w:r>
    </w:p>
    <w:p w:rsidR="00865D77" w:rsidRDefault="00865D77" w:rsidP="00D31EB7">
      <w:pPr>
        <w:spacing w:line="360" w:lineRule="auto"/>
        <w:jc w:val="both"/>
        <w:rPr>
          <w:rFonts w:ascii="Times New Roman" w:hAnsi="Times New Roman" w:cs="Times New Roman"/>
          <w:sz w:val="24"/>
          <w:szCs w:val="32"/>
        </w:rPr>
      </w:pPr>
      <w:r>
        <w:rPr>
          <w:rFonts w:ascii="Times New Roman" w:hAnsi="Times New Roman" w:cs="Times New Roman"/>
          <w:sz w:val="24"/>
          <w:szCs w:val="32"/>
        </w:rPr>
        <w:t>Max_tx_Power_BSperMS</w:t>
      </w:r>
      <w:r>
        <w:rPr>
          <w:rFonts w:ascii="Times New Roman" w:hAnsi="Times New Roman" w:cs="Times New Roman"/>
          <w:sz w:val="24"/>
          <w:szCs w:val="32"/>
        </w:rPr>
        <w:t xml:space="preserve"> = Maximum Transmission Power of Base Station that can be consumed per Mobile Station or user</w:t>
      </w:r>
      <w:r w:rsidR="00573EAF">
        <w:rPr>
          <w:rFonts w:ascii="Times New Roman" w:hAnsi="Times New Roman" w:cs="Times New Roman"/>
          <w:sz w:val="24"/>
          <w:szCs w:val="32"/>
        </w:rPr>
        <w:t>.</w:t>
      </w:r>
      <w:bookmarkStart w:id="0" w:name="_GoBack"/>
      <w:bookmarkEnd w:id="0"/>
    </w:p>
    <w:p w:rsidR="00865D77" w:rsidRDefault="00865D77" w:rsidP="0076270A">
      <w:pPr>
        <w:spacing w:line="360" w:lineRule="auto"/>
        <w:rPr>
          <w:rFonts w:ascii="Times New Roman" w:hAnsi="Times New Roman" w:cs="Times New Roman"/>
          <w:sz w:val="24"/>
          <w:szCs w:val="32"/>
        </w:rPr>
      </w:pPr>
    </w:p>
    <w:p w:rsidR="0076270A" w:rsidRDefault="0076270A" w:rsidP="0076270A">
      <w:pPr>
        <w:spacing w:line="360" w:lineRule="auto"/>
        <w:rPr>
          <w:rFonts w:ascii="Times New Roman" w:hAnsi="Times New Roman" w:cs="Times New Roman"/>
          <w:sz w:val="24"/>
          <w:szCs w:val="32"/>
        </w:rPr>
      </w:pPr>
    </w:p>
    <w:p w:rsidR="009721F0" w:rsidRPr="00424498" w:rsidRDefault="009721F0" w:rsidP="00E672CB">
      <w:pPr>
        <w:spacing w:line="360" w:lineRule="auto"/>
        <w:jc w:val="both"/>
        <w:rPr>
          <w:rFonts w:ascii="Times New Roman" w:hAnsi="Times New Roman" w:cs="Times New Roman"/>
          <w:sz w:val="24"/>
          <w:szCs w:val="32"/>
        </w:rPr>
      </w:pPr>
    </w:p>
    <w:p w:rsidR="00482718" w:rsidRDefault="00482718" w:rsidP="002636BE">
      <w:pPr>
        <w:spacing w:line="360" w:lineRule="auto"/>
        <w:jc w:val="center"/>
        <w:rPr>
          <w:rFonts w:ascii="Times New Roman" w:hAnsi="Times New Roman" w:cs="Times New Roman"/>
          <w:b/>
          <w:sz w:val="32"/>
          <w:szCs w:val="32"/>
        </w:rPr>
      </w:pPr>
    </w:p>
    <w:p w:rsidR="00482718" w:rsidRDefault="00482718" w:rsidP="002636BE">
      <w:pPr>
        <w:spacing w:line="360" w:lineRule="auto"/>
        <w:jc w:val="center"/>
        <w:rPr>
          <w:rFonts w:ascii="Times New Roman" w:hAnsi="Times New Roman" w:cs="Times New Roman"/>
          <w:b/>
          <w:sz w:val="32"/>
          <w:szCs w:val="32"/>
        </w:rPr>
      </w:pPr>
    </w:p>
    <w:p w:rsidR="00482718" w:rsidRDefault="00482718" w:rsidP="002636BE">
      <w:pPr>
        <w:spacing w:line="360" w:lineRule="auto"/>
        <w:jc w:val="center"/>
        <w:rPr>
          <w:rFonts w:ascii="Times New Roman" w:hAnsi="Times New Roman" w:cs="Times New Roman"/>
          <w:b/>
          <w:sz w:val="32"/>
          <w:szCs w:val="32"/>
        </w:rPr>
      </w:pPr>
    </w:p>
    <w:p w:rsidR="009D342E" w:rsidRDefault="009D342E" w:rsidP="002636BE">
      <w:pPr>
        <w:spacing w:line="360" w:lineRule="auto"/>
        <w:jc w:val="center"/>
        <w:rPr>
          <w:rFonts w:ascii="Times New Roman" w:hAnsi="Times New Roman" w:cs="Times New Roman"/>
          <w:b/>
          <w:sz w:val="32"/>
          <w:szCs w:val="32"/>
        </w:rPr>
      </w:pPr>
    </w:p>
    <w:p w:rsidR="009D342E" w:rsidRDefault="009D342E" w:rsidP="002636BE">
      <w:pPr>
        <w:spacing w:line="360" w:lineRule="auto"/>
        <w:jc w:val="center"/>
        <w:rPr>
          <w:rFonts w:ascii="Times New Roman" w:hAnsi="Times New Roman" w:cs="Times New Roman"/>
          <w:b/>
          <w:sz w:val="32"/>
          <w:szCs w:val="32"/>
        </w:rPr>
      </w:pPr>
    </w:p>
    <w:p w:rsidR="009D342E" w:rsidRDefault="009D342E" w:rsidP="002636BE">
      <w:pPr>
        <w:spacing w:line="360" w:lineRule="auto"/>
        <w:jc w:val="center"/>
        <w:rPr>
          <w:rFonts w:ascii="Times New Roman" w:hAnsi="Times New Roman" w:cs="Times New Roman"/>
          <w:b/>
          <w:sz w:val="32"/>
          <w:szCs w:val="32"/>
        </w:rPr>
      </w:pPr>
    </w:p>
    <w:p w:rsidR="00D654C9" w:rsidRDefault="00D654C9" w:rsidP="002636BE">
      <w:pPr>
        <w:spacing w:line="360" w:lineRule="auto"/>
        <w:jc w:val="center"/>
        <w:rPr>
          <w:rFonts w:ascii="Times New Roman" w:hAnsi="Times New Roman" w:cs="Times New Roman"/>
          <w:b/>
          <w:color w:val="231F20"/>
          <w:sz w:val="32"/>
          <w:szCs w:val="32"/>
        </w:rPr>
      </w:pPr>
    </w:p>
    <w:p w:rsidR="001F178B" w:rsidRDefault="001F178B" w:rsidP="002636BE">
      <w:pPr>
        <w:spacing w:line="360" w:lineRule="auto"/>
        <w:jc w:val="center"/>
        <w:rPr>
          <w:rFonts w:ascii="Times New Roman" w:hAnsi="Times New Roman" w:cs="Times New Roman"/>
          <w:b/>
          <w:color w:val="231F20"/>
          <w:sz w:val="32"/>
          <w:szCs w:val="32"/>
        </w:rPr>
      </w:pPr>
    </w:p>
    <w:p w:rsidR="001F178B" w:rsidRDefault="001F178B" w:rsidP="002636BE">
      <w:pPr>
        <w:spacing w:line="360" w:lineRule="auto"/>
        <w:jc w:val="center"/>
        <w:rPr>
          <w:rFonts w:ascii="Times New Roman" w:hAnsi="Times New Roman" w:cs="Times New Roman"/>
          <w:b/>
          <w:color w:val="231F20"/>
          <w:sz w:val="32"/>
          <w:szCs w:val="32"/>
        </w:rPr>
      </w:pPr>
    </w:p>
    <w:p w:rsidR="001F178B" w:rsidRDefault="001F178B" w:rsidP="002636BE">
      <w:pPr>
        <w:spacing w:line="360" w:lineRule="auto"/>
        <w:jc w:val="center"/>
        <w:rPr>
          <w:rFonts w:ascii="Times New Roman" w:hAnsi="Times New Roman" w:cs="Times New Roman"/>
          <w:b/>
          <w:color w:val="231F20"/>
          <w:sz w:val="32"/>
          <w:szCs w:val="32"/>
        </w:rPr>
      </w:pPr>
    </w:p>
    <w:p w:rsidR="001F178B" w:rsidRDefault="001F178B" w:rsidP="002636BE">
      <w:pPr>
        <w:spacing w:line="360" w:lineRule="auto"/>
        <w:jc w:val="center"/>
        <w:rPr>
          <w:rFonts w:ascii="Times New Roman" w:hAnsi="Times New Roman" w:cs="Times New Roman"/>
          <w:b/>
          <w:color w:val="231F20"/>
          <w:sz w:val="32"/>
          <w:szCs w:val="32"/>
        </w:rPr>
      </w:pPr>
    </w:p>
    <w:p w:rsidR="0006307C" w:rsidRPr="002636BE" w:rsidRDefault="0006307C" w:rsidP="002636BE">
      <w:pPr>
        <w:spacing w:line="360" w:lineRule="auto"/>
        <w:jc w:val="center"/>
        <w:rPr>
          <w:rFonts w:ascii="Times New Roman" w:hAnsi="Times New Roman" w:cs="Times New Roman"/>
          <w:b/>
          <w:color w:val="231F20"/>
          <w:sz w:val="32"/>
          <w:szCs w:val="32"/>
        </w:rPr>
      </w:pPr>
      <w:r w:rsidRPr="002636BE">
        <w:rPr>
          <w:rFonts w:ascii="Times New Roman" w:hAnsi="Times New Roman" w:cs="Times New Roman"/>
          <w:b/>
          <w:color w:val="231F20"/>
          <w:sz w:val="32"/>
          <w:szCs w:val="32"/>
        </w:rPr>
        <w:t>CHAPTER 6</w:t>
      </w:r>
    </w:p>
    <w:p w:rsidR="000560BF" w:rsidRPr="000560BF" w:rsidRDefault="000560BF" w:rsidP="000560BF">
      <w:pPr>
        <w:spacing w:line="360" w:lineRule="auto"/>
        <w:jc w:val="both"/>
        <w:rPr>
          <w:rFonts w:ascii="Times New Roman" w:hAnsi="Times New Roman" w:cs="Times New Roman"/>
          <w:b/>
          <w:sz w:val="24"/>
        </w:rPr>
      </w:pPr>
      <w:r w:rsidRPr="000560BF">
        <w:rPr>
          <w:rFonts w:ascii="Times New Roman" w:hAnsi="Times New Roman" w:cs="Times New Roman"/>
          <w:b/>
          <w:sz w:val="24"/>
        </w:rPr>
        <w:t>TOOL CONTENT</w:t>
      </w:r>
    </w:p>
    <w:p w:rsidR="000560BF" w:rsidRPr="000560BF" w:rsidRDefault="000560BF" w:rsidP="000560BF">
      <w:pPr>
        <w:spacing w:line="360" w:lineRule="auto"/>
        <w:jc w:val="both"/>
        <w:rPr>
          <w:rFonts w:ascii="Times New Roman" w:hAnsi="Times New Roman" w:cs="Times New Roman"/>
          <w:b/>
          <w:bCs/>
          <w:sz w:val="24"/>
          <w:lang w:val="en-IN"/>
        </w:rPr>
      </w:pPr>
      <w:r w:rsidRPr="000560BF">
        <w:rPr>
          <w:rFonts w:ascii="Times New Roman" w:hAnsi="Times New Roman" w:cs="Times New Roman"/>
          <w:b/>
          <w:bCs/>
          <w:sz w:val="24"/>
          <w:lang w:val="en-IN"/>
        </w:rPr>
        <w:t xml:space="preserve">INTRODUCTION TO MATLAB </w:t>
      </w:r>
    </w:p>
    <w:p w:rsidR="000560BF" w:rsidRPr="000560BF" w:rsidRDefault="000560BF" w:rsidP="000560BF">
      <w:pPr>
        <w:spacing w:line="360" w:lineRule="auto"/>
        <w:jc w:val="both"/>
        <w:rPr>
          <w:rFonts w:ascii="Times New Roman" w:hAnsi="Times New Roman" w:cs="Times New Roman"/>
          <w:b/>
          <w:bCs/>
          <w:sz w:val="24"/>
          <w:lang w:val="en-IN"/>
        </w:rPr>
      </w:pPr>
      <w:r w:rsidRPr="000560BF">
        <w:rPr>
          <w:rFonts w:ascii="Times New Roman" w:hAnsi="Times New Roman" w:cs="Times New Roman"/>
          <w:b/>
          <w:bCs/>
          <w:sz w:val="24"/>
          <w:lang w:val="en-IN"/>
        </w:rPr>
        <w:t xml:space="preserve">What Is MATLAB? </w:t>
      </w:r>
    </w:p>
    <w:p w:rsidR="000560BF" w:rsidRPr="000560BF" w:rsidRDefault="000560BF" w:rsidP="000560BF">
      <w:pPr>
        <w:spacing w:line="360" w:lineRule="auto"/>
        <w:jc w:val="both"/>
        <w:rPr>
          <w:rFonts w:ascii="Times New Roman" w:hAnsi="Times New Roman" w:cs="Times New Roman"/>
          <w:sz w:val="24"/>
          <w:lang w:val="en-IN"/>
        </w:rPr>
      </w:pPr>
      <w:r w:rsidRPr="000560BF">
        <w:rPr>
          <w:rFonts w:ascii="Times New Roman" w:hAnsi="Times New Roman" w:cs="Times New Roman"/>
          <w:sz w:val="24"/>
          <w:lang w:val="en-IN"/>
        </w:rPr>
        <w:t>MATLAB is an elite dialect for specialized registering. It incorporates calculation, representation, and programming in an easy to-utilize condition wherein issues and preparations are communicated in herbal numerical documentation. Run of the mill utilizes comprise</w:t>
      </w:r>
    </w:p>
    <w:p w:rsidR="000560BF" w:rsidRPr="000560BF" w:rsidRDefault="000560BF" w:rsidP="000560BF">
      <w:pPr>
        <w:spacing w:line="360" w:lineRule="auto"/>
        <w:jc w:val="both"/>
        <w:rPr>
          <w:rFonts w:ascii="Times New Roman" w:hAnsi="Times New Roman" w:cs="Times New Roman"/>
          <w:sz w:val="24"/>
          <w:lang w:val="en-IN"/>
        </w:rPr>
      </w:pPr>
      <w:r w:rsidRPr="000560BF">
        <w:rPr>
          <w:rFonts w:ascii="Times New Roman" w:hAnsi="Times New Roman" w:cs="Times New Roman"/>
          <w:sz w:val="24"/>
          <w:lang w:val="en-IN"/>
        </w:rPr>
        <w:t>•</w:t>
      </w:r>
      <w:r w:rsidRPr="000560BF">
        <w:rPr>
          <w:rFonts w:ascii="Times New Roman" w:hAnsi="Times New Roman" w:cs="Times New Roman"/>
          <w:sz w:val="24"/>
          <w:lang w:val="en-IN"/>
        </w:rPr>
        <w:tab/>
        <w:t xml:space="preserve">Math and calculation </w:t>
      </w:r>
    </w:p>
    <w:p w:rsidR="000560BF" w:rsidRPr="000560BF" w:rsidRDefault="000560BF" w:rsidP="000560BF">
      <w:pPr>
        <w:spacing w:line="360" w:lineRule="auto"/>
        <w:jc w:val="both"/>
        <w:rPr>
          <w:rFonts w:ascii="Times New Roman" w:hAnsi="Times New Roman" w:cs="Times New Roman"/>
          <w:sz w:val="24"/>
          <w:lang w:val="en-IN"/>
        </w:rPr>
      </w:pPr>
      <w:r w:rsidRPr="000560BF">
        <w:rPr>
          <w:rFonts w:ascii="Times New Roman" w:hAnsi="Times New Roman" w:cs="Times New Roman"/>
          <w:sz w:val="24"/>
          <w:lang w:val="en-IN"/>
        </w:rPr>
        <w:t>•</w:t>
      </w:r>
      <w:r w:rsidRPr="000560BF">
        <w:rPr>
          <w:rFonts w:ascii="Times New Roman" w:hAnsi="Times New Roman" w:cs="Times New Roman"/>
          <w:sz w:val="24"/>
          <w:lang w:val="en-IN"/>
        </w:rPr>
        <w:tab/>
        <w:t xml:space="preserve">Algorithm advancement </w:t>
      </w:r>
    </w:p>
    <w:p w:rsidR="000560BF" w:rsidRPr="000560BF" w:rsidRDefault="000560BF" w:rsidP="000560BF">
      <w:pPr>
        <w:spacing w:line="360" w:lineRule="auto"/>
        <w:jc w:val="both"/>
        <w:rPr>
          <w:rFonts w:ascii="Times New Roman" w:hAnsi="Times New Roman" w:cs="Times New Roman"/>
          <w:sz w:val="24"/>
          <w:lang w:val="en-IN"/>
        </w:rPr>
      </w:pPr>
      <w:r w:rsidRPr="000560BF">
        <w:rPr>
          <w:rFonts w:ascii="Times New Roman" w:hAnsi="Times New Roman" w:cs="Times New Roman"/>
          <w:sz w:val="24"/>
          <w:lang w:val="en-IN"/>
        </w:rPr>
        <w:t>•</w:t>
      </w:r>
      <w:r w:rsidRPr="000560BF">
        <w:rPr>
          <w:rFonts w:ascii="Times New Roman" w:hAnsi="Times New Roman" w:cs="Times New Roman"/>
          <w:sz w:val="24"/>
          <w:lang w:val="en-IN"/>
        </w:rPr>
        <w:tab/>
        <w:t xml:space="preserve">Data obtaining </w:t>
      </w:r>
    </w:p>
    <w:p w:rsidR="000560BF" w:rsidRPr="000560BF" w:rsidRDefault="000560BF" w:rsidP="000560BF">
      <w:pPr>
        <w:spacing w:line="360" w:lineRule="auto"/>
        <w:jc w:val="both"/>
        <w:rPr>
          <w:rFonts w:ascii="Times New Roman" w:hAnsi="Times New Roman" w:cs="Times New Roman"/>
          <w:sz w:val="24"/>
          <w:lang w:val="en-IN"/>
        </w:rPr>
      </w:pPr>
      <w:r w:rsidRPr="000560BF">
        <w:rPr>
          <w:rFonts w:ascii="Times New Roman" w:hAnsi="Times New Roman" w:cs="Times New Roman"/>
          <w:sz w:val="24"/>
          <w:lang w:val="en-IN"/>
        </w:rPr>
        <w:t>•</w:t>
      </w:r>
      <w:r w:rsidRPr="000560BF">
        <w:rPr>
          <w:rFonts w:ascii="Times New Roman" w:hAnsi="Times New Roman" w:cs="Times New Roman"/>
          <w:sz w:val="24"/>
          <w:lang w:val="en-IN"/>
        </w:rPr>
        <w:tab/>
      </w:r>
      <w:proofErr w:type="spellStart"/>
      <w:r w:rsidRPr="000560BF">
        <w:rPr>
          <w:rFonts w:ascii="Times New Roman" w:hAnsi="Times New Roman" w:cs="Times New Roman"/>
          <w:sz w:val="24"/>
          <w:lang w:val="en-IN"/>
        </w:rPr>
        <w:t>Modeling</w:t>
      </w:r>
      <w:proofErr w:type="spellEnd"/>
      <w:r w:rsidRPr="000560BF">
        <w:rPr>
          <w:rFonts w:ascii="Times New Roman" w:hAnsi="Times New Roman" w:cs="Times New Roman"/>
          <w:sz w:val="24"/>
          <w:lang w:val="en-IN"/>
        </w:rPr>
        <w:t xml:space="preserve">, re-enactment, and prototyping </w:t>
      </w:r>
    </w:p>
    <w:p w:rsidR="000560BF" w:rsidRPr="000560BF" w:rsidRDefault="000560BF" w:rsidP="000560BF">
      <w:pPr>
        <w:spacing w:line="360" w:lineRule="auto"/>
        <w:jc w:val="both"/>
        <w:rPr>
          <w:rFonts w:ascii="Times New Roman" w:hAnsi="Times New Roman" w:cs="Times New Roman"/>
          <w:sz w:val="24"/>
          <w:lang w:val="en-IN"/>
        </w:rPr>
      </w:pPr>
      <w:r w:rsidRPr="000560BF">
        <w:rPr>
          <w:rFonts w:ascii="Times New Roman" w:hAnsi="Times New Roman" w:cs="Times New Roman"/>
          <w:sz w:val="24"/>
          <w:lang w:val="en-IN"/>
        </w:rPr>
        <w:t>•</w:t>
      </w:r>
      <w:r w:rsidRPr="000560BF">
        <w:rPr>
          <w:rFonts w:ascii="Times New Roman" w:hAnsi="Times New Roman" w:cs="Times New Roman"/>
          <w:sz w:val="24"/>
          <w:lang w:val="en-IN"/>
        </w:rPr>
        <w:tab/>
        <w:t xml:space="preserve">Data examination, investigation, and representation </w:t>
      </w:r>
    </w:p>
    <w:p w:rsidR="000560BF" w:rsidRPr="000560BF" w:rsidRDefault="000560BF" w:rsidP="000560BF">
      <w:pPr>
        <w:spacing w:line="360" w:lineRule="auto"/>
        <w:jc w:val="both"/>
        <w:rPr>
          <w:rFonts w:ascii="Times New Roman" w:hAnsi="Times New Roman" w:cs="Times New Roman"/>
          <w:sz w:val="24"/>
          <w:lang w:val="en-IN"/>
        </w:rPr>
      </w:pPr>
      <w:r w:rsidRPr="000560BF">
        <w:rPr>
          <w:rFonts w:ascii="Times New Roman" w:hAnsi="Times New Roman" w:cs="Times New Roman"/>
          <w:sz w:val="24"/>
          <w:lang w:val="en-IN"/>
        </w:rPr>
        <w:t>•</w:t>
      </w:r>
      <w:r w:rsidRPr="000560BF">
        <w:rPr>
          <w:rFonts w:ascii="Times New Roman" w:hAnsi="Times New Roman" w:cs="Times New Roman"/>
          <w:sz w:val="24"/>
          <w:lang w:val="en-IN"/>
        </w:rPr>
        <w:tab/>
        <w:t xml:space="preserve">Scientific and designing illustrations </w:t>
      </w:r>
    </w:p>
    <w:p w:rsidR="000560BF" w:rsidRPr="000560BF" w:rsidRDefault="000560BF" w:rsidP="000560BF">
      <w:pPr>
        <w:spacing w:line="360" w:lineRule="auto"/>
        <w:jc w:val="both"/>
        <w:rPr>
          <w:rFonts w:ascii="Times New Roman" w:hAnsi="Times New Roman" w:cs="Times New Roman"/>
          <w:sz w:val="24"/>
          <w:lang w:val="en-IN"/>
        </w:rPr>
      </w:pPr>
      <w:r w:rsidRPr="000560BF">
        <w:rPr>
          <w:rFonts w:ascii="Times New Roman" w:hAnsi="Times New Roman" w:cs="Times New Roman"/>
          <w:sz w:val="24"/>
          <w:lang w:val="en-IN"/>
        </w:rPr>
        <w:t>•</w:t>
      </w:r>
      <w:r w:rsidRPr="000560BF">
        <w:rPr>
          <w:rFonts w:ascii="Times New Roman" w:hAnsi="Times New Roman" w:cs="Times New Roman"/>
          <w:sz w:val="24"/>
          <w:lang w:val="en-IN"/>
        </w:rPr>
        <w:tab/>
        <w:t xml:space="preserve">Application advancement, including graphical UI building </w:t>
      </w:r>
    </w:p>
    <w:p w:rsidR="000560BF" w:rsidRPr="000560BF" w:rsidRDefault="000560BF" w:rsidP="000560BF">
      <w:pPr>
        <w:spacing w:line="360" w:lineRule="auto"/>
        <w:jc w:val="both"/>
        <w:rPr>
          <w:rFonts w:ascii="Times New Roman" w:hAnsi="Times New Roman" w:cs="Times New Roman"/>
          <w:sz w:val="24"/>
          <w:lang w:val="en-IN"/>
        </w:rPr>
      </w:pPr>
      <w:r w:rsidRPr="000560BF">
        <w:rPr>
          <w:rFonts w:ascii="Times New Roman" w:hAnsi="Times New Roman" w:cs="Times New Roman"/>
          <w:sz w:val="24"/>
          <w:lang w:val="en-IN"/>
        </w:rPr>
        <w:t xml:space="preserve">MATLAB is an intuitive framework whose important statistics aspect is </w:t>
      </w:r>
      <w:proofErr w:type="gramStart"/>
      <w:r w:rsidRPr="000560BF">
        <w:rPr>
          <w:rFonts w:ascii="Times New Roman" w:hAnsi="Times New Roman" w:cs="Times New Roman"/>
          <w:sz w:val="24"/>
          <w:lang w:val="en-IN"/>
        </w:rPr>
        <w:t>an</w:t>
      </w:r>
      <w:proofErr w:type="gramEnd"/>
      <w:r w:rsidRPr="000560BF">
        <w:rPr>
          <w:rFonts w:ascii="Times New Roman" w:hAnsi="Times New Roman" w:cs="Times New Roman"/>
          <w:sz w:val="24"/>
          <w:lang w:val="en-IN"/>
        </w:rPr>
        <w:t xml:space="preserve"> show off that does not require dimensioning. This allows you to tackle several specialized processing issues, particularly those with framework and vector info, in a small quantity of the time it'd take to compose a program in a scalar non intuitive dialect, as an instance, C or FORTRAN.</w:t>
      </w:r>
    </w:p>
    <w:p w:rsidR="000560BF" w:rsidRPr="000560BF" w:rsidRDefault="000560BF" w:rsidP="000560BF">
      <w:pPr>
        <w:spacing w:line="360" w:lineRule="auto"/>
        <w:jc w:val="both"/>
        <w:rPr>
          <w:rFonts w:ascii="Times New Roman" w:hAnsi="Times New Roman" w:cs="Times New Roman"/>
          <w:sz w:val="24"/>
          <w:lang w:val="en-IN"/>
        </w:rPr>
      </w:pPr>
      <w:r w:rsidRPr="000560BF">
        <w:rPr>
          <w:rFonts w:ascii="Times New Roman" w:hAnsi="Times New Roman" w:cs="Times New Roman"/>
          <w:sz w:val="24"/>
          <w:lang w:val="en-IN"/>
        </w:rPr>
        <w:t>The call MATLAB stays for grid studies facility. MATLAB changed into first of all composed to present easy access to framework programming created by way of the LINPACK and EISPACK ventures. Today, MATLAB motors fuse the LAPACK and BLAS libraries, inserting the cutting side in programming for network calculation.</w:t>
      </w:r>
    </w:p>
    <w:p w:rsidR="000560BF" w:rsidRPr="000560BF" w:rsidRDefault="000560BF" w:rsidP="000560BF">
      <w:pPr>
        <w:spacing w:line="360" w:lineRule="auto"/>
        <w:jc w:val="both"/>
        <w:rPr>
          <w:rFonts w:ascii="Times New Roman" w:hAnsi="Times New Roman" w:cs="Times New Roman"/>
          <w:sz w:val="24"/>
          <w:lang w:val="en-IN"/>
        </w:rPr>
      </w:pPr>
      <w:r w:rsidRPr="000560BF">
        <w:rPr>
          <w:rFonts w:ascii="Times New Roman" w:hAnsi="Times New Roman" w:cs="Times New Roman"/>
          <w:sz w:val="24"/>
          <w:lang w:val="en-IN"/>
        </w:rPr>
        <w:t>MATLAB has advanced over a time of years with contribution from several customers. In university situations, it's far the usual academic apparatus for early on and propelled guides in mathematics, designing, and science. In enterprise, MATLAB is the tool of choice for excessive-profitability studies, advancement, and exam.</w:t>
      </w:r>
    </w:p>
    <w:p w:rsidR="000560BF" w:rsidRPr="000560BF" w:rsidRDefault="000560BF" w:rsidP="000560BF">
      <w:pPr>
        <w:spacing w:line="360" w:lineRule="auto"/>
        <w:jc w:val="both"/>
        <w:rPr>
          <w:rFonts w:ascii="Times New Roman" w:hAnsi="Times New Roman" w:cs="Times New Roman"/>
          <w:sz w:val="24"/>
          <w:lang w:val="en-IN"/>
        </w:rPr>
      </w:pPr>
      <w:r w:rsidRPr="000560BF">
        <w:rPr>
          <w:rFonts w:ascii="Times New Roman" w:hAnsi="Times New Roman" w:cs="Times New Roman"/>
          <w:sz w:val="24"/>
          <w:lang w:val="en-IN"/>
        </w:rPr>
        <w:t xml:space="preserve">MATLAB highlights a collection of more utility-specific arrangements known as tool booths. Important to most clients of MATLAB, device kits permit you to </w:t>
      </w:r>
      <w:proofErr w:type="spellStart"/>
      <w:r w:rsidRPr="000560BF">
        <w:rPr>
          <w:rFonts w:ascii="Times New Roman" w:hAnsi="Times New Roman" w:cs="Times New Roman"/>
          <w:sz w:val="24"/>
          <w:lang w:val="en-IN"/>
        </w:rPr>
        <w:t>learnandapply</w:t>
      </w:r>
      <w:proofErr w:type="spellEnd"/>
      <w:r w:rsidRPr="000560BF">
        <w:rPr>
          <w:rFonts w:ascii="Times New Roman" w:hAnsi="Times New Roman" w:cs="Times New Roman"/>
          <w:sz w:val="24"/>
          <w:lang w:val="en-IN"/>
        </w:rPr>
        <w:t xml:space="preserve"> particular innovation. Tool compartments are exhaustive accumulations of MATLAB capacities (M-records) that reach out the MATLAB condition to take care of precise training of problems. Territories in which tool stash are reachable include flag coping with, manipulate frameworks, neural structures, fluffy reason, wavelets, pastime, and </w:t>
      </w:r>
      <w:proofErr w:type="spellStart"/>
      <w:r w:rsidRPr="000560BF">
        <w:rPr>
          <w:rFonts w:ascii="Times New Roman" w:hAnsi="Times New Roman" w:cs="Times New Roman"/>
          <w:sz w:val="24"/>
          <w:lang w:val="en-IN"/>
        </w:rPr>
        <w:t>severa</w:t>
      </w:r>
      <w:proofErr w:type="spellEnd"/>
      <w:r w:rsidRPr="000560BF">
        <w:rPr>
          <w:rFonts w:ascii="Times New Roman" w:hAnsi="Times New Roman" w:cs="Times New Roman"/>
          <w:sz w:val="24"/>
          <w:lang w:val="en-IN"/>
        </w:rPr>
        <w:t xml:space="preserve"> others.</w:t>
      </w:r>
    </w:p>
    <w:p w:rsidR="000560BF" w:rsidRPr="000560BF" w:rsidRDefault="000560BF" w:rsidP="000560BF">
      <w:pPr>
        <w:spacing w:line="360" w:lineRule="auto"/>
        <w:jc w:val="both"/>
        <w:rPr>
          <w:rFonts w:ascii="Times New Roman" w:hAnsi="Times New Roman" w:cs="Times New Roman"/>
          <w:b/>
          <w:bCs/>
          <w:sz w:val="24"/>
          <w:lang w:val="en-IN"/>
        </w:rPr>
      </w:pPr>
      <w:r w:rsidRPr="000560BF">
        <w:rPr>
          <w:rFonts w:ascii="Times New Roman" w:hAnsi="Times New Roman" w:cs="Times New Roman"/>
          <w:b/>
          <w:bCs/>
          <w:sz w:val="24"/>
          <w:lang w:val="en-IN"/>
        </w:rPr>
        <w:t>The MATLAB System:</w:t>
      </w:r>
    </w:p>
    <w:p w:rsidR="000560BF" w:rsidRPr="000560BF" w:rsidRDefault="000560BF" w:rsidP="000560BF">
      <w:pPr>
        <w:spacing w:line="360" w:lineRule="auto"/>
        <w:jc w:val="both"/>
        <w:rPr>
          <w:rFonts w:ascii="Times New Roman" w:hAnsi="Times New Roman" w:cs="Times New Roman"/>
          <w:sz w:val="24"/>
          <w:lang w:val="en-IN"/>
        </w:rPr>
      </w:pPr>
      <w:r w:rsidRPr="000560BF">
        <w:rPr>
          <w:rFonts w:ascii="Times New Roman" w:hAnsi="Times New Roman" w:cs="Times New Roman"/>
          <w:sz w:val="24"/>
          <w:lang w:val="en-IN"/>
        </w:rPr>
        <w:t>The MATLAB system consists of five main parts.</w:t>
      </w:r>
    </w:p>
    <w:p w:rsidR="000560BF" w:rsidRPr="000560BF" w:rsidRDefault="000560BF" w:rsidP="000560BF">
      <w:pPr>
        <w:spacing w:line="360" w:lineRule="auto"/>
        <w:jc w:val="both"/>
        <w:rPr>
          <w:rFonts w:ascii="Times New Roman" w:hAnsi="Times New Roman" w:cs="Times New Roman"/>
          <w:b/>
          <w:sz w:val="24"/>
          <w:lang w:val="en-IN"/>
        </w:rPr>
      </w:pPr>
      <w:r w:rsidRPr="000560BF">
        <w:rPr>
          <w:rFonts w:ascii="Times New Roman" w:hAnsi="Times New Roman" w:cs="Times New Roman"/>
          <w:b/>
          <w:iCs/>
          <w:sz w:val="24"/>
          <w:lang w:val="en-IN"/>
        </w:rPr>
        <w:t>Development Environment:</w:t>
      </w:r>
    </w:p>
    <w:p w:rsidR="000560BF" w:rsidRPr="000560BF" w:rsidRDefault="000560BF" w:rsidP="000560BF">
      <w:pPr>
        <w:spacing w:line="360" w:lineRule="auto"/>
        <w:jc w:val="both"/>
        <w:rPr>
          <w:rFonts w:ascii="Times New Roman" w:hAnsi="Times New Roman" w:cs="Times New Roman"/>
          <w:sz w:val="24"/>
          <w:lang w:val="en-IN"/>
        </w:rPr>
      </w:pPr>
      <w:r w:rsidRPr="000560BF">
        <w:rPr>
          <w:rFonts w:ascii="Times New Roman" w:hAnsi="Times New Roman" w:cs="Times New Roman"/>
          <w:sz w:val="24"/>
          <w:lang w:val="en-IN"/>
        </w:rPr>
        <w:t xml:space="preserve">           This is the set of tools and centres that help you operate MATLAB features and files. Many of that gear are graphical person interfaces. It includes the MATLAB desktop and Command Window, a command history, an editor and debugger, and browsers for viewing assist, the workspace, files, and the hunt direction.</w:t>
      </w:r>
    </w:p>
    <w:p w:rsidR="000560BF" w:rsidRPr="000560BF" w:rsidRDefault="000560BF" w:rsidP="000560BF">
      <w:pPr>
        <w:spacing w:line="360" w:lineRule="auto"/>
        <w:jc w:val="both"/>
        <w:rPr>
          <w:rFonts w:ascii="Times New Roman" w:hAnsi="Times New Roman" w:cs="Times New Roman"/>
          <w:b/>
          <w:iCs/>
          <w:sz w:val="24"/>
          <w:lang w:val="en-IN"/>
        </w:rPr>
      </w:pPr>
      <w:r w:rsidRPr="000560BF">
        <w:rPr>
          <w:rFonts w:ascii="Times New Roman" w:hAnsi="Times New Roman" w:cs="Times New Roman"/>
          <w:b/>
          <w:iCs/>
          <w:sz w:val="24"/>
          <w:lang w:val="en-IN"/>
        </w:rPr>
        <w:t xml:space="preserve">The MATLAB Mathematical Function: </w:t>
      </w:r>
    </w:p>
    <w:p w:rsidR="000560BF" w:rsidRPr="000560BF" w:rsidRDefault="000560BF" w:rsidP="000560BF">
      <w:pPr>
        <w:spacing w:line="360" w:lineRule="auto"/>
        <w:jc w:val="both"/>
        <w:rPr>
          <w:rFonts w:ascii="Times New Roman" w:hAnsi="Times New Roman" w:cs="Times New Roman"/>
          <w:sz w:val="24"/>
          <w:lang w:val="en-IN"/>
        </w:rPr>
      </w:pPr>
      <w:r w:rsidRPr="000560BF">
        <w:rPr>
          <w:rFonts w:ascii="Times New Roman" w:hAnsi="Times New Roman" w:cs="Times New Roman"/>
          <w:sz w:val="24"/>
          <w:lang w:val="en-IN"/>
        </w:rPr>
        <w:t xml:space="preserve">This is a great collection of computational algorithms ranging from standard capabilities like sum, sine, cosine, and complex arithmetic, to extra sophisticated features like matrix inverse, matrix </w:t>
      </w:r>
      <w:proofErr w:type="spellStart"/>
      <w:proofErr w:type="gramStart"/>
      <w:r w:rsidRPr="000560BF">
        <w:rPr>
          <w:rFonts w:ascii="Times New Roman" w:hAnsi="Times New Roman" w:cs="Times New Roman"/>
          <w:sz w:val="24"/>
          <w:lang w:val="en-IN"/>
        </w:rPr>
        <w:t>eigen</w:t>
      </w:r>
      <w:proofErr w:type="spellEnd"/>
      <w:proofErr w:type="gramEnd"/>
      <w:r w:rsidRPr="000560BF">
        <w:rPr>
          <w:rFonts w:ascii="Times New Roman" w:hAnsi="Times New Roman" w:cs="Times New Roman"/>
          <w:sz w:val="24"/>
          <w:lang w:val="en-IN"/>
        </w:rPr>
        <w:t xml:space="preserve"> values, Bessel functions, and speedy Fourier transforms.</w:t>
      </w:r>
    </w:p>
    <w:p w:rsidR="000560BF" w:rsidRPr="000560BF" w:rsidRDefault="000560BF" w:rsidP="000560BF">
      <w:pPr>
        <w:spacing w:line="360" w:lineRule="auto"/>
        <w:jc w:val="both"/>
        <w:rPr>
          <w:rFonts w:ascii="Times New Roman" w:hAnsi="Times New Roman" w:cs="Times New Roman"/>
          <w:b/>
          <w:iCs/>
          <w:sz w:val="24"/>
          <w:lang w:val="en-IN"/>
        </w:rPr>
      </w:pPr>
      <w:r w:rsidRPr="000560BF">
        <w:rPr>
          <w:rFonts w:ascii="Times New Roman" w:hAnsi="Times New Roman" w:cs="Times New Roman"/>
          <w:b/>
          <w:iCs/>
          <w:sz w:val="24"/>
          <w:lang w:val="en-IN"/>
        </w:rPr>
        <w:t>The MATLAB Language:</w:t>
      </w:r>
    </w:p>
    <w:p w:rsidR="000560BF" w:rsidRPr="000560BF" w:rsidRDefault="000560BF" w:rsidP="000560BF">
      <w:pPr>
        <w:spacing w:line="360" w:lineRule="auto"/>
        <w:jc w:val="both"/>
        <w:rPr>
          <w:rFonts w:ascii="Times New Roman" w:hAnsi="Times New Roman" w:cs="Times New Roman"/>
          <w:sz w:val="24"/>
          <w:lang w:val="en-IN"/>
        </w:rPr>
      </w:pPr>
      <w:r w:rsidRPr="000560BF">
        <w:rPr>
          <w:rFonts w:ascii="Times New Roman" w:hAnsi="Times New Roman" w:cs="Times New Roman"/>
          <w:sz w:val="24"/>
          <w:lang w:val="en-IN"/>
        </w:rPr>
        <w:t xml:space="preserve">          This is a high-level matrix/array language with control flow statements, functions, data structures, input/output, and object-oriented programming features. It allows both "programming in the small" to rapidly create quick and dirty throw-away programs, and "programming in the large" to create complete large and complex application programs. </w:t>
      </w:r>
    </w:p>
    <w:p w:rsidR="000560BF" w:rsidRPr="000560BF" w:rsidRDefault="000560BF" w:rsidP="000560BF">
      <w:pPr>
        <w:spacing w:line="360" w:lineRule="auto"/>
        <w:jc w:val="both"/>
        <w:rPr>
          <w:rFonts w:ascii="Times New Roman" w:hAnsi="Times New Roman" w:cs="Times New Roman"/>
          <w:sz w:val="24"/>
          <w:lang w:val="en-IN"/>
        </w:rPr>
      </w:pPr>
      <w:r w:rsidRPr="000560BF">
        <w:rPr>
          <w:rFonts w:ascii="Times New Roman" w:hAnsi="Times New Roman" w:cs="Times New Roman"/>
          <w:b/>
          <w:iCs/>
          <w:sz w:val="24"/>
          <w:lang w:val="en-IN"/>
        </w:rPr>
        <w:t>Graphics:</w:t>
      </w:r>
    </w:p>
    <w:p w:rsidR="000560BF" w:rsidRPr="000560BF" w:rsidRDefault="000560BF" w:rsidP="000560BF">
      <w:pPr>
        <w:spacing w:line="360" w:lineRule="auto"/>
        <w:jc w:val="both"/>
        <w:rPr>
          <w:rFonts w:ascii="Times New Roman" w:hAnsi="Times New Roman" w:cs="Times New Roman"/>
          <w:sz w:val="24"/>
          <w:lang w:val="en-IN"/>
        </w:rPr>
      </w:pPr>
      <w:r w:rsidRPr="000560BF">
        <w:rPr>
          <w:rFonts w:ascii="Times New Roman" w:hAnsi="Times New Roman" w:cs="Times New Roman"/>
          <w:sz w:val="24"/>
          <w:lang w:val="en-IN"/>
        </w:rPr>
        <w:t>MATLAB has considerable centres for displaying vectors and matrices as graphs, as well as annotating and printing those graphs. It consists of high-stage functions for 2-dimensional and 3-dimensional records visualization, photograph processing, animation, and presentation graphics. It also consists of low-stage capabilities that will let you absolutely customise the appearance of graphics as well as to construct complete graphical person interfaces for your MATLAB programs.</w:t>
      </w:r>
    </w:p>
    <w:p w:rsidR="000560BF" w:rsidRPr="000560BF" w:rsidRDefault="000560BF" w:rsidP="000560BF">
      <w:pPr>
        <w:spacing w:line="360" w:lineRule="auto"/>
        <w:jc w:val="both"/>
        <w:rPr>
          <w:rFonts w:ascii="Times New Roman" w:hAnsi="Times New Roman" w:cs="Times New Roman"/>
          <w:i/>
          <w:iCs/>
          <w:sz w:val="24"/>
          <w:lang w:val="en-IN"/>
        </w:rPr>
      </w:pPr>
      <w:r w:rsidRPr="000560BF">
        <w:rPr>
          <w:rFonts w:ascii="Times New Roman" w:hAnsi="Times New Roman" w:cs="Times New Roman"/>
          <w:b/>
          <w:iCs/>
          <w:sz w:val="24"/>
          <w:lang w:val="en-IN"/>
        </w:rPr>
        <w:t>The MATLAB Application Program Interface (API):</w:t>
      </w:r>
    </w:p>
    <w:p w:rsidR="000560BF" w:rsidRPr="000560BF" w:rsidRDefault="000560BF" w:rsidP="000560BF">
      <w:pPr>
        <w:spacing w:line="360" w:lineRule="auto"/>
        <w:jc w:val="both"/>
        <w:rPr>
          <w:rFonts w:ascii="Times New Roman" w:hAnsi="Times New Roman" w:cs="Times New Roman"/>
          <w:sz w:val="24"/>
          <w:lang w:val="en-IN"/>
        </w:rPr>
      </w:pPr>
      <w:r w:rsidRPr="000560BF">
        <w:rPr>
          <w:rFonts w:ascii="Times New Roman" w:hAnsi="Times New Roman" w:cs="Times New Roman"/>
          <w:sz w:val="24"/>
          <w:lang w:val="en-IN"/>
        </w:rPr>
        <w:t xml:space="preserve">This is a library that allows you to put in writing C and </w:t>
      </w:r>
      <w:proofErr w:type="gramStart"/>
      <w:r w:rsidRPr="000560BF">
        <w:rPr>
          <w:rFonts w:ascii="Times New Roman" w:hAnsi="Times New Roman" w:cs="Times New Roman"/>
          <w:sz w:val="24"/>
          <w:lang w:val="en-IN"/>
        </w:rPr>
        <w:t>Fortran</w:t>
      </w:r>
      <w:proofErr w:type="gramEnd"/>
      <w:r w:rsidRPr="000560BF">
        <w:rPr>
          <w:rFonts w:ascii="Times New Roman" w:hAnsi="Times New Roman" w:cs="Times New Roman"/>
          <w:sz w:val="24"/>
          <w:lang w:val="en-IN"/>
        </w:rPr>
        <w:t xml:space="preserve"> applications that have interaction with MATLAB. It consists of facilities for calling workouts from MATLAB (dynamic linking), calling MATLAB as a computational engine, and for studying and writing MAT-documents.</w:t>
      </w:r>
    </w:p>
    <w:p w:rsidR="000560BF" w:rsidRPr="000560BF" w:rsidRDefault="000560BF" w:rsidP="000560BF">
      <w:pPr>
        <w:spacing w:line="360" w:lineRule="auto"/>
        <w:jc w:val="both"/>
        <w:rPr>
          <w:rFonts w:ascii="Times New Roman" w:hAnsi="Times New Roman" w:cs="Times New Roman"/>
          <w:b/>
          <w:sz w:val="24"/>
          <w:lang w:val="en-IN"/>
        </w:rPr>
      </w:pPr>
      <w:r w:rsidRPr="000560BF">
        <w:rPr>
          <w:rFonts w:ascii="Times New Roman" w:hAnsi="Times New Roman" w:cs="Times New Roman"/>
          <w:b/>
          <w:sz w:val="24"/>
          <w:lang w:val="en-IN"/>
        </w:rPr>
        <w:t>7.2 MATLAB WORKING ENVIRONMENT:</w:t>
      </w:r>
    </w:p>
    <w:p w:rsidR="000560BF" w:rsidRPr="000560BF" w:rsidRDefault="000560BF" w:rsidP="000560BF">
      <w:pPr>
        <w:spacing w:line="360" w:lineRule="auto"/>
        <w:jc w:val="both"/>
        <w:rPr>
          <w:rFonts w:ascii="Times New Roman" w:hAnsi="Times New Roman" w:cs="Times New Roman"/>
          <w:b/>
          <w:i/>
          <w:sz w:val="24"/>
          <w:lang w:val="en-IN"/>
        </w:rPr>
      </w:pPr>
      <w:r w:rsidRPr="000560BF">
        <w:rPr>
          <w:rFonts w:ascii="Times New Roman" w:hAnsi="Times New Roman" w:cs="Times New Roman"/>
          <w:b/>
          <w:bCs/>
          <w:sz w:val="24"/>
          <w:lang w:val="en-IN"/>
        </w:rPr>
        <w:t>MATLAB DESKTOP:</w:t>
      </w:r>
    </w:p>
    <w:p w:rsidR="000560BF" w:rsidRPr="000560BF" w:rsidRDefault="000560BF" w:rsidP="000560BF">
      <w:pPr>
        <w:spacing w:line="360" w:lineRule="auto"/>
        <w:jc w:val="both"/>
        <w:rPr>
          <w:rFonts w:ascii="Times New Roman" w:hAnsi="Times New Roman" w:cs="Times New Roman"/>
          <w:sz w:val="24"/>
        </w:rPr>
      </w:pPr>
      <w:r w:rsidRPr="000560BF">
        <w:rPr>
          <w:rFonts w:ascii="Times New Roman" w:hAnsi="Times New Roman" w:cs="Times New Roman"/>
          <w:sz w:val="24"/>
        </w:rPr>
        <w:t xml:space="preserve">Matlab Desktop is the principle Matlab application window. The desktop consists of five sub windows, the summon window, the workspace program, the existing catalog window, the order records window, and at the least one figure home windows, which can be proven simply while the consumer suggests a sensible. </w:t>
      </w:r>
    </w:p>
    <w:p w:rsidR="000560BF" w:rsidRPr="000560BF" w:rsidRDefault="000560BF" w:rsidP="000560BF">
      <w:pPr>
        <w:spacing w:line="360" w:lineRule="auto"/>
        <w:jc w:val="both"/>
        <w:rPr>
          <w:rFonts w:ascii="Times New Roman" w:hAnsi="Times New Roman" w:cs="Times New Roman"/>
          <w:sz w:val="24"/>
        </w:rPr>
      </w:pPr>
      <w:r w:rsidRPr="000560BF">
        <w:rPr>
          <w:rFonts w:ascii="Times New Roman" w:hAnsi="Times New Roman" w:cs="Times New Roman"/>
          <w:sz w:val="24"/>
        </w:rPr>
        <w:t xml:space="preserve">The order window is the area the customer sorts MATLAB orders and expressions at the initiate (&gt;&gt;) and wherein the yield of these fees is shown. MATLAB characterizes the workspace because the association of factors that the customer makes in a work session. The workspace software demonstrates these elements and some statistics approximately them. Double tapping on a variable within the workspace application dispatches the Array Editor, which may be applied to get data and salary instances modify sure homes of the variable. </w:t>
      </w:r>
    </w:p>
    <w:p w:rsidR="000560BF" w:rsidRPr="000560BF" w:rsidRDefault="000560BF" w:rsidP="000560BF">
      <w:pPr>
        <w:spacing w:line="360" w:lineRule="auto"/>
        <w:jc w:val="both"/>
        <w:rPr>
          <w:rFonts w:ascii="Times New Roman" w:hAnsi="Times New Roman" w:cs="Times New Roman"/>
          <w:sz w:val="24"/>
        </w:rPr>
      </w:pPr>
      <w:r w:rsidRPr="000560BF">
        <w:rPr>
          <w:rFonts w:ascii="Times New Roman" w:hAnsi="Times New Roman" w:cs="Times New Roman"/>
          <w:sz w:val="24"/>
        </w:rPr>
        <w:t xml:space="preserve">The present Directory tab over the workspace tab demonstrates the substance of the existing registry, whose way is seemed within the present index window. 1For case, within the windows running framework the manner may be as consistent with the subsequent: C:MATLABWork, demonstrating that registry "paintings" is a subdirectory of the primary catalog "MATLAB", which is delivered in pressure C. Tapping on the bolt inside the present index window demonstrates a rundown of as of past due utilized approaches. Tapping at </w:t>
      </w:r>
      <w:proofErr w:type="gramStart"/>
      <w:r w:rsidRPr="000560BF">
        <w:rPr>
          <w:rFonts w:ascii="Times New Roman" w:hAnsi="Times New Roman" w:cs="Times New Roman"/>
          <w:sz w:val="24"/>
        </w:rPr>
        <w:t>the seize</w:t>
      </w:r>
      <w:proofErr w:type="gramEnd"/>
      <w:r w:rsidRPr="000560BF">
        <w:rPr>
          <w:rFonts w:ascii="Times New Roman" w:hAnsi="Times New Roman" w:cs="Times New Roman"/>
          <w:sz w:val="24"/>
        </w:rPr>
        <w:t xml:space="preserve"> to one aspect of the window enables the client to exchange the existing catalog. </w:t>
      </w:r>
    </w:p>
    <w:p w:rsidR="000560BF" w:rsidRPr="000560BF" w:rsidRDefault="000560BF" w:rsidP="000560BF">
      <w:pPr>
        <w:spacing w:line="360" w:lineRule="auto"/>
        <w:jc w:val="both"/>
        <w:rPr>
          <w:rFonts w:ascii="Times New Roman" w:hAnsi="Times New Roman" w:cs="Times New Roman"/>
          <w:sz w:val="24"/>
        </w:rPr>
      </w:pPr>
      <w:r w:rsidRPr="000560BF">
        <w:rPr>
          <w:rFonts w:ascii="Times New Roman" w:hAnsi="Times New Roman" w:cs="Times New Roman"/>
          <w:sz w:val="24"/>
        </w:rPr>
        <w:t>MATLAB utilizes an inquiry way to discover M-data and different MATLAB related documents, which might be sort out in catalogs within the PC file framework. Any file keep strolling in MATLAB must dwell inside the ebb and go with the flow registry or in an index that is on are trying to find manner. Of direction, the statistics supplied with MATLAB and math works device kits are included into the inquiry way. The least stressful method to look which indexes are at the inquiry manner. The handiest method to peer which catalogs are soon the quest way, or to encompass or regulate an inquiry manner, is to pick set manner from the File menu the computer, and after that utilization the set way exchange container. It is exquisite exercise to add any typically utilized catalogs to the pursuit way to hold a strategic distance from again and again having the exchange the existing index.</w:t>
      </w:r>
    </w:p>
    <w:p w:rsidR="000560BF" w:rsidRPr="000560BF" w:rsidRDefault="000560BF" w:rsidP="000560BF">
      <w:pPr>
        <w:spacing w:line="360" w:lineRule="auto"/>
        <w:jc w:val="both"/>
        <w:rPr>
          <w:rFonts w:ascii="Times New Roman" w:hAnsi="Times New Roman" w:cs="Times New Roman"/>
          <w:sz w:val="24"/>
        </w:rPr>
      </w:pPr>
      <w:r w:rsidRPr="000560BF">
        <w:rPr>
          <w:rFonts w:ascii="Times New Roman" w:hAnsi="Times New Roman" w:cs="Times New Roman"/>
          <w:sz w:val="24"/>
        </w:rPr>
        <w:t xml:space="preserve">The Command History Window contains a record of the orders a client has entered in the charge window, including both present and past MATLAB sessions. Already entered MATLAB orders can be chosen and re-executed from the charge history window by right </w:t>
      </w:r>
    </w:p>
    <w:p w:rsidR="000560BF" w:rsidRPr="000560BF" w:rsidRDefault="000560BF" w:rsidP="000560BF">
      <w:pPr>
        <w:spacing w:line="360" w:lineRule="auto"/>
        <w:jc w:val="both"/>
        <w:rPr>
          <w:rFonts w:ascii="Times New Roman" w:hAnsi="Times New Roman" w:cs="Times New Roman"/>
          <w:b/>
          <w:iCs/>
          <w:sz w:val="24"/>
        </w:rPr>
      </w:pPr>
      <w:proofErr w:type="gramStart"/>
      <w:r w:rsidRPr="000560BF">
        <w:rPr>
          <w:rFonts w:ascii="Times New Roman" w:hAnsi="Times New Roman" w:cs="Times New Roman"/>
          <w:sz w:val="24"/>
        </w:rPr>
        <w:t>tapping</w:t>
      </w:r>
      <w:proofErr w:type="gramEnd"/>
      <w:r w:rsidRPr="000560BF">
        <w:rPr>
          <w:rFonts w:ascii="Times New Roman" w:hAnsi="Times New Roman" w:cs="Times New Roman"/>
          <w:sz w:val="24"/>
        </w:rPr>
        <w:t xml:space="preserve"> on a summon or arrangement of orders. This activity dispatches a menu from which to choose different choices notwithstanding executing the orders. This is helpful to choose different choices notwithstanding executing the summons. This is a valuable component while trying different things with different orders in a work session</w:t>
      </w:r>
    </w:p>
    <w:p w:rsidR="000560BF" w:rsidRPr="000560BF" w:rsidRDefault="000560BF" w:rsidP="000560BF">
      <w:pPr>
        <w:spacing w:line="360" w:lineRule="auto"/>
        <w:jc w:val="both"/>
        <w:rPr>
          <w:rFonts w:ascii="Times New Roman" w:hAnsi="Times New Roman" w:cs="Times New Roman"/>
          <w:sz w:val="24"/>
        </w:rPr>
      </w:pPr>
      <w:r w:rsidRPr="000560BF">
        <w:rPr>
          <w:rFonts w:ascii="Times New Roman" w:hAnsi="Times New Roman" w:cs="Times New Roman"/>
          <w:b/>
          <w:iCs/>
          <w:sz w:val="24"/>
        </w:rPr>
        <w:t>Using the MATLAB Editor to create M-Files:</w:t>
      </w:r>
    </w:p>
    <w:p w:rsidR="000560BF" w:rsidRPr="000560BF" w:rsidRDefault="000560BF" w:rsidP="000560BF">
      <w:pPr>
        <w:spacing w:line="360" w:lineRule="auto"/>
        <w:jc w:val="both"/>
        <w:rPr>
          <w:rFonts w:ascii="Times New Roman" w:hAnsi="Times New Roman" w:cs="Times New Roman"/>
          <w:sz w:val="24"/>
        </w:rPr>
      </w:pPr>
      <w:r w:rsidRPr="000560BF">
        <w:rPr>
          <w:rFonts w:ascii="Times New Roman" w:hAnsi="Times New Roman" w:cs="Times New Roman"/>
          <w:sz w:val="24"/>
        </w:rPr>
        <w:t xml:space="preserve">The MATLAB manager is both a word processor unique for making M-statistics and a graphical MATLAB debugger. The proofreader can display up in a window without everybody else, or it could be a sub window in the laptop. M-facts are intended by means of the expansion .M, as in </w:t>
      </w:r>
      <w:proofErr w:type="spellStart"/>
      <w:r w:rsidRPr="000560BF">
        <w:rPr>
          <w:rFonts w:ascii="Times New Roman" w:hAnsi="Times New Roman" w:cs="Times New Roman"/>
          <w:sz w:val="24"/>
        </w:rPr>
        <w:t>pixelup.M</w:t>
      </w:r>
      <w:proofErr w:type="spellEnd"/>
      <w:r w:rsidRPr="000560BF">
        <w:rPr>
          <w:rFonts w:ascii="Times New Roman" w:hAnsi="Times New Roman" w:cs="Times New Roman"/>
          <w:sz w:val="24"/>
        </w:rPr>
        <w:t xml:space="preserve">. The MATLAB editorial manager window has various draw down menus for errands, for instance, sparing, seeing, and troubleshooting documents. Since it plays out a few basic checks and furthermore utilizes shading to separate between exclusive additives of code, this content device is suggested as the equipment of selection for composing and changing M-capacities. To open the proofreader, sort regulate at </w:t>
      </w:r>
      <w:proofErr w:type="gramStart"/>
      <w:r w:rsidRPr="000560BF">
        <w:rPr>
          <w:rFonts w:ascii="Times New Roman" w:hAnsi="Times New Roman" w:cs="Times New Roman"/>
          <w:sz w:val="24"/>
        </w:rPr>
        <w:t>the incite</w:t>
      </w:r>
      <w:proofErr w:type="gramEnd"/>
      <w:r w:rsidRPr="000560BF">
        <w:rPr>
          <w:rFonts w:ascii="Times New Roman" w:hAnsi="Times New Roman" w:cs="Times New Roman"/>
          <w:sz w:val="24"/>
        </w:rPr>
        <w:t xml:space="preserve"> opens the M-report </w:t>
      </w:r>
      <w:proofErr w:type="spellStart"/>
      <w:r w:rsidRPr="000560BF">
        <w:rPr>
          <w:rFonts w:ascii="Times New Roman" w:hAnsi="Times New Roman" w:cs="Times New Roman"/>
          <w:sz w:val="24"/>
        </w:rPr>
        <w:t>filename.M</w:t>
      </w:r>
      <w:proofErr w:type="spellEnd"/>
      <w:r w:rsidRPr="000560BF">
        <w:rPr>
          <w:rFonts w:ascii="Times New Roman" w:hAnsi="Times New Roman" w:cs="Times New Roman"/>
          <w:sz w:val="24"/>
        </w:rPr>
        <w:t xml:space="preserve"> in a supervisor window, organized for altering. As referred to before, the record has to be inside the momentum catalog, or in an index within the pursuit manner.</w:t>
      </w:r>
    </w:p>
    <w:p w:rsidR="000560BF" w:rsidRPr="000560BF" w:rsidRDefault="000560BF" w:rsidP="000560BF">
      <w:pPr>
        <w:spacing w:line="360" w:lineRule="auto"/>
        <w:jc w:val="both"/>
        <w:rPr>
          <w:rFonts w:ascii="Times New Roman" w:hAnsi="Times New Roman" w:cs="Times New Roman"/>
          <w:b/>
          <w:sz w:val="24"/>
        </w:rPr>
      </w:pPr>
      <w:r w:rsidRPr="000560BF">
        <w:rPr>
          <w:rFonts w:ascii="Times New Roman" w:hAnsi="Times New Roman" w:cs="Times New Roman"/>
          <w:b/>
          <w:sz w:val="24"/>
        </w:rPr>
        <w:t>Getting Help:</w:t>
      </w:r>
    </w:p>
    <w:p w:rsidR="000560BF" w:rsidRPr="000560BF" w:rsidRDefault="000560BF" w:rsidP="000560BF">
      <w:pPr>
        <w:spacing w:line="360" w:lineRule="auto"/>
        <w:jc w:val="both"/>
        <w:rPr>
          <w:rFonts w:ascii="Times New Roman" w:hAnsi="Times New Roman" w:cs="Times New Roman"/>
          <w:sz w:val="24"/>
        </w:rPr>
      </w:pPr>
      <w:r w:rsidRPr="000560BF">
        <w:rPr>
          <w:rFonts w:ascii="Times New Roman" w:hAnsi="Times New Roman" w:cs="Times New Roman"/>
          <w:sz w:val="24"/>
        </w:rPr>
        <w:t xml:space="preserve">The important technique to get help on line is to utilize the MATLAB assist application, opened as </w:t>
      </w:r>
      <w:proofErr w:type="spellStart"/>
      <w:r w:rsidRPr="000560BF">
        <w:rPr>
          <w:rFonts w:ascii="Times New Roman" w:hAnsi="Times New Roman" w:cs="Times New Roman"/>
          <w:sz w:val="24"/>
        </w:rPr>
        <w:t>a</w:t>
      </w:r>
      <w:proofErr w:type="spellEnd"/>
      <w:r w:rsidRPr="000560BF">
        <w:rPr>
          <w:rFonts w:ascii="Times New Roman" w:hAnsi="Times New Roman" w:cs="Times New Roman"/>
          <w:sz w:val="24"/>
        </w:rPr>
        <w:t xml:space="preserve"> exclusive window both via tapping at the query mark image  at the computing device toolbar, or by using writing help program on the provoke within the order window. The help Browser is an internet application coordinated into the MATLAB computing device that shows a Hypertext Markup Language (HTML) statistics. The Help Browser contains of two sheets, the assistance pilot sheet, used to find out data, and the show sheet, used to look the statistics. Clear as crystal tabs aside from pilot sheet are applied to play out a pursuit. Second, within the motion pictures taken via transferring camera setup, the state of affairs becomes extra complex because the heritage may additionally exchange by using shifting shot, we cannot tune item motion exactly inside the sum of distinction map. Therefore, in this situation, the purpose is executed through reusing the previous seam and applying it to the cutting-edge body. In order to discover the seams, we use the preceding seam from previous body to look the modern-day seam in contemporary frame. </w:t>
      </w:r>
      <w:proofErr w:type="gramStart"/>
      <w:r w:rsidRPr="000560BF">
        <w:rPr>
          <w:rFonts w:ascii="Times New Roman" w:hAnsi="Times New Roman" w:cs="Times New Roman"/>
          <w:sz w:val="24"/>
        </w:rPr>
        <w:t>our</w:t>
      </w:r>
      <w:proofErr w:type="gramEnd"/>
      <w:r w:rsidRPr="000560BF">
        <w:rPr>
          <w:rFonts w:ascii="Times New Roman" w:hAnsi="Times New Roman" w:cs="Times New Roman"/>
          <w:sz w:val="24"/>
        </w:rPr>
        <w:t xml:space="preserve"> method is using a seam computed in frame1 (in crimson) to go looking a comparable seam in frame2. For the pixels close by the area of previous seam, we decide how a lot the selected pixel might vary from the pixel of preceding seam. We use difference of the 2 pixels as the degree of temporal coherence. If the distinction value of first seam pixel is over the threshold, we can keep to go looking the next seam pixel on three feasible pixels (in yellow, blue and brown) in subsequent row, until we discover 5 consecutive pixels that also exceed the threshold.</w:t>
      </w:r>
    </w:p>
    <w:p w:rsidR="000560BF" w:rsidRPr="000560BF" w:rsidRDefault="000560BF" w:rsidP="000560BF">
      <w:pPr>
        <w:spacing w:line="360" w:lineRule="auto"/>
        <w:jc w:val="both"/>
        <w:rPr>
          <w:rFonts w:ascii="Times New Roman" w:hAnsi="Times New Roman" w:cs="Times New Roman"/>
          <w:sz w:val="24"/>
        </w:rPr>
      </w:pPr>
      <w:r w:rsidRPr="000560BF">
        <w:rPr>
          <w:rFonts w:ascii="Times New Roman" w:hAnsi="Times New Roman" w:cs="Times New Roman"/>
          <w:sz w:val="24"/>
        </w:rPr>
        <w:t xml:space="preserve">When we can't search the matching seam, we recalculate the energy for a new seam. We assume a seam </w:t>
      </w:r>
      <w:r w:rsidRPr="000560BF">
        <w:rPr>
          <w:rFonts w:ascii="Cambria Math" w:hAnsi="Cambria Math" w:cs="Cambria Math"/>
          <w:sz w:val="24"/>
        </w:rPr>
        <w:t>𝑆</w:t>
      </w:r>
      <w:r w:rsidRPr="000560BF">
        <w:rPr>
          <w:rFonts w:ascii="Times New Roman" w:hAnsi="Times New Roman" w:cs="Times New Roman"/>
          <w:sz w:val="24"/>
        </w:rPr>
        <w:t>l-1 has been calculated inside the previous body, and a seam must be calculated for the contemporary frame. For preserving the temporal coherence, we want to make a new seam close to the previous seam with the identical index. We use the distinction among preceding seam and all pixels at the current body as the measure</w:t>
      </w:r>
    </w:p>
    <w:p w:rsidR="000560BF" w:rsidRPr="000560BF" w:rsidRDefault="000560BF" w:rsidP="000560BF">
      <w:pPr>
        <w:spacing w:line="360" w:lineRule="auto"/>
        <w:jc w:val="both"/>
        <w:rPr>
          <w:rFonts w:ascii="Times New Roman" w:hAnsi="Times New Roman" w:cs="Times New Roman"/>
          <w:sz w:val="24"/>
        </w:rPr>
      </w:pPr>
      <w:r w:rsidRPr="000560BF">
        <w:rPr>
          <w:rFonts w:ascii="Times New Roman" w:hAnsi="Times New Roman" w:cs="Times New Roman"/>
          <w:sz w:val="24"/>
        </w:rPr>
        <w:t xml:space="preserve">Thus we upload temporal coherence price </w:t>
      </w:r>
      <w:proofErr w:type="gramStart"/>
      <w:r w:rsidRPr="000560BF">
        <w:rPr>
          <w:rFonts w:ascii="Times New Roman" w:hAnsi="Times New Roman" w:cs="Times New Roman"/>
          <w:sz w:val="24"/>
        </w:rPr>
        <w:t>Tc(</w:t>
      </w:r>
      <w:proofErr w:type="spellStart"/>
      <w:proofErr w:type="gramEnd"/>
      <w:r w:rsidRPr="000560BF">
        <w:rPr>
          <w:rFonts w:ascii="Times New Roman" w:hAnsi="Times New Roman" w:cs="Times New Roman"/>
          <w:sz w:val="24"/>
        </w:rPr>
        <w:t>i,j</w:t>
      </w:r>
      <w:proofErr w:type="spellEnd"/>
      <w:r w:rsidRPr="000560BF">
        <w:rPr>
          <w:rFonts w:ascii="Times New Roman" w:hAnsi="Times New Roman" w:cs="Times New Roman"/>
          <w:sz w:val="24"/>
        </w:rPr>
        <w:t xml:space="preserve">)   to the strength map earlier than calculating a seam </w:t>
      </w:r>
      <w:r w:rsidRPr="000560BF">
        <w:rPr>
          <w:rFonts w:ascii="Cambria Math" w:hAnsi="Cambria Math" w:cs="Cambria Math"/>
          <w:sz w:val="24"/>
        </w:rPr>
        <w:t>𝑆</w:t>
      </w:r>
      <w:r w:rsidRPr="000560BF">
        <w:rPr>
          <w:rFonts w:ascii="Times New Roman" w:hAnsi="Times New Roman" w:cs="Times New Roman"/>
          <w:sz w:val="24"/>
        </w:rPr>
        <w:t>L. The price Tc is zero while the body pixels have the equal fee as previous seam pixels. Using our temporal coherence price, we will calculate the seam which has least electricity and is more close to the preceding seam in previous frame. Consequently, we will decrease the jittery artifacts inside the films.</w:t>
      </w:r>
    </w:p>
    <w:p w:rsidR="000560BF" w:rsidRPr="000560BF" w:rsidRDefault="000560BF" w:rsidP="000560BF">
      <w:pPr>
        <w:spacing w:line="360" w:lineRule="auto"/>
        <w:jc w:val="both"/>
        <w:rPr>
          <w:rFonts w:ascii="Times New Roman" w:hAnsi="Times New Roman" w:cs="Times New Roman"/>
          <w:sz w:val="24"/>
        </w:rPr>
      </w:pPr>
    </w:p>
    <w:p w:rsidR="000560BF" w:rsidRPr="000560BF" w:rsidRDefault="000560BF" w:rsidP="000560BF">
      <w:pPr>
        <w:spacing w:line="360" w:lineRule="auto"/>
        <w:jc w:val="both"/>
        <w:rPr>
          <w:rFonts w:ascii="Times New Roman" w:hAnsi="Times New Roman" w:cs="Times New Roman"/>
          <w:b/>
          <w:sz w:val="24"/>
        </w:rPr>
      </w:pPr>
      <w:r w:rsidRPr="000560BF">
        <w:rPr>
          <w:rFonts w:ascii="Times New Roman" w:hAnsi="Times New Roman" w:cs="Times New Roman"/>
          <w:b/>
          <w:sz w:val="24"/>
        </w:rPr>
        <w:t xml:space="preserve">     COMMUNICATION:</w:t>
      </w:r>
    </w:p>
    <w:p w:rsidR="000560BF" w:rsidRPr="000560BF" w:rsidRDefault="000560BF" w:rsidP="000560BF">
      <w:pPr>
        <w:spacing w:line="360" w:lineRule="auto"/>
        <w:jc w:val="both"/>
        <w:rPr>
          <w:rFonts w:ascii="Times New Roman" w:hAnsi="Times New Roman" w:cs="Times New Roman"/>
          <w:sz w:val="24"/>
        </w:rPr>
      </w:pPr>
      <w:r w:rsidRPr="000560BF">
        <w:rPr>
          <w:rFonts w:ascii="Times New Roman" w:hAnsi="Times New Roman" w:cs="Times New Roman"/>
          <w:sz w:val="24"/>
        </w:rPr>
        <w:tab/>
        <w:t>Communications System Toolbox™ offers algorithms and gear for the layout, simulation, and analysis of communications systems. These capabilities are furnished as MATLAB ® features, MATLAB System gadgets™, and Simulink ® blocks. The machine toolbox includes algorithms for source coding, channel coding, interleaving, modulation, equalization, synchronization, and channel modeling. Tools are supplied for bit blunders charge evaluation, producing eye and constellation diagrams, and visualizing channel characteristics. The machine toolbox additionally provides adaptive algorithms that allow you to version dynamic communications structures that use OFDM, OFDMA, and MIMO techniques. Algorithms support fixed-point facts arithmetic and C or HDL code era.</w:t>
      </w:r>
    </w:p>
    <w:p w:rsidR="000560BF" w:rsidRPr="000560BF" w:rsidRDefault="000560BF" w:rsidP="000560BF">
      <w:pPr>
        <w:spacing w:line="360" w:lineRule="auto"/>
        <w:jc w:val="both"/>
        <w:rPr>
          <w:rFonts w:ascii="Times New Roman" w:hAnsi="Times New Roman" w:cs="Times New Roman"/>
          <w:b/>
          <w:bCs/>
          <w:sz w:val="24"/>
        </w:rPr>
      </w:pPr>
    </w:p>
    <w:p w:rsidR="000560BF" w:rsidRPr="000560BF" w:rsidRDefault="000560BF" w:rsidP="000560BF">
      <w:pPr>
        <w:spacing w:line="360" w:lineRule="auto"/>
        <w:jc w:val="both"/>
        <w:rPr>
          <w:rFonts w:ascii="Times New Roman" w:hAnsi="Times New Roman" w:cs="Times New Roman"/>
          <w:b/>
          <w:bCs/>
          <w:sz w:val="24"/>
        </w:rPr>
      </w:pPr>
      <w:r w:rsidRPr="000560BF">
        <w:rPr>
          <w:rFonts w:ascii="Times New Roman" w:hAnsi="Times New Roman" w:cs="Times New Roman"/>
          <w:b/>
          <w:bCs/>
          <w:sz w:val="24"/>
        </w:rPr>
        <w:t>Key Features</w:t>
      </w:r>
    </w:p>
    <w:p w:rsidR="000560BF" w:rsidRPr="000560BF" w:rsidRDefault="000560BF" w:rsidP="000560BF">
      <w:pPr>
        <w:spacing w:line="360" w:lineRule="auto"/>
        <w:jc w:val="both"/>
        <w:rPr>
          <w:rFonts w:ascii="Times New Roman" w:hAnsi="Times New Roman" w:cs="Times New Roman"/>
          <w:sz w:val="24"/>
        </w:rPr>
      </w:pPr>
      <w:r w:rsidRPr="000560BF">
        <w:rPr>
          <w:rFonts w:ascii="Times New Roman" w:hAnsi="Times New Roman" w:cs="Times New Roman"/>
          <w:sz w:val="24"/>
        </w:rPr>
        <w:t>▪ Algorithms for designing the physical layer of communications systems, which includes supply coding, channel coding, interleaving, modulation, channel fashions, MIMO, equalization, and synchronization</w:t>
      </w:r>
    </w:p>
    <w:p w:rsidR="000560BF" w:rsidRPr="000560BF" w:rsidRDefault="000560BF" w:rsidP="000560BF">
      <w:pPr>
        <w:spacing w:line="360" w:lineRule="auto"/>
        <w:jc w:val="both"/>
        <w:rPr>
          <w:rFonts w:ascii="Times New Roman" w:hAnsi="Times New Roman" w:cs="Times New Roman"/>
          <w:sz w:val="24"/>
        </w:rPr>
      </w:pPr>
      <w:r w:rsidRPr="000560BF">
        <w:rPr>
          <w:rFonts w:ascii="Times New Roman" w:hAnsi="Times New Roman" w:cs="Times New Roman"/>
          <w:sz w:val="24"/>
        </w:rPr>
        <w:t>▪ GPU-enabled System objects for computationally intensive algorithms together with Turbo, LDPC, and Viterbi decoders</w:t>
      </w:r>
    </w:p>
    <w:p w:rsidR="000560BF" w:rsidRPr="000560BF" w:rsidRDefault="000560BF" w:rsidP="000560BF">
      <w:pPr>
        <w:spacing w:line="360" w:lineRule="auto"/>
        <w:jc w:val="both"/>
        <w:rPr>
          <w:rFonts w:ascii="Times New Roman" w:hAnsi="Times New Roman" w:cs="Times New Roman"/>
          <w:sz w:val="24"/>
        </w:rPr>
      </w:pPr>
      <w:r w:rsidRPr="000560BF">
        <w:rPr>
          <w:rFonts w:ascii="Times New Roman" w:hAnsi="Times New Roman" w:cs="Times New Roman"/>
          <w:sz w:val="24"/>
        </w:rPr>
        <w:t>▪ Interactive visualization equipment, consisting of eye diagrams, constellations, and channel scattering capabilities</w:t>
      </w:r>
    </w:p>
    <w:p w:rsidR="000560BF" w:rsidRPr="000560BF" w:rsidRDefault="000560BF" w:rsidP="000560BF">
      <w:pPr>
        <w:spacing w:line="360" w:lineRule="auto"/>
        <w:jc w:val="both"/>
        <w:rPr>
          <w:rFonts w:ascii="Times New Roman" w:hAnsi="Times New Roman" w:cs="Times New Roman"/>
          <w:sz w:val="24"/>
        </w:rPr>
      </w:pPr>
      <w:r w:rsidRPr="000560BF">
        <w:rPr>
          <w:rFonts w:ascii="Times New Roman" w:hAnsi="Times New Roman" w:cs="Times New Roman"/>
          <w:sz w:val="24"/>
        </w:rPr>
        <w:t>▪ Graphical tool for evaluating the simulated bit mistakes rate of a machine with analytical outcomes</w:t>
      </w:r>
    </w:p>
    <w:p w:rsidR="000560BF" w:rsidRPr="000560BF" w:rsidRDefault="000560BF" w:rsidP="000560BF">
      <w:pPr>
        <w:spacing w:line="360" w:lineRule="auto"/>
        <w:jc w:val="both"/>
        <w:rPr>
          <w:rFonts w:ascii="Times New Roman" w:hAnsi="Times New Roman" w:cs="Times New Roman"/>
          <w:sz w:val="24"/>
        </w:rPr>
      </w:pPr>
      <w:r w:rsidRPr="000560BF">
        <w:rPr>
          <w:rFonts w:ascii="Times New Roman" w:hAnsi="Times New Roman" w:cs="Times New Roman"/>
          <w:sz w:val="24"/>
        </w:rPr>
        <w:t xml:space="preserve">▪ Channel models, consisting of AWGN, Multipath Rayleigh Fading, </w:t>
      </w:r>
      <w:proofErr w:type="spellStart"/>
      <w:r w:rsidRPr="000560BF">
        <w:rPr>
          <w:rFonts w:ascii="Times New Roman" w:hAnsi="Times New Roman" w:cs="Times New Roman"/>
          <w:sz w:val="24"/>
        </w:rPr>
        <w:t>Rician</w:t>
      </w:r>
      <w:proofErr w:type="spellEnd"/>
      <w:r w:rsidRPr="000560BF">
        <w:rPr>
          <w:rFonts w:ascii="Times New Roman" w:hAnsi="Times New Roman" w:cs="Times New Roman"/>
          <w:sz w:val="24"/>
        </w:rPr>
        <w:t xml:space="preserve"> Fading, MIMO Multipath Fading, and</w:t>
      </w:r>
    </w:p>
    <w:p w:rsidR="000560BF" w:rsidRPr="000560BF" w:rsidRDefault="000560BF" w:rsidP="000560BF">
      <w:pPr>
        <w:spacing w:line="360" w:lineRule="auto"/>
        <w:jc w:val="both"/>
        <w:rPr>
          <w:rFonts w:ascii="Times New Roman" w:hAnsi="Times New Roman" w:cs="Times New Roman"/>
          <w:sz w:val="24"/>
        </w:rPr>
      </w:pPr>
      <w:r w:rsidRPr="000560BF">
        <w:rPr>
          <w:rFonts w:ascii="Times New Roman" w:hAnsi="Times New Roman" w:cs="Times New Roman"/>
          <w:sz w:val="24"/>
        </w:rPr>
        <w:t>LTE MIMO Multipath Fading</w:t>
      </w:r>
    </w:p>
    <w:p w:rsidR="000560BF" w:rsidRPr="000560BF" w:rsidRDefault="000560BF" w:rsidP="000560BF">
      <w:pPr>
        <w:spacing w:line="360" w:lineRule="auto"/>
        <w:jc w:val="both"/>
        <w:rPr>
          <w:rFonts w:ascii="Times New Roman" w:hAnsi="Times New Roman" w:cs="Times New Roman"/>
          <w:sz w:val="24"/>
        </w:rPr>
      </w:pPr>
      <w:r w:rsidRPr="000560BF">
        <w:rPr>
          <w:rFonts w:ascii="Times New Roman" w:hAnsi="Times New Roman" w:cs="Times New Roman"/>
          <w:sz w:val="24"/>
        </w:rPr>
        <w:t>▪ Basic RF impairments, along with nonlinearity, section noise, thermal noise, and section and frequency offsets</w:t>
      </w:r>
    </w:p>
    <w:p w:rsidR="000560BF" w:rsidRPr="000560BF" w:rsidRDefault="000560BF" w:rsidP="000560BF">
      <w:pPr>
        <w:spacing w:line="360" w:lineRule="auto"/>
        <w:jc w:val="both"/>
        <w:rPr>
          <w:rFonts w:ascii="Times New Roman" w:hAnsi="Times New Roman" w:cs="Times New Roman"/>
          <w:sz w:val="24"/>
        </w:rPr>
      </w:pPr>
      <w:r w:rsidRPr="000560BF">
        <w:rPr>
          <w:rFonts w:ascii="Times New Roman" w:hAnsi="Times New Roman" w:cs="Times New Roman"/>
          <w:sz w:val="24"/>
        </w:rPr>
        <w:t>▪ Algorithms available as MATLAB features, MATLAB System objects, and Simulink blocks</w:t>
      </w:r>
    </w:p>
    <w:p w:rsidR="000560BF" w:rsidRPr="000560BF" w:rsidRDefault="000560BF" w:rsidP="000560BF">
      <w:pPr>
        <w:spacing w:line="360" w:lineRule="auto"/>
        <w:jc w:val="both"/>
        <w:rPr>
          <w:rFonts w:ascii="Times New Roman" w:hAnsi="Times New Roman" w:cs="Times New Roman"/>
          <w:sz w:val="24"/>
        </w:rPr>
      </w:pPr>
      <w:r w:rsidRPr="000560BF">
        <w:rPr>
          <w:rFonts w:ascii="Times New Roman" w:hAnsi="Times New Roman" w:cs="Times New Roman"/>
          <w:sz w:val="24"/>
        </w:rPr>
        <w:t>▪ Support for fixed-point modeling and C and HDL code technology</w:t>
      </w:r>
    </w:p>
    <w:p w:rsidR="000560BF" w:rsidRPr="000560BF" w:rsidRDefault="000560BF" w:rsidP="000560BF">
      <w:pPr>
        <w:spacing w:line="360" w:lineRule="auto"/>
        <w:jc w:val="both"/>
        <w:rPr>
          <w:rFonts w:ascii="Times New Roman" w:hAnsi="Times New Roman" w:cs="Times New Roman"/>
          <w:b/>
          <w:bCs/>
          <w:sz w:val="24"/>
        </w:rPr>
      </w:pPr>
    </w:p>
    <w:p w:rsidR="000560BF" w:rsidRPr="000560BF" w:rsidRDefault="000560BF" w:rsidP="000560BF">
      <w:pPr>
        <w:spacing w:line="360" w:lineRule="auto"/>
        <w:jc w:val="both"/>
        <w:rPr>
          <w:rFonts w:ascii="Times New Roman" w:hAnsi="Times New Roman" w:cs="Times New Roman"/>
          <w:sz w:val="24"/>
        </w:rPr>
      </w:pPr>
      <w:r w:rsidRPr="000560BF">
        <w:rPr>
          <w:rFonts w:ascii="Times New Roman" w:hAnsi="Times New Roman" w:cs="Times New Roman"/>
          <w:b/>
          <w:bCs/>
          <w:sz w:val="24"/>
        </w:rPr>
        <w:t>System Design, Characterization, and Visualization:</w:t>
      </w:r>
    </w:p>
    <w:p w:rsidR="000560BF" w:rsidRPr="000560BF" w:rsidRDefault="000560BF" w:rsidP="000560BF">
      <w:pPr>
        <w:spacing w:line="360" w:lineRule="auto"/>
        <w:jc w:val="both"/>
        <w:rPr>
          <w:rFonts w:ascii="Times New Roman" w:hAnsi="Times New Roman" w:cs="Times New Roman"/>
          <w:sz w:val="24"/>
        </w:rPr>
      </w:pPr>
      <w:r w:rsidRPr="000560BF">
        <w:rPr>
          <w:rFonts w:ascii="Times New Roman" w:hAnsi="Times New Roman" w:cs="Times New Roman"/>
          <w:sz w:val="24"/>
        </w:rPr>
        <w:t>The layout and simulation of a communications gadget requires analyzing its reaction to the noise and interference inherent in real-world environments, reading its behavior the usage of graphical and quantitative manner, and determining whether the resulting overall performance meets requirements of acceptability. Communications System Toolbox implements a selection of obligations for communications machine layout and simulation. Many of the functions, System objects™, and blocks inside the device toolbox perform computations associated with a specific thing of a communications gadget, consisting of a demodulator or equalizer. Other talents are designed for visualization or evaluation.</w:t>
      </w:r>
    </w:p>
    <w:p w:rsidR="000560BF" w:rsidRPr="000560BF" w:rsidRDefault="000560BF" w:rsidP="000560BF">
      <w:pPr>
        <w:spacing w:line="360" w:lineRule="auto"/>
        <w:jc w:val="both"/>
        <w:rPr>
          <w:rFonts w:ascii="Times New Roman" w:hAnsi="Times New Roman" w:cs="Times New Roman"/>
          <w:b/>
          <w:sz w:val="24"/>
        </w:rPr>
      </w:pPr>
    </w:p>
    <w:p w:rsidR="000560BF" w:rsidRPr="000560BF" w:rsidRDefault="000560BF" w:rsidP="000560BF">
      <w:pPr>
        <w:spacing w:line="360" w:lineRule="auto"/>
        <w:jc w:val="both"/>
        <w:rPr>
          <w:rFonts w:ascii="Times New Roman" w:hAnsi="Times New Roman" w:cs="Times New Roman"/>
          <w:b/>
          <w:sz w:val="24"/>
        </w:rPr>
      </w:pPr>
      <w:r w:rsidRPr="000560BF">
        <w:rPr>
          <w:rFonts w:ascii="Times New Roman" w:hAnsi="Times New Roman" w:cs="Times New Roman"/>
          <w:b/>
          <w:sz w:val="24"/>
        </w:rPr>
        <w:t>System Characterization</w:t>
      </w:r>
    </w:p>
    <w:p w:rsidR="000560BF" w:rsidRPr="000560BF" w:rsidRDefault="000560BF" w:rsidP="000560BF">
      <w:pPr>
        <w:spacing w:line="360" w:lineRule="auto"/>
        <w:jc w:val="both"/>
        <w:rPr>
          <w:rFonts w:ascii="Times New Roman" w:hAnsi="Times New Roman" w:cs="Times New Roman"/>
          <w:sz w:val="24"/>
        </w:rPr>
      </w:pPr>
      <w:r w:rsidRPr="000560BF">
        <w:rPr>
          <w:rFonts w:ascii="Times New Roman" w:hAnsi="Times New Roman" w:cs="Times New Roman"/>
          <w:sz w:val="24"/>
        </w:rPr>
        <w:t>The system toolbox offers several standard methods for quantitatively characterizing system performance:</w:t>
      </w:r>
    </w:p>
    <w:p w:rsidR="000560BF" w:rsidRPr="000560BF" w:rsidRDefault="000560BF" w:rsidP="000560BF">
      <w:pPr>
        <w:spacing w:line="360" w:lineRule="auto"/>
        <w:jc w:val="both"/>
        <w:rPr>
          <w:rFonts w:ascii="Times New Roman" w:hAnsi="Times New Roman" w:cs="Times New Roman"/>
          <w:sz w:val="24"/>
        </w:rPr>
      </w:pPr>
      <w:r w:rsidRPr="000560BF">
        <w:rPr>
          <w:rFonts w:ascii="Times New Roman" w:hAnsi="Times New Roman" w:cs="Times New Roman"/>
          <w:sz w:val="24"/>
        </w:rPr>
        <w:t>▪ Bit error rate (BER) computations</w:t>
      </w:r>
    </w:p>
    <w:p w:rsidR="000560BF" w:rsidRPr="000560BF" w:rsidRDefault="000560BF" w:rsidP="000560BF">
      <w:pPr>
        <w:spacing w:line="360" w:lineRule="auto"/>
        <w:jc w:val="both"/>
        <w:rPr>
          <w:rFonts w:ascii="Times New Roman" w:hAnsi="Times New Roman" w:cs="Times New Roman"/>
          <w:sz w:val="24"/>
        </w:rPr>
      </w:pPr>
      <w:r w:rsidRPr="000560BF">
        <w:rPr>
          <w:rFonts w:ascii="Times New Roman" w:hAnsi="Times New Roman" w:cs="Times New Roman"/>
          <w:sz w:val="24"/>
        </w:rPr>
        <w:t>▪ Adjacent channel power ratio (ACPR) measurements</w:t>
      </w:r>
    </w:p>
    <w:p w:rsidR="000560BF" w:rsidRPr="000560BF" w:rsidRDefault="000560BF" w:rsidP="000560BF">
      <w:pPr>
        <w:spacing w:line="360" w:lineRule="auto"/>
        <w:jc w:val="both"/>
        <w:rPr>
          <w:rFonts w:ascii="Times New Roman" w:hAnsi="Times New Roman" w:cs="Times New Roman"/>
          <w:sz w:val="24"/>
        </w:rPr>
      </w:pPr>
      <w:r w:rsidRPr="000560BF">
        <w:rPr>
          <w:rFonts w:ascii="Times New Roman" w:hAnsi="Times New Roman" w:cs="Times New Roman"/>
          <w:sz w:val="24"/>
        </w:rPr>
        <w:t>▪ Error vector magnitude (EVM) measurements</w:t>
      </w:r>
    </w:p>
    <w:p w:rsidR="000560BF" w:rsidRPr="000560BF" w:rsidRDefault="000560BF" w:rsidP="000560BF">
      <w:pPr>
        <w:spacing w:line="360" w:lineRule="auto"/>
        <w:jc w:val="both"/>
        <w:rPr>
          <w:rFonts w:ascii="Times New Roman" w:hAnsi="Times New Roman" w:cs="Times New Roman"/>
          <w:b/>
          <w:sz w:val="24"/>
        </w:rPr>
      </w:pPr>
      <w:r w:rsidRPr="000560BF">
        <w:rPr>
          <w:rFonts w:ascii="Times New Roman" w:hAnsi="Times New Roman" w:cs="Times New Roman"/>
          <w:sz w:val="24"/>
        </w:rPr>
        <w:t>▪ Modulation error ratio (MER) measurements</w:t>
      </w:r>
    </w:p>
    <w:p w:rsidR="000560BF" w:rsidRPr="000560BF" w:rsidRDefault="000560BF" w:rsidP="000560BF">
      <w:pPr>
        <w:spacing w:line="360" w:lineRule="auto"/>
        <w:jc w:val="both"/>
        <w:rPr>
          <w:rFonts w:ascii="Times New Roman" w:hAnsi="Times New Roman" w:cs="Times New Roman"/>
          <w:sz w:val="24"/>
        </w:rPr>
      </w:pPr>
      <w:r w:rsidRPr="000560BF">
        <w:rPr>
          <w:rFonts w:ascii="Times New Roman" w:hAnsi="Times New Roman" w:cs="Times New Roman"/>
          <w:sz w:val="24"/>
        </w:rPr>
        <w:t>Because BER computations are fundamental to the characterization of any communications system, the system toolbox provides the following tools and capabilities for configuring BER test scenarios and accelerating BER simulations:</w:t>
      </w:r>
    </w:p>
    <w:p w:rsidR="000560BF" w:rsidRPr="000560BF" w:rsidRDefault="000560BF" w:rsidP="000560BF">
      <w:pPr>
        <w:spacing w:line="360" w:lineRule="auto"/>
        <w:jc w:val="both"/>
        <w:rPr>
          <w:rFonts w:ascii="Times New Roman" w:hAnsi="Times New Roman" w:cs="Times New Roman"/>
          <w:sz w:val="24"/>
        </w:rPr>
      </w:pPr>
    </w:p>
    <w:p w:rsidR="000560BF" w:rsidRPr="000560BF" w:rsidRDefault="000560BF" w:rsidP="000560BF">
      <w:pPr>
        <w:spacing w:line="360" w:lineRule="auto"/>
        <w:jc w:val="both"/>
        <w:rPr>
          <w:rFonts w:ascii="Times New Roman" w:hAnsi="Times New Roman" w:cs="Times New Roman"/>
          <w:sz w:val="24"/>
        </w:rPr>
      </w:pPr>
      <w:r w:rsidRPr="000560BF">
        <w:rPr>
          <w:rFonts w:ascii="Times New Roman" w:hAnsi="Times New Roman" w:cs="Times New Roman"/>
          <w:b/>
          <w:bCs/>
          <w:sz w:val="24"/>
        </w:rPr>
        <w:t>BER tool</w:t>
      </w:r>
      <w:r w:rsidRPr="000560BF">
        <w:rPr>
          <w:rFonts w:ascii="Times New Roman" w:hAnsi="Times New Roman" w:cs="Times New Roman"/>
          <w:sz w:val="24"/>
        </w:rPr>
        <w:t xml:space="preserve">— </w:t>
      </w:r>
      <w:proofErr w:type="gramStart"/>
      <w:r w:rsidRPr="000560BF">
        <w:rPr>
          <w:rFonts w:ascii="Times New Roman" w:hAnsi="Times New Roman" w:cs="Times New Roman"/>
          <w:sz w:val="24"/>
        </w:rPr>
        <w:t>A</w:t>
      </w:r>
      <w:proofErr w:type="gramEnd"/>
      <w:r w:rsidRPr="000560BF">
        <w:rPr>
          <w:rFonts w:ascii="Times New Roman" w:hAnsi="Times New Roman" w:cs="Times New Roman"/>
          <w:sz w:val="24"/>
        </w:rPr>
        <w:t xml:space="preserve"> graphical user interface that enables you to analyze BER performance of communications systems. You can analyze performance via a simulation-based, semi analytic, or theoretical approach.</w:t>
      </w:r>
    </w:p>
    <w:p w:rsidR="000560BF" w:rsidRPr="000560BF" w:rsidRDefault="000560BF" w:rsidP="000560BF">
      <w:pPr>
        <w:spacing w:line="360" w:lineRule="auto"/>
        <w:jc w:val="both"/>
        <w:rPr>
          <w:rFonts w:ascii="Times New Roman" w:hAnsi="Times New Roman" w:cs="Times New Roman"/>
          <w:sz w:val="24"/>
        </w:rPr>
      </w:pPr>
    </w:p>
    <w:p w:rsidR="000560BF" w:rsidRPr="000560BF" w:rsidRDefault="000560BF" w:rsidP="000560BF">
      <w:pPr>
        <w:spacing w:line="360" w:lineRule="auto"/>
        <w:jc w:val="both"/>
        <w:rPr>
          <w:rFonts w:ascii="Times New Roman" w:hAnsi="Times New Roman" w:cs="Times New Roman"/>
          <w:sz w:val="24"/>
        </w:rPr>
      </w:pPr>
      <w:r w:rsidRPr="000560BF">
        <w:rPr>
          <w:rFonts w:ascii="Times New Roman" w:hAnsi="Times New Roman" w:cs="Times New Roman"/>
          <w:b/>
          <w:bCs/>
          <w:sz w:val="24"/>
        </w:rPr>
        <w:t xml:space="preserve">Error Rate Test Console </w:t>
      </w:r>
      <w:r w:rsidRPr="000560BF">
        <w:rPr>
          <w:rFonts w:ascii="Times New Roman" w:hAnsi="Times New Roman" w:cs="Times New Roman"/>
          <w:sz w:val="24"/>
        </w:rPr>
        <w:t>— A MATLAB object that runs simulations for communications systems to measure error rate performance. It supports user-specified test points and generation of parametric performance plots and surfaces. Accelerated performance can be realized when running on a multi core computing platform.</w:t>
      </w:r>
    </w:p>
    <w:p w:rsidR="000560BF" w:rsidRPr="000560BF" w:rsidRDefault="000560BF" w:rsidP="000560BF">
      <w:pPr>
        <w:spacing w:line="360" w:lineRule="auto"/>
        <w:jc w:val="both"/>
        <w:rPr>
          <w:rFonts w:ascii="Times New Roman" w:hAnsi="Times New Roman" w:cs="Times New Roman"/>
          <w:sz w:val="24"/>
        </w:rPr>
      </w:pPr>
    </w:p>
    <w:p w:rsidR="000560BF" w:rsidRPr="000560BF" w:rsidRDefault="000560BF" w:rsidP="000560BF">
      <w:pPr>
        <w:spacing w:line="360" w:lineRule="auto"/>
        <w:jc w:val="both"/>
        <w:rPr>
          <w:rFonts w:ascii="Times New Roman" w:hAnsi="Times New Roman" w:cs="Times New Roman"/>
          <w:sz w:val="24"/>
        </w:rPr>
      </w:pPr>
      <w:r w:rsidRPr="000560BF">
        <w:rPr>
          <w:rFonts w:ascii="Times New Roman" w:hAnsi="Times New Roman" w:cs="Times New Roman"/>
          <w:b/>
          <w:bCs/>
          <w:sz w:val="24"/>
        </w:rPr>
        <w:t xml:space="preserve">Multi core and GPU acceleration </w:t>
      </w:r>
      <w:r w:rsidRPr="000560BF">
        <w:rPr>
          <w:rFonts w:ascii="Times New Roman" w:hAnsi="Times New Roman" w:cs="Times New Roman"/>
          <w:sz w:val="24"/>
        </w:rPr>
        <w:t>— A capability provided by Parallel Computing Toolbox™ that enables you to accelerate simulation performance using multi core and GPU hardware within your computer.</w:t>
      </w:r>
    </w:p>
    <w:p w:rsidR="000560BF" w:rsidRPr="000560BF" w:rsidRDefault="000560BF" w:rsidP="000560BF">
      <w:pPr>
        <w:spacing w:line="360" w:lineRule="auto"/>
        <w:jc w:val="both"/>
        <w:rPr>
          <w:rFonts w:ascii="Times New Roman" w:hAnsi="Times New Roman" w:cs="Times New Roman"/>
          <w:sz w:val="24"/>
        </w:rPr>
      </w:pPr>
    </w:p>
    <w:p w:rsidR="000560BF" w:rsidRPr="000560BF" w:rsidRDefault="000560BF" w:rsidP="000560BF">
      <w:pPr>
        <w:spacing w:line="360" w:lineRule="auto"/>
        <w:jc w:val="both"/>
        <w:rPr>
          <w:rFonts w:ascii="Times New Roman" w:hAnsi="Times New Roman" w:cs="Times New Roman"/>
          <w:sz w:val="24"/>
        </w:rPr>
      </w:pPr>
      <w:r w:rsidRPr="000560BF">
        <w:rPr>
          <w:rFonts w:ascii="Times New Roman" w:hAnsi="Times New Roman" w:cs="Times New Roman"/>
          <w:b/>
          <w:bCs/>
          <w:sz w:val="24"/>
        </w:rPr>
        <w:t xml:space="preserve">Distributed computing and cloud computing support </w:t>
      </w:r>
      <w:r w:rsidRPr="000560BF">
        <w:rPr>
          <w:rFonts w:ascii="Times New Roman" w:hAnsi="Times New Roman" w:cs="Times New Roman"/>
          <w:sz w:val="24"/>
        </w:rPr>
        <w:t>— Capabilities provided by Parallel Computing Toolbox and MATLAB Distributed Computing Server™ that enable you to leverage the computing power of your server farms and the Amazon EC2 Web service. Performance Visualization. The system toolbox provides the following capabilities for visualizing system performance:</w:t>
      </w:r>
    </w:p>
    <w:p w:rsidR="000560BF" w:rsidRPr="000560BF" w:rsidRDefault="000560BF" w:rsidP="000560BF">
      <w:pPr>
        <w:spacing w:line="360" w:lineRule="auto"/>
        <w:jc w:val="both"/>
        <w:rPr>
          <w:rFonts w:ascii="Times New Roman" w:hAnsi="Times New Roman" w:cs="Times New Roman"/>
          <w:b/>
          <w:bCs/>
          <w:sz w:val="24"/>
        </w:rPr>
      </w:pPr>
    </w:p>
    <w:p w:rsidR="000560BF" w:rsidRPr="000560BF" w:rsidRDefault="000560BF" w:rsidP="000560BF">
      <w:pPr>
        <w:spacing w:line="360" w:lineRule="auto"/>
        <w:jc w:val="both"/>
        <w:rPr>
          <w:rFonts w:ascii="Times New Roman" w:hAnsi="Times New Roman" w:cs="Times New Roman"/>
          <w:sz w:val="24"/>
        </w:rPr>
      </w:pPr>
      <w:r w:rsidRPr="000560BF">
        <w:rPr>
          <w:rFonts w:ascii="Times New Roman" w:hAnsi="Times New Roman" w:cs="Times New Roman"/>
          <w:b/>
          <w:bCs/>
          <w:sz w:val="24"/>
        </w:rPr>
        <w:t xml:space="preserve">Channel visualization tool </w:t>
      </w:r>
      <w:r w:rsidRPr="000560BF">
        <w:rPr>
          <w:rFonts w:ascii="Times New Roman" w:hAnsi="Times New Roman" w:cs="Times New Roman"/>
          <w:sz w:val="24"/>
        </w:rPr>
        <w:t xml:space="preserve">— </w:t>
      </w:r>
      <w:proofErr w:type="gramStart"/>
      <w:r w:rsidRPr="000560BF">
        <w:rPr>
          <w:rFonts w:ascii="Times New Roman" w:hAnsi="Times New Roman" w:cs="Times New Roman"/>
          <w:sz w:val="24"/>
        </w:rPr>
        <w:t>For</w:t>
      </w:r>
      <w:proofErr w:type="gramEnd"/>
      <w:r w:rsidRPr="000560BF">
        <w:rPr>
          <w:rFonts w:ascii="Times New Roman" w:hAnsi="Times New Roman" w:cs="Times New Roman"/>
          <w:sz w:val="24"/>
        </w:rPr>
        <w:t xml:space="preserve"> visualizing the characteristics of a fading channel</w:t>
      </w:r>
    </w:p>
    <w:p w:rsidR="000560BF" w:rsidRPr="000560BF" w:rsidRDefault="000560BF" w:rsidP="000560BF">
      <w:pPr>
        <w:spacing w:line="360" w:lineRule="auto"/>
        <w:jc w:val="both"/>
        <w:rPr>
          <w:rFonts w:ascii="Times New Roman" w:hAnsi="Times New Roman" w:cs="Times New Roman"/>
          <w:b/>
          <w:bCs/>
          <w:sz w:val="24"/>
        </w:rPr>
      </w:pPr>
    </w:p>
    <w:p w:rsidR="000560BF" w:rsidRPr="000560BF" w:rsidRDefault="000560BF" w:rsidP="000560BF">
      <w:pPr>
        <w:spacing w:line="360" w:lineRule="auto"/>
        <w:jc w:val="both"/>
        <w:rPr>
          <w:rFonts w:ascii="Times New Roman" w:hAnsi="Times New Roman" w:cs="Times New Roman"/>
          <w:sz w:val="24"/>
        </w:rPr>
      </w:pPr>
      <w:r w:rsidRPr="000560BF">
        <w:rPr>
          <w:rFonts w:ascii="Times New Roman" w:hAnsi="Times New Roman" w:cs="Times New Roman"/>
          <w:b/>
          <w:bCs/>
          <w:sz w:val="24"/>
        </w:rPr>
        <w:t xml:space="preserve">Eye diagrams and signal constellation scatter plots </w:t>
      </w:r>
      <w:r w:rsidRPr="000560BF">
        <w:rPr>
          <w:rFonts w:ascii="Times New Roman" w:hAnsi="Times New Roman" w:cs="Times New Roman"/>
          <w:sz w:val="24"/>
        </w:rPr>
        <w:t>— for a qualitative, visual understanding of system behavior that enables you to make initial design decisions</w:t>
      </w:r>
    </w:p>
    <w:p w:rsidR="000560BF" w:rsidRPr="000560BF" w:rsidRDefault="000560BF" w:rsidP="000560BF">
      <w:pPr>
        <w:spacing w:line="360" w:lineRule="auto"/>
        <w:jc w:val="both"/>
        <w:rPr>
          <w:rFonts w:ascii="Times New Roman" w:hAnsi="Times New Roman" w:cs="Times New Roman"/>
          <w:b/>
          <w:bCs/>
          <w:sz w:val="24"/>
        </w:rPr>
      </w:pPr>
    </w:p>
    <w:p w:rsidR="000560BF" w:rsidRPr="000560BF" w:rsidRDefault="000560BF" w:rsidP="000560BF">
      <w:pPr>
        <w:spacing w:line="360" w:lineRule="auto"/>
        <w:jc w:val="both"/>
        <w:rPr>
          <w:rFonts w:ascii="Times New Roman" w:hAnsi="Times New Roman" w:cs="Times New Roman"/>
          <w:sz w:val="24"/>
        </w:rPr>
      </w:pPr>
      <w:r w:rsidRPr="000560BF">
        <w:rPr>
          <w:rFonts w:ascii="Times New Roman" w:hAnsi="Times New Roman" w:cs="Times New Roman"/>
          <w:b/>
          <w:bCs/>
          <w:sz w:val="24"/>
        </w:rPr>
        <w:t xml:space="preserve">Signal trajectory plots </w:t>
      </w:r>
      <w:r w:rsidRPr="000560BF">
        <w:rPr>
          <w:rFonts w:ascii="Times New Roman" w:hAnsi="Times New Roman" w:cs="Times New Roman"/>
          <w:sz w:val="24"/>
        </w:rPr>
        <w:t>— for a continuous picture of the signal’s trajectory between decision points</w:t>
      </w:r>
    </w:p>
    <w:p w:rsidR="000560BF" w:rsidRPr="000560BF" w:rsidRDefault="000560BF" w:rsidP="000560BF">
      <w:pPr>
        <w:spacing w:line="360" w:lineRule="auto"/>
        <w:jc w:val="both"/>
        <w:rPr>
          <w:rFonts w:ascii="Times New Roman" w:hAnsi="Times New Roman" w:cs="Times New Roman"/>
          <w:b/>
          <w:bCs/>
          <w:sz w:val="24"/>
        </w:rPr>
      </w:pPr>
    </w:p>
    <w:p w:rsidR="000560BF" w:rsidRPr="000560BF" w:rsidRDefault="000560BF" w:rsidP="000560BF">
      <w:pPr>
        <w:spacing w:line="360" w:lineRule="auto"/>
        <w:jc w:val="both"/>
        <w:rPr>
          <w:rFonts w:ascii="Times New Roman" w:hAnsi="Times New Roman" w:cs="Times New Roman"/>
          <w:sz w:val="24"/>
        </w:rPr>
      </w:pPr>
      <w:r w:rsidRPr="000560BF">
        <w:rPr>
          <w:rFonts w:ascii="Times New Roman" w:hAnsi="Times New Roman" w:cs="Times New Roman"/>
          <w:b/>
          <w:bCs/>
          <w:sz w:val="24"/>
        </w:rPr>
        <w:t xml:space="preserve">BER plots </w:t>
      </w:r>
      <w:r w:rsidRPr="000560BF">
        <w:rPr>
          <w:rFonts w:ascii="Times New Roman" w:hAnsi="Times New Roman" w:cs="Times New Roman"/>
          <w:sz w:val="24"/>
        </w:rPr>
        <w:t>— for visualizing quantitative BER performance of a design candidate, parameterized by metrics such as SNR and fixed-point word size</w:t>
      </w:r>
    </w:p>
    <w:p w:rsidR="000560BF" w:rsidRPr="000560BF" w:rsidRDefault="000560BF" w:rsidP="000560BF">
      <w:pPr>
        <w:spacing w:line="360" w:lineRule="auto"/>
        <w:jc w:val="both"/>
        <w:rPr>
          <w:rFonts w:ascii="Times New Roman" w:hAnsi="Times New Roman" w:cs="Times New Roman"/>
          <w:b/>
          <w:bCs/>
          <w:sz w:val="24"/>
        </w:rPr>
      </w:pPr>
    </w:p>
    <w:p w:rsidR="000560BF" w:rsidRPr="000560BF" w:rsidRDefault="000560BF" w:rsidP="000560BF">
      <w:pPr>
        <w:spacing w:line="360" w:lineRule="auto"/>
        <w:jc w:val="both"/>
        <w:rPr>
          <w:rFonts w:ascii="Times New Roman" w:hAnsi="Times New Roman" w:cs="Times New Roman"/>
          <w:b/>
          <w:bCs/>
          <w:sz w:val="24"/>
        </w:rPr>
      </w:pPr>
      <w:r w:rsidRPr="000560BF">
        <w:rPr>
          <w:rFonts w:ascii="Times New Roman" w:hAnsi="Times New Roman" w:cs="Times New Roman"/>
          <w:b/>
          <w:bCs/>
          <w:sz w:val="24"/>
        </w:rPr>
        <w:t>Analog and Digital Modulation</w:t>
      </w:r>
    </w:p>
    <w:p w:rsidR="000560BF" w:rsidRPr="000560BF" w:rsidRDefault="000560BF" w:rsidP="000560BF">
      <w:pPr>
        <w:spacing w:line="360" w:lineRule="auto"/>
        <w:jc w:val="both"/>
        <w:rPr>
          <w:rFonts w:ascii="Times New Roman" w:hAnsi="Times New Roman" w:cs="Times New Roman"/>
          <w:sz w:val="24"/>
        </w:rPr>
      </w:pPr>
      <w:r w:rsidRPr="000560BF">
        <w:rPr>
          <w:rFonts w:ascii="Times New Roman" w:hAnsi="Times New Roman" w:cs="Times New Roman"/>
          <w:sz w:val="24"/>
        </w:rPr>
        <w:t>Analog and digital modulation strategies encode the facts circulation into a sign this is appropriate for transmission. Communications System Toolbox presents some of modulation and corresponding demodulation abilities. These talents are available as MATLAB features and gadgets, MATLAB System Modulation sorts provided by the toolbox are:</w:t>
      </w:r>
    </w:p>
    <w:p w:rsidR="000560BF" w:rsidRPr="000560BF" w:rsidRDefault="000560BF" w:rsidP="000560BF">
      <w:pPr>
        <w:spacing w:line="360" w:lineRule="auto"/>
        <w:jc w:val="both"/>
        <w:rPr>
          <w:rFonts w:ascii="Times New Roman" w:hAnsi="Times New Roman" w:cs="Times New Roman"/>
          <w:sz w:val="24"/>
        </w:rPr>
      </w:pPr>
    </w:p>
    <w:p w:rsidR="000560BF" w:rsidRPr="000560BF" w:rsidRDefault="000560BF" w:rsidP="000560BF">
      <w:pPr>
        <w:spacing w:line="360" w:lineRule="auto"/>
        <w:jc w:val="both"/>
        <w:rPr>
          <w:rFonts w:ascii="Times New Roman" w:hAnsi="Times New Roman" w:cs="Times New Roman"/>
          <w:b/>
          <w:bCs/>
          <w:sz w:val="24"/>
        </w:rPr>
      </w:pPr>
      <w:r w:rsidRPr="000560BF">
        <w:rPr>
          <w:rFonts w:ascii="Times New Roman" w:hAnsi="Times New Roman" w:cs="Times New Roman"/>
          <w:iCs/>
          <w:noProof/>
          <w:sz w:val="24"/>
          <w:lang w:val="en-IN" w:eastAsia="en-IN"/>
        </w:rPr>
        <w:drawing>
          <wp:inline distT="0" distB="0" distL="0" distR="0" wp14:anchorId="50F397A2" wp14:editId="2C0CF59F">
            <wp:extent cx="5928528" cy="2974312"/>
            <wp:effectExtent l="0" t="0" r="0" b="0"/>
            <wp:docPr id="34"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2"/>
                    <a:srcRect/>
                    <a:stretch>
                      <a:fillRect/>
                    </a:stretch>
                  </pic:blipFill>
                  <pic:spPr bwMode="auto">
                    <a:xfrm>
                      <a:off x="0" y="0"/>
                      <a:ext cx="5943600" cy="2981874"/>
                    </a:xfrm>
                    <a:prstGeom prst="rect">
                      <a:avLst/>
                    </a:prstGeom>
                    <a:noFill/>
                    <a:ln w="9525">
                      <a:noFill/>
                      <a:miter lim="800000"/>
                      <a:headEnd/>
                      <a:tailEnd/>
                    </a:ln>
                  </pic:spPr>
                </pic:pic>
              </a:graphicData>
            </a:graphic>
          </wp:inline>
        </w:drawing>
      </w:r>
    </w:p>
    <w:p w:rsidR="000560BF" w:rsidRPr="000560BF" w:rsidRDefault="000560BF" w:rsidP="000560BF">
      <w:pPr>
        <w:spacing w:line="360" w:lineRule="auto"/>
        <w:jc w:val="both"/>
        <w:rPr>
          <w:rFonts w:ascii="Times New Roman" w:hAnsi="Times New Roman" w:cs="Times New Roman"/>
          <w:b/>
          <w:bCs/>
          <w:sz w:val="24"/>
        </w:rPr>
      </w:pPr>
    </w:p>
    <w:p w:rsidR="000560BF" w:rsidRPr="000560BF" w:rsidRDefault="000560BF" w:rsidP="000560BF">
      <w:pPr>
        <w:spacing w:line="360" w:lineRule="auto"/>
        <w:jc w:val="both"/>
        <w:rPr>
          <w:rFonts w:ascii="Times New Roman" w:hAnsi="Times New Roman" w:cs="Times New Roman"/>
          <w:sz w:val="24"/>
        </w:rPr>
      </w:pPr>
      <w:r w:rsidRPr="000560BF">
        <w:rPr>
          <w:rFonts w:ascii="Times New Roman" w:hAnsi="Times New Roman" w:cs="Times New Roman"/>
          <w:b/>
          <w:bCs/>
          <w:sz w:val="24"/>
        </w:rPr>
        <w:t>Source and Channel Coding</w:t>
      </w:r>
    </w:p>
    <w:p w:rsidR="000560BF" w:rsidRPr="000560BF" w:rsidRDefault="000560BF" w:rsidP="000560BF">
      <w:pPr>
        <w:spacing w:line="360" w:lineRule="auto"/>
        <w:jc w:val="both"/>
        <w:rPr>
          <w:rFonts w:ascii="Times New Roman" w:hAnsi="Times New Roman" w:cs="Times New Roman"/>
          <w:sz w:val="24"/>
        </w:rPr>
      </w:pPr>
      <w:r w:rsidRPr="000560BF">
        <w:rPr>
          <w:rFonts w:ascii="Times New Roman" w:hAnsi="Times New Roman" w:cs="Times New Roman"/>
          <w:sz w:val="24"/>
        </w:rPr>
        <w:t>Communications System Toolbox affords source and channel coding talents that can help you develop and compare communications architectures fast, enabling you to discover what-if eventualities and avoid the need to create coding competencies from scratch.</w:t>
      </w:r>
    </w:p>
    <w:p w:rsidR="000560BF" w:rsidRPr="000560BF" w:rsidRDefault="000560BF" w:rsidP="000560BF">
      <w:pPr>
        <w:spacing w:line="360" w:lineRule="auto"/>
        <w:jc w:val="both"/>
        <w:rPr>
          <w:rFonts w:ascii="Times New Roman" w:hAnsi="Times New Roman" w:cs="Times New Roman"/>
          <w:sz w:val="24"/>
        </w:rPr>
      </w:pPr>
    </w:p>
    <w:p w:rsidR="000560BF" w:rsidRPr="000560BF" w:rsidRDefault="000560BF" w:rsidP="000560BF">
      <w:pPr>
        <w:spacing w:line="360" w:lineRule="auto"/>
        <w:jc w:val="both"/>
        <w:rPr>
          <w:rFonts w:ascii="Times New Roman" w:hAnsi="Times New Roman" w:cs="Times New Roman"/>
          <w:b/>
          <w:sz w:val="24"/>
        </w:rPr>
      </w:pPr>
      <w:r w:rsidRPr="000560BF">
        <w:rPr>
          <w:rFonts w:ascii="Times New Roman" w:hAnsi="Times New Roman" w:cs="Times New Roman"/>
          <w:b/>
          <w:sz w:val="24"/>
        </w:rPr>
        <w:t>Source Coding</w:t>
      </w:r>
      <w:r w:rsidRPr="000560BF">
        <w:rPr>
          <w:rFonts w:ascii="Times New Roman" w:hAnsi="Times New Roman" w:cs="Times New Roman"/>
          <w:b/>
          <w:sz w:val="24"/>
        </w:rPr>
        <w:tab/>
      </w:r>
    </w:p>
    <w:p w:rsidR="000560BF" w:rsidRPr="000560BF" w:rsidRDefault="000560BF" w:rsidP="000560BF">
      <w:pPr>
        <w:spacing w:line="360" w:lineRule="auto"/>
        <w:jc w:val="both"/>
        <w:rPr>
          <w:rFonts w:ascii="Times New Roman" w:hAnsi="Times New Roman" w:cs="Times New Roman"/>
          <w:sz w:val="24"/>
        </w:rPr>
      </w:pPr>
      <w:r w:rsidRPr="000560BF">
        <w:rPr>
          <w:rFonts w:ascii="Times New Roman" w:hAnsi="Times New Roman" w:cs="Times New Roman"/>
          <w:sz w:val="24"/>
        </w:rPr>
        <w:t>Source coding, also referred to as quantization or signal formatting, is a manner of processing facts a good way to lessen redundancy or prepare it for later processing. The system toolbox offers a diffusion of styles of algorithms for imposing source coding and interpreting, inclusive of:</w:t>
      </w:r>
    </w:p>
    <w:p w:rsidR="000560BF" w:rsidRPr="000560BF" w:rsidRDefault="000560BF" w:rsidP="000560BF">
      <w:pPr>
        <w:spacing w:line="360" w:lineRule="auto"/>
        <w:jc w:val="both"/>
        <w:rPr>
          <w:rFonts w:ascii="Times New Roman" w:hAnsi="Times New Roman" w:cs="Times New Roman"/>
          <w:sz w:val="24"/>
        </w:rPr>
      </w:pPr>
      <w:r w:rsidRPr="000560BF">
        <w:rPr>
          <w:rFonts w:ascii="Times New Roman" w:hAnsi="Times New Roman" w:cs="Times New Roman"/>
          <w:sz w:val="24"/>
        </w:rPr>
        <w:t>▪ Quantizing</w:t>
      </w:r>
    </w:p>
    <w:p w:rsidR="000560BF" w:rsidRPr="000560BF" w:rsidRDefault="000560BF" w:rsidP="000560BF">
      <w:pPr>
        <w:spacing w:line="360" w:lineRule="auto"/>
        <w:jc w:val="both"/>
        <w:rPr>
          <w:rFonts w:ascii="Times New Roman" w:hAnsi="Times New Roman" w:cs="Times New Roman"/>
          <w:sz w:val="24"/>
        </w:rPr>
      </w:pPr>
      <w:r w:rsidRPr="000560BF">
        <w:rPr>
          <w:rFonts w:ascii="Times New Roman" w:hAnsi="Times New Roman" w:cs="Times New Roman"/>
          <w:sz w:val="24"/>
        </w:rPr>
        <w:t xml:space="preserve">▪ </w:t>
      </w:r>
      <w:proofErr w:type="spellStart"/>
      <w:r w:rsidRPr="000560BF">
        <w:rPr>
          <w:rFonts w:ascii="Times New Roman" w:hAnsi="Times New Roman" w:cs="Times New Roman"/>
          <w:sz w:val="24"/>
        </w:rPr>
        <w:t>Companding</w:t>
      </w:r>
      <w:proofErr w:type="spellEnd"/>
      <w:r w:rsidRPr="000560BF">
        <w:rPr>
          <w:rFonts w:ascii="Times New Roman" w:hAnsi="Times New Roman" w:cs="Times New Roman"/>
          <w:sz w:val="24"/>
        </w:rPr>
        <w:t xml:space="preserve"> (</w:t>
      </w:r>
      <w:r w:rsidRPr="000560BF">
        <w:rPr>
          <w:rFonts w:ascii="Times New Roman" w:hAnsi="Times New Roman" w:cs="Times New Roman"/>
          <w:i/>
          <w:iCs/>
          <w:sz w:val="24"/>
        </w:rPr>
        <w:t>µ</w:t>
      </w:r>
      <w:r w:rsidRPr="000560BF">
        <w:rPr>
          <w:rFonts w:ascii="Times New Roman" w:hAnsi="Times New Roman" w:cs="Times New Roman"/>
          <w:sz w:val="24"/>
        </w:rPr>
        <w:t>-law and A-law)</w:t>
      </w:r>
    </w:p>
    <w:p w:rsidR="000560BF" w:rsidRPr="000560BF" w:rsidRDefault="000560BF" w:rsidP="000560BF">
      <w:pPr>
        <w:spacing w:line="360" w:lineRule="auto"/>
        <w:jc w:val="both"/>
        <w:rPr>
          <w:rFonts w:ascii="Times New Roman" w:hAnsi="Times New Roman" w:cs="Times New Roman"/>
          <w:sz w:val="24"/>
        </w:rPr>
      </w:pPr>
      <w:r w:rsidRPr="000560BF">
        <w:rPr>
          <w:rFonts w:ascii="Times New Roman" w:hAnsi="Times New Roman" w:cs="Times New Roman"/>
          <w:sz w:val="24"/>
        </w:rPr>
        <w:t>▪ Differential pulse code modulation (DPCM)</w:t>
      </w:r>
    </w:p>
    <w:p w:rsidR="000560BF" w:rsidRPr="000560BF" w:rsidRDefault="000560BF" w:rsidP="000560BF">
      <w:pPr>
        <w:spacing w:line="360" w:lineRule="auto"/>
        <w:jc w:val="both"/>
        <w:rPr>
          <w:rFonts w:ascii="Times New Roman" w:hAnsi="Times New Roman" w:cs="Times New Roman"/>
          <w:sz w:val="24"/>
        </w:rPr>
      </w:pPr>
      <w:r w:rsidRPr="000560BF">
        <w:rPr>
          <w:rFonts w:ascii="Times New Roman" w:hAnsi="Times New Roman" w:cs="Times New Roman"/>
          <w:sz w:val="24"/>
        </w:rPr>
        <w:t>▪ Huffman coding</w:t>
      </w:r>
    </w:p>
    <w:p w:rsidR="000560BF" w:rsidRPr="000560BF" w:rsidRDefault="000560BF" w:rsidP="000560BF">
      <w:pPr>
        <w:spacing w:line="360" w:lineRule="auto"/>
        <w:jc w:val="both"/>
        <w:rPr>
          <w:rFonts w:ascii="Times New Roman" w:hAnsi="Times New Roman" w:cs="Times New Roman"/>
          <w:sz w:val="24"/>
        </w:rPr>
      </w:pPr>
      <w:r w:rsidRPr="000560BF">
        <w:rPr>
          <w:rFonts w:ascii="Times New Roman" w:hAnsi="Times New Roman" w:cs="Times New Roman"/>
          <w:sz w:val="24"/>
        </w:rPr>
        <w:t>▪ Arithmetic coding</w:t>
      </w:r>
    </w:p>
    <w:p w:rsidR="000560BF" w:rsidRPr="000560BF" w:rsidRDefault="000560BF" w:rsidP="000560BF">
      <w:pPr>
        <w:spacing w:line="360" w:lineRule="auto"/>
        <w:jc w:val="both"/>
        <w:rPr>
          <w:rFonts w:ascii="Times New Roman" w:hAnsi="Times New Roman" w:cs="Times New Roman"/>
          <w:sz w:val="24"/>
        </w:rPr>
      </w:pPr>
    </w:p>
    <w:p w:rsidR="000560BF" w:rsidRPr="000560BF" w:rsidRDefault="000560BF" w:rsidP="000560BF">
      <w:pPr>
        <w:spacing w:line="360" w:lineRule="auto"/>
        <w:jc w:val="both"/>
        <w:rPr>
          <w:rFonts w:ascii="Times New Roman" w:hAnsi="Times New Roman" w:cs="Times New Roman"/>
          <w:b/>
          <w:sz w:val="24"/>
        </w:rPr>
      </w:pPr>
      <w:r w:rsidRPr="000560BF">
        <w:rPr>
          <w:rFonts w:ascii="Times New Roman" w:hAnsi="Times New Roman" w:cs="Times New Roman"/>
          <w:b/>
          <w:sz w:val="24"/>
        </w:rPr>
        <w:t>Channel Coding</w:t>
      </w:r>
    </w:p>
    <w:p w:rsidR="000560BF" w:rsidRPr="000560BF" w:rsidRDefault="000560BF" w:rsidP="000560BF">
      <w:pPr>
        <w:spacing w:line="360" w:lineRule="auto"/>
        <w:jc w:val="both"/>
        <w:rPr>
          <w:rFonts w:ascii="Times New Roman" w:hAnsi="Times New Roman" w:cs="Times New Roman"/>
          <w:sz w:val="24"/>
        </w:rPr>
      </w:pPr>
      <w:r w:rsidRPr="000560BF">
        <w:rPr>
          <w:rFonts w:ascii="Times New Roman" w:hAnsi="Times New Roman" w:cs="Times New Roman"/>
          <w:sz w:val="24"/>
        </w:rPr>
        <w:t xml:space="preserve">▪ </w:t>
      </w:r>
      <w:proofErr w:type="gramStart"/>
      <w:r w:rsidRPr="000560BF">
        <w:rPr>
          <w:rFonts w:ascii="Times New Roman" w:hAnsi="Times New Roman" w:cs="Times New Roman"/>
          <w:sz w:val="24"/>
        </w:rPr>
        <w:t>orthogonal</w:t>
      </w:r>
      <w:proofErr w:type="gramEnd"/>
      <w:r w:rsidRPr="000560BF">
        <w:rPr>
          <w:rFonts w:ascii="Times New Roman" w:hAnsi="Times New Roman" w:cs="Times New Roman"/>
          <w:sz w:val="24"/>
        </w:rPr>
        <w:t xml:space="preserve"> area-time block code (OSTBC) (encoder and decoder for MIMO channels)</w:t>
      </w:r>
    </w:p>
    <w:p w:rsidR="000560BF" w:rsidRPr="000560BF" w:rsidRDefault="000560BF" w:rsidP="000560BF">
      <w:pPr>
        <w:spacing w:line="360" w:lineRule="auto"/>
        <w:jc w:val="both"/>
        <w:rPr>
          <w:rFonts w:ascii="Times New Roman" w:hAnsi="Times New Roman" w:cs="Times New Roman"/>
          <w:sz w:val="24"/>
        </w:rPr>
      </w:pPr>
      <w:r w:rsidRPr="000560BF">
        <w:rPr>
          <w:rFonts w:ascii="Times New Roman" w:hAnsi="Times New Roman" w:cs="Times New Roman"/>
          <w:sz w:val="24"/>
        </w:rPr>
        <w:t>▪ Turbo encoder and decoder examples</w:t>
      </w:r>
    </w:p>
    <w:p w:rsidR="000560BF" w:rsidRPr="000560BF" w:rsidRDefault="000560BF" w:rsidP="000560BF">
      <w:pPr>
        <w:spacing w:line="360" w:lineRule="auto"/>
        <w:jc w:val="both"/>
        <w:rPr>
          <w:rFonts w:ascii="Times New Roman" w:hAnsi="Times New Roman" w:cs="Times New Roman"/>
          <w:sz w:val="24"/>
        </w:rPr>
      </w:pPr>
      <w:r w:rsidRPr="000560BF">
        <w:rPr>
          <w:rFonts w:ascii="Times New Roman" w:hAnsi="Times New Roman" w:cs="Times New Roman"/>
          <w:sz w:val="24"/>
        </w:rPr>
        <w:t>The gadget toolbox offers application functions for developing your personal channel coding. You can create generator polynomials and coefficients and syndrome deciphering tables, in addition to product parity-take a look at and generator matrices.</w:t>
      </w:r>
    </w:p>
    <w:p w:rsidR="000560BF" w:rsidRPr="000560BF" w:rsidRDefault="000560BF" w:rsidP="000560BF">
      <w:pPr>
        <w:spacing w:line="360" w:lineRule="auto"/>
        <w:jc w:val="both"/>
        <w:rPr>
          <w:rFonts w:ascii="Times New Roman" w:hAnsi="Times New Roman" w:cs="Times New Roman"/>
          <w:sz w:val="24"/>
        </w:rPr>
      </w:pPr>
    </w:p>
    <w:p w:rsidR="000560BF" w:rsidRPr="000560BF" w:rsidRDefault="000560BF" w:rsidP="000560BF">
      <w:pPr>
        <w:spacing w:line="360" w:lineRule="auto"/>
        <w:jc w:val="both"/>
        <w:rPr>
          <w:rFonts w:ascii="Times New Roman" w:hAnsi="Times New Roman" w:cs="Times New Roman"/>
          <w:b/>
          <w:bCs/>
          <w:sz w:val="24"/>
        </w:rPr>
      </w:pPr>
      <w:r w:rsidRPr="000560BF">
        <w:rPr>
          <w:rFonts w:ascii="Times New Roman" w:hAnsi="Times New Roman" w:cs="Times New Roman"/>
          <w:sz w:val="24"/>
        </w:rPr>
        <w:t xml:space="preserve">The system toolbox additionally presents block and convolutional interleaving and </w:t>
      </w:r>
      <w:proofErr w:type="spellStart"/>
      <w:r w:rsidRPr="000560BF">
        <w:rPr>
          <w:rFonts w:ascii="Times New Roman" w:hAnsi="Times New Roman" w:cs="Times New Roman"/>
          <w:sz w:val="24"/>
        </w:rPr>
        <w:t>deinters</w:t>
      </w:r>
      <w:proofErr w:type="spellEnd"/>
      <w:r w:rsidRPr="000560BF">
        <w:rPr>
          <w:rFonts w:ascii="Times New Roman" w:hAnsi="Times New Roman" w:cs="Times New Roman"/>
          <w:sz w:val="24"/>
        </w:rPr>
        <w:t xml:space="preserve"> leaving functions to reduce facts errors as a result of burst mistakes in a conversation machine:</w:t>
      </w:r>
    </w:p>
    <w:p w:rsidR="000560BF" w:rsidRPr="000560BF" w:rsidRDefault="000560BF" w:rsidP="000560BF">
      <w:pPr>
        <w:spacing w:line="360" w:lineRule="auto"/>
        <w:jc w:val="both"/>
        <w:rPr>
          <w:rFonts w:ascii="Times New Roman" w:hAnsi="Times New Roman" w:cs="Times New Roman"/>
          <w:sz w:val="24"/>
        </w:rPr>
      </w:pPr>
      <w:r w:rsidRPr="000560BF">
        <w:rPr>
          <w:rFonts w:ascii="Times New Roman" w:hAnsi="Times New Roman" w:cs="Times New Roman"/>
          <w:b/>
          <w:bCs/>
          <w:sz w:val="24"/>
        </w:rPr>
        <w:t xml:space="preserve">Block, </w:t>
      </w:r>
      <w:r w:rsidRPr="000560BF">
        <w:rPr>
          <w:rFonts w:ascii="Times New Roman" w:hAnsi="Times New Roman" w:cs="Times New Roman"/>
          <w:sz w:val="24"/>
        </w:rPr>
        <w:t xml:space="preserve">including General block </w:t>
      </w:r>
      <w:proofErr w:type="spellStart"/>
      <w:r w:rsidRPr="000560BF">
        <w:rPr>
          <w:rFonts w:ascii="Times New Roman" w:hAnsi="Times New Roman" w:cs="Times New Roman"/>
          <w:sz w:val="24"/>
        </w:rPr>
        <w:t>interleaver</w:t>
      </w:r>
      <w:proofErr w:type="spellEnd"/>
      <w:r w:rsidRPr="000560BF">
        <w:rPr>
          <w:rFonts w:ascii="Times New Roman" w:hAnsi="Times New Roman" w:cs="Times New Roman"/>
          <w:sz w:val="24"/>
        </w:rPr>
        <w:t xml:space="preserve">, algebraic </w:t>
      </w:r>
      <w:proofErr w:type="spellStart"/>
      <w:r w:rsidRPr="000560BF">
        <w:rPr>
          <w:rFonts w:ascii="Times New Roman" w:hAnsi="Times New Roman" w:cs="Times New Roman"/>
          <w:sz w:val="24"/>
        </w:rPr>
        <w:t>interleaver</w:t>
      </w:r>
      <w:proofErr w:type="spellEnd"/>
      <w:r w:rsidRPr="000560BF">
        <w:rPr>
          <w:rFonts w:ascii="Times New Roman" w:hAnsi="Times New Roman" w:cs="Times New Roman"/>
          <w:sz w:val="24"/>
        </w:rPr>
        <w:t xml:space="preserve">, helical scan </w:t>
      </w:r>
      <w:proofErr w:type="spellStart"/>
      <w:r w:rsidRPr="000560BF">
        <w:rPr>
          <w:rFonts w:ascii="Times New Roman" w:hAnsi="Times New Roman" w:cs="Times New Roman"/>
          <w:sz w:val="24"/>
        </w:rPr>
        <w:t>interleaver</w:t>
      </w:r>
      <w:proofErr w:type="spellEnd"/>
      <w:r w:rsidRPr="000560BF">
        <w:rPr>
          <w:rFonts w:ascii="Times New Roman" w:hAnsi="Times New Roman" w:cs="Times New Roman"/>
          <w:sz w:val="24"/>
        </w:rPr>
        <w:t xml:space="preserve">, matrix </w:t>
      </w:r>
      <w:proofErr w:type="spellStart"/>
      <w:r w:rsidRPr="000560BF">
        <w:rPr>
          <w:rFonts w:ascii="Times New Roman" w:hAnsi="Times New Roman" w:cs="Times New Roman"/>
          <w:sz w:val="24"/>
        </w:rPr>
        <w:t>interleaver</w:t>
      </w:r>
      <w:proofErr w:type="spellEnd"/>
      <w:r w:rsidRPr="000560BF">
        <w:rPr>
          <w:rFonts w:ascii="Times New Roman" w:hAnsi="Times New Roman" w:cs="Times New Roman"/>
          <w:sz w:val="24"/>
        </w:rPr>
        <w:t xml:space="preserve">, and random </w:t>
      </w:r>
      <w:proofErr w:type="spellStart"/>
      <w:r w:rsidRPr="000560BF">
        <w:rPr>
          <w:rFonts w:ascii="Times New Roman" w:hAnsi="Times New Roman" w:cs="Times New Roman"/>
          <w:sz w:val="24"/>
        </w:rPr>
        <w:t>interleaver</w:t>
      </w:r>
      <w:proofErr w:type="spellEnd"/>
      <w:r w:rsidRPr="000560BF">
        <w:rPr>
          <w:rFonts w:ascii="Times New Roman" w:hAnsi="Times New Roman" w:cs="Times New Roman"/>
          <w:sz w:val="24"/>
        </w:rPr>
        <w:t>.</w:t>
      </w:r>
    </w:p>
    <w:p w:rsidR="000560BF" w:rsidRPr="000560BF" w:rsidRDefault="000560BF" w:rsidP="000560BF">
      <w:pPr>
        <w:spacing w:line="360" w:lineRule="auto"/>
        <w:jc w:val="both"/>
        <w:rPr>
          <w:rFonts w:ascii="Times New Roman" w:hAnsi="Times New Roman" w:cs="Times New Roman"/>
          <w:sz w:val="24"/>
        </w:rPr>
      </w:pPr>
      <w:r w:rsidRPr="000560BF">
        <w:rPr>
          <w:rFonts w:ascii="Times New Roman" w:hAnsi="Times New Roman" w:cs="Times New Roman"/>
          <w:b/>
          <w:bCs/>
          <w:sz w:val="24"/>
        </w:rPr>
        <w:t xml:space="preserve">Convolutional, </w:t>
      </w:r>
      <w:r w:rsidRPr="000560BF">
        <w:rPr>
          <w:rFonts w:ascii="Times New Roman" w:hAnsi="Times New Roman" w:cs="Times New Roman"/>
          <w:sz w:val="24"/>
        </w:rPr>
        <w:t xml:space="preserve">including General multiplexed </w:t>
      </w:r>
      <w:proofErr w:type="spellStart"/>
      <w:r w:rsidRPr="000560BF">
        <w:rPr>
          <w:rFonts w:ascii="Times New Roman" w:hAnsi="Times New Roman" w:cs="Times New Roman"/>
          <w:sz w:val="24"/>
        </w:rPr>
        <w:t>interleaver</w:t>
      </w:r>
      <w:proofErr w:type="spellEnd"/>
      <w:r w:rsidRPr="000560BF">
        <w:rPr>
          <w:rFonts w:ascii="Times New Roman" w:hAnsi="Times New Roman" w:cs="Times New Roman"/>
          <w:sz w:val="24"/>
        </w:rPr>
        <w:t xml:space="preserve">, convolutional </w:t>
      </w:r>
      <w:proofErr w:type="spellStart"/>
      <w:r w:rsidRPr="000560BF">
        <w:rPr>
          <w:rFonts w:ascii="Times New Roman" w:hAnsi="Times New Roman" w:cs="Times New Roman"/>
          <w:sz w:val="24"/>
        </w:rPr>
        <w:t>interleaver</w:t>
      </w:r>
      <w:proofErr w:type="spellEnd"/>
      <w:r w:rsidRPr="000560BF">
        <w:rPr>
          <w:rFonts w:ascii="Times New Roman" w:hAnsi="Times New Roman" w:cs="Times New Roman"/>
          <w:sz w:val="24"/>
        </w:rPr>
        <w:t xml:space="preserve">, and helical </w:t>
      </w:r>
      <w:proofErr w:type="spellStart"/>
      <w:r w:rsidRPr="000560BF">
        <w:rPr>
          <w:rFonts w:ascii="Times New Roman" w:hAnsi="Times New Roman" w:cs="Times New Roman"/>
          <w:sz w:val="24"/>
        </w:rPr>
        <w:t>interleaver</w:t>
      </w:r>
      <w:proofErr w:type="spellEnd"/>
    </w:p>
    <w:p w:rsidR="000560BF" w:rsidRPr="000560BF" w:rsidRDefault="000560BF" w:rsidP="000560BF">
      <w:pPr>
        <w:spacing w:line="360" w:lineRule="auto"/>
        <w:jc w:val="both"/>
        <w:rPr>
          <w:rFonts w:ascii="Times New Roman" w:hAnsi="Times New Roman" w:cs="Times New Roman"/>
          <w:sz w:val="24"/>
        </w:rPr>
      </w:pPr>
    </w:p>
    <w:p w:rsidR="000560BF" w:rsidRPr="000560BF" w:rsidRDefault="000560BF" w:rsidP="000560BF">
      <w:pPr>
        <w:spacing w:line="360" w:lineRule="auto"/>
        <w:jc w:val="both"/>
        <w:rPr>
          <w:rFonts w:ascii="Times New Roman" w:hAnsi="Times New Roman" w:cs="Times New Roman"/>
          <w:sz w:val="24"/>
        </w:rPr>
      </w:pPr>
      <w:r w:rsidRPr="000560BF">
        <w:rPr>
          <w:rFonts w:ascii="Times New Roman" w:hAnsi="Times New Roman" w:cs="Times New Roman"/>
          <w:b/>
          <w:bCs/>
          <w:sz w:val="24"/>
        </w:rPr>
        <w:t>Channel Modeling and RF Impairments</w:t>
      </w:r>
    </w:p>
    <w:p w:rsidR="000560BF" w:rsidRPr="000560BF" w:rsidRDefault="000560BF" w:rsidP="000560BF">
      <w:pPr>
        <w:spacing w:line="360" w:lineRule="auto"/>
        <w:jc w:val="both"/>
        <w:rPr>
          <w:rFonts w:ascii="Times New Roman" w:hAnsi="Times New Roman" w:cs="Times New Roman"/>
          <w:sz w:val="24"/>
        </w:rPr>
      </w:pPr>
      <w:r w:rsidRPr="000560BF">
        <w:rPr>
          <w:rFonts w:ascii="Times New Roman" w:hAnsi="Times New Roman" w:cs="Times New Roman"/>
          <w:sz w:val="24"/>
        </w:rPr>
        <w:t>Channel Modeling</w:t>
      </w:r>
    </w:p>
    <w:p w:rsidR="000560BF" w:rsidRPr="000560BF" w:rsidRDefault="000560BF" w:rsidP="000560BF">
      <w:pPr>
        <w:spacing w:line="360" w:lineRule="auto"/>
        <w:jc w:val="both"/>
        <w:rPr>
          <w:rFonts w:ascii="Times New Roman" w:hAnsi="Times New Roman" w:cs="Times New Roman"/>
          <w:sz w:val="24"/>
        </w:rPr>
      </w:pPr>
      <w:r w:rsidRPr="000560BF">
        <w:rPr>
          <w:rFonts w:ascii="Times New Roman" w:hAnsi="Times New Roman" w:cs="Times New Roman"/>
          <w:sz w:val="24"/>
        </w:rPr>
        <w:t>Communications System Toolbox provides algorithms and tools for modeling noise, fading, interference, and different distortions which might be commonly found in communications channels. The system toolbox supports the subsequent styles of channels:</w:t>
      </w:r>
    </w:p>
    <w:p w:rsidR="000560BF" w:rsidRPr="000560BF" w:rsidRDefault="000560BF" w:rsidP="000560BF">
      <w:pPr>
        <w:spacing w:line="360" w:lineRule="auto"/>
        <w:jc w:val="both"/>
        <w:rPr>
          <w:rFonts w:ascii="Times New Roman" w:hAnsi="Times New Roman" w:cs="Times New Roman"/>
          <w:sz w:val="24"/>
        </w:rPr>
      </w:pPr>
      <w:r w:rsidRPr="000560BF">
        <w:rPr>
          <w:rFonts w:ascii="Times New Roman" w:hAnsi="Times New Roman" w:cs="Times New Roman"/>
          <w:sz w:val="24"/>
        </w:rPr>
        <w:t>▪ Additive white Gaussian noise (AWGN)</w:t>
      </w:r>
    </w:p>
    <w:p w:rsidR="000560BF" w:rsidRPr="000560BF" w:rsidRDefault="000560BF" w:rsidP="000560BF">
      <w:pPr>
        <w:spacing w:line="360" w:lineRule="auto"/>
        <w:jc w:val="both"/>
        <w:rPr>
          <w:rFonts w:ascii="Times New Roman" w:hAnsi="Times New Roman" w:cs="Times New Roman"/>
          <w:sz w:val="24"/>
        </w:rPr>
      </w:pPr>
      <w:r w:rsidRPr="000560BF">
        <w:rPr>
          <w:rFonts w:ascii="Times New Roman" w:hAnsi="Times New Roman" w:cs="Times New Roman"/>
          <w:sz w:val="24"/>
        </w:rPr>
        <w:t>▪ Multiple-enter multiple-output (MIMO) fading</w:t>
      </w:r>
    </w:p>
    <w:p w:rsidR="000560BF" w:rsidRPr="000560BF" w:rsidRDefault="000560BF" w:rsidP="000560BF">
      <w:pPr>
        <w:spacing w:line="360" w:lineRule="auto"/>
        <w:jc w:val="both"/>
        <w:rPr>
          <w:rFonts w:ascii="Times New Roman" w:hAnsi="Times New Roman" w:cs="Times New Roman"/>
          <w:sz w:val="24"/>
        </w:rPr>
      </w:pPr>
      <w:r w:rsidRPr="000560BF">
        <w:rPr>
          <w:rFonts w:ascii="Times New Roman" w:hAnsi="Times New Roman" w:cs="Times New Roman"/>
          <w:sz w:val="24"/>
        </w:rPr>
        <w:t xml:space="preserve">▪ Single-enter single-output (SISO), Rayleigh, and </w:t>
      </w:r>
      <w:proofErr w:type="spellStart"/>
      <w:r w:rsidRPr="000560BF">
        <w:rPr>
          <w:rFonts w:ascii="Times New Roman" w:hAnsi="Times New Roman" w:cs="Times New Roman"/>
          <w:sz w:val="24"/>
        </w:rPr>
        <w:t>Rician</w:t>
      </w:r>
      <w:proofErr w:type="spellEnd"/>
      <w:r w:rsidRPr="000560BF">
        <w:rPr>
          <w:rFonts w:ascii="Times New Roman" w:hAnsi="Times New Roman" w:cs="Times New Roman"/>
          <w:sz w:val="24"/>
        </w:rPr>
        <w:t xml:space="preserve"> fading</w:t>
      </w:r>
    </w:p>
    <w:p w:rsidR="000560BF" w:rsidRPr="000560BF" w:rsidRDefault="000560BF" w:rsidP="000560BF">
      <w:pPr>
        <w:spacing w:line="360" w:lineRule="auto"/>
        <w:jc w:val="both"/>
        <w:rPr>
          <w:rFonts w:ascii="Times New Roman" w:hAnsi="Times New Roman" w:cs="Times New Roman"/>
          <w:sz w:val="24"/>
        </w:rPr>
      </w:pPr>
      <w:r w:rsidRPr="000560BF">
        <w:rPr>
          <w:rFonts w:ascii="Times New Roman" w:hAnsi="Times New Roman" w:cs="Times New Roman"/>
          <w:sz w:val="24"/>
        </w:rPr>
        <w:t>▪ Binary symmetric</w:t>
      </w:r>
    </w:p>
    <w:p w:rsidR="000560BF" w:rsidRPr="000560BF" w:rsidRDefault="000560BF" w:rsidP="000560BF">
      <w:pPr>
        <w:spacing w:line="360" w:lineRule="auto"/>
        <w:jc w:val="both"/>
        <w:rPr>
          <w:rFonts w:ascii="Times New Roman" w:hAnsi="Times New Roman" w:cs="Times New Roman"/>
          <w:sz w:val="24"/>
        </w:rPr>
      </w:pPr>
      <w:r w:rsidRPr="000560BF">
        <w:rPr>
          <w:rFonts w:ascii="Times New Roman" w:hAnsi="Times New Roman" w:cs="Times New Roman"/>
          <w:sz w:val="24"/>
        </w:rPr>
        <w:t>A MATLAB channel object provides a concise, configurable implementation of channel models, enabling you to specify parameters such as:</w:t>
      </w:r>
    </w:p>
    <w:p w:rsidR="000560BF" w:rsidRPr="000560BF" w:rsidRDefault="000560BF" w:rsidP="000560BF">
      <w:pPr>
        <w:spacing w:line="360" w:lineRule="auto"/>
        <w:jc w:val="both"/>
        <w:rPr>
          <w:rFonts w:ascii="Times New Roman" w:hAnsi="Times New Roman" w:cs="Times New Roman"/>
          <w:sz w:val="24"/>
        </w:rPr>
      </w:pPr>
      <w:r w:rsidRPr="000560BF">
        <w:rPr>
          <w:rFonts w:ascii="Times New Roman" w:hAnsi="Times New Roman" w:cs="Times New Roman"/>
          <w:sz w:val="24"/>
        </w:rPr>
        <w:t>▪ Path delays</w:t>
      </w:r>
    </w:p>
    <w:p w:rsidR="000560BF" w:rsidRPr="000560BF" w:rsidRDefault="000560BF" w:rsidP="000560BF">
      <w:pPr>
        <w:spacing w:line="360" w:lineRule="auto"/>
        <w:jc w:val="both"/>
        <w:rPr>
          <w:rFonts w:ascii="Times New Roman" w:hAnsi="Times New Roman" w:cs="Times New Roman"/>
          <w:sz w:val="24"/>
        </w:rPr>
      </w:pPr>
      <w:r w:rsidRPr="000560BF">
        <w:rPr>
          <w:rFonts w:ascii="Times New Roman" w:hAnsi="Times New Roman" w:cs="Times New Roman"/>
          <w:sz w:val="24"/>
        </w:rPr>
        <w:t>▪ Average path gains</w:t>
      </w:r>
    </w:p>
    <w:p w:rsidR="000560BF" w:rsidRPr="000560BF" w:rsidRDefault="000560BF" w:rsidP="000560BF">
      <w:pPr>
        <w:spacing w:line="360" w:lineRule="auto"/>
        <w:jc w:val="both"/>
        <w:rPr>
          <w:rFonts w:ascii="Times New Roman" w:hAnsi="Times New Roman" w:cs="Times New Roman"/>
          <w:sz w:val="24"/>
        </w:rPr>
      </w:pPr>
      <w:r w:rsidRPr="000560BF">
        <w:rPr>
          <w:rFonts w:ascii="Times New Roman" w:hAnsi="Times New Roman" w:cs="Times New Roman"/>
          <w:sz w:val="24"/>
        </w:rPr>
        <w:t>▪ Maximum Doppler shifts</w:t>
      </w:r>
    </w:p>
    <w:p w:rsidR="000560BF" w:rsidRPr="000560BF" w:rsidRDefault="000560BF" w:rsidP="000560BF">
      <w:pPr>
        <w:spacing w:line="360" w:lineRule="auto"/>
        <w:jc w:val="both"/>
        <w:rPr>
          <w:rFonts w:ascii="Times New Roman" w:hAnsi="Times New Roman" w:cs="Times New Roman"/>
          <w:sz w:val="24"/>
        </w:rPr>
      </w:pPr>
      <w:r w:rsidRPr="000560BF">
        <w:rPr>
          <w:rFonts w:ascii="Times New Roman" w:hAnsi="Times New Roman" w:cs="Times New Roman"/>
          <w:sz w:val="24"/>
        </w:rPr>
        <w:t xml:space="preserve">▪ K-Factor for </w:t>
      </w:r>
      <w:proofErr w:type="spellStart"/>
      <w:r w:rsidRPr="000560BF">
        <w:rPr>
          <w:rFonts w:ascii="Times New Roman" w:hAnsi="Times New Roman" w:cs="Times New Roman"/>
          <w:sz w:val="24"/>
        </w:rPr>
        <w:t>Rician</w:t>
      </w:r>
      <w:proofErr w:type="spellEnd"/>
      <w:r w:rsidRPr="000560BF">
        <w:rPr>
          <w:rFonts w:ascii="Times New Roman" w:hAnsi="Times New Roman" w:cs="Times New Roman"/>
          <w:sz w:val="24"/>
        </w:rPr>
        <w:t xml:space="preserve"> fading channels</w:t>
      </w:r>
    </w:p>
    <w:p w:rsidR="000560BF" w:rsidRPr="000560BF" w:rsidRDefault="000560BF" w:rsidP="000560BF">
      <w:pPr>
        <w:spacing w:line="360" w:lineRule="auto"/>
        <w:jc w:val="both"/>
        <w:rPr>
          <w:rFonts w:ascii="Times New Roman" w:hAnsi="Times New Roman" w:cs="Times New Roman"/>
          <w:sz w:val="24"/>
        </w:rPr>
      </w:pPr>
      <w:r w:rsidRPr="000560BF">
        <w:rPr>
          <w:rFonts w:ascii="Times New Roman" w:hAnsi="Times New Roman" w:cs="Times New Roman"/>
          <w:sz w:val="24"/>
        </w:rPr>
        <w:t>▪ Doppler spectrum parameters</w:t>
      </w:r>
    </w:p>
    <w:p w:rsidR="000560BF" w:rsidRPr="000560BF" w:rsidRDefault="000560BF" w:rsidP="000560BF">
      <w:pPr>
        <w:spacing w:line="360" w:lineRule="auto"/>
        <w:jc w:val="both"/>
        <w:rPr>
          <w:rFonts w:ascii="Times New Roman" w:hAnsi="Times New Roman" w:cs="Times New Roman"/>
          <w:sz w:val="24"/>
        </w:rPr>
      </w:pPr>
      <w:r w:rsidRPr="000560BF">
        <w:rPr>
          <w:rFonts w:ascii="Times New Roman" w:hAnsi="Times New Roman" w:cs="Times New Roman"/>
          <w:sz w:val="24"/>
        </w:rPr>
        <w:t>For MIMO systems, the MATLAB MIMO channel object expands these parameters to also include:</w:t>
      </w:r>
    </w:p>
    <w:p w:rsidR="000560BF" w:rsidRPr="000560BF" w:rsidRDefault="000560BF" w:rsidP="000560BF">
      <w:pPr>
        <w:spacing w:line="360" w:lineRule="auto"/>
        <w:jc w:val="both"/>
        <w:rPr>
          <w:rFonts w:ascii="Times New Roman" w:hAnsi="Times New Roman" w:cs="Times New Roman"/>
          <w:sz w:val="24"/>
        </w:rPr>
      </w:pPr>
      <w:r w:rsidRPr="000560BF">
        <w:rPr>
          <w:rFonts w:ascii="Times New Roman" w:hAnsi="Times New Roman" w:cs="Times New Roman"/>
          <w:sz w:val="24"/>
        </w:rPr>
        <w:t>▪ Number of transmit antennas (up to 8)</w:t>
      </w:r>
    </w:p>
    <w:p w:rsidR="000560BF" w:rsidRPr="000560BF" w:rsidRDefault="000560BF" w:rsidP="000560BF">
      <w:pPr>
        <w:spacing w:line="360" w:lineRule="auto"/>
        <w:jc w:val="both"/>
        <w:rPr>
          <w:rFonts w:ascii="Times New Roman" w:hAnsi="Times New Roman" w:cs="Times New Roman"/>
          <w:sz w:val="24"/>
        </w:rPr>
      </w:pPr>
      <w:r w:rsidRPr="000560BF">
        <w:rPr>
          <w:rFonts w:ascii="Times New Roman" w:hAnsi="Times New Roman" w:cs="Times New Roman"/>
          <w:sz w:val="24"/>
        </w:rPr>
        <w:t>▪ Number of receive antennas (up to 8)</w:t>
      </w:r>
    </w:p>
    <w:p w:rsidR="000560BF" w:rsidRPr="000560BF" w:rsidRDefault="000560BF" w:rsidP="000560BF">
      <w:pPr>
        <w:spacing w:line="360" w:lineRule="auto"/>
        <w:jc w:val="both"/>
        <w:rPr>
          <w:rFonts w:ascii="Times New Roman" w:hAnsi="Times New Roman" w:cs="Times New Roman"/>
          <w:sz w:val="24"/>
        </w:rPr>
      </w:pPr>
      <w:r w:rsidRPr="000560BF">
        <w:rPr>
          <w:rFonts w:ascii="Times New Roman" w:hAnsi="Times New Roman" w:cs="Times New Roman"/>
          <w:sz w:val="24"/>
        </w:rPr>
        <w:t>▪ Transmit correlation matrix</w:t>
      </w:r>
    </w:p>
    <w:p w:rsidR="000560BF" w:rsidRPr="000560BF" w:rsidRDefault="000560BF" w:rsidP="000560BF">
      <w:pPr>
        <w:spacing w:line="360" w:lineRule="auto"/>
        <w:jc w:val="both"/>
        <w:rPr>
          <w:rFonts w:ascii="Times New Roman" w:hAnsi="Times New Roman" w:cs="Times New Roman"/>
          <w:sz w:val="24"/>
        </w:rPr>
      </w:pPr>
      <w:r w:rsidRPr="000560BF">
        <w:rPr>
          <w:rFonts w:ascii="Times New Roman" w:hAnsi="Times New Roman" w:cs="Times New Roman"/>
          <w:sz w:val="24"/>
        </w:rPr>
        <w:t>▪ Receive correlation matrix</w:t>
      </w:r>
    </w:p>
    <w:p w:rsidR="000560BF" w:rsidRPr="000560BF" w:rsidRDefault="000560BF" w:rsidP="000560BF">
      <w:pPr>
        <w:spacing w:line="360" w:lineRule="auto"/>
        <w:jc w:val="both"/>
        <w:rPr>
          <w:rFonts w:ascii="Times New Roman" w:hAnsi="Times New Roman" w:cs="Times New Roman"/>
          <w:sz w:val="24"/>
        </w:rPr>
      </w:pPr>
      <w:r w:rsidRPr="000560BF">
        <w:rPr>
          <w:rFonts w:ascii="Times New Roman" w:hAnsi="Times New Roman" w:cs="Times New Roman"/>
          <w:sz w:val="24"/>
        </w:rPr>
        <w:t>To combat the effects noise and channel corruption, the system toolbox provides block and convolutional coding and decoding techniques to implement error detection and correction. For simple error detection with no inherent correction, a cyclic redundancy check capability is also available. Channel coding capabilities provided by the system toolbox include:</w:t>
      </w:r>
    </w:p>
    <w:p w:rsidR="000560BF" w:rsidRPr="000560BF" w:rsidRDefault="000560BF" w:rsidP="000560BF">
      <w:pPr>
        <w:spacing w:line="360" w:lineRule="auto"/>
        <w:jc w:val="both"/>
        <w:rPr>
          <w:rFonts w:ascii="Times New Roman" w:hAnsi="Times New Roman" w:cs="Times New Roman"/>
          <w:sz w:val="24"/>
        </w:rPr>
      </w:pPr>
      <w:r w:rsidRPr="000560BF">
        <w:rPr>
          <w:rFonts w:ascii="Times New Roman" w:hAnsi="Times New Roman" w:cs="Times New Roman"/>
          <w:sz w:val="24"/>
        </w:rPr>
        <w:t>▪ BCH encoder and decoder</w:t>
      </w:r>
    </w:p>
    <w:p w:rsidR="000560BF" w:rsidRPr="000560BF" w:rsidRDefault="000560BF" w:rsidP="000560BF">
      <w:pPr>
        <w:spacing w:line="360" w:lineRule="auto"/>
        <w:jc w:val="both"/>
        <w:rPr>
          <w:rFonts w:ascii="Times New Roman" w:hAnsi="Times New Roman" w:cs="Times New Roman"/>
          <w:sz w:val="24"/>
        </w:rPr>
      </w:pPr>
      <w:r w:rsidRPr="000560BF">
        <w:rPr>
          <w:rFonts w:ascii="Times New Roman" w:hAnsi="Times New Roman" w:cs="Times New Roman"/>
          <w:sz w:val="24"/>
        </w:rPr>
        <w:t>▪ Reed-Solomon encoder and decoder</w:t>
      </w:r>
    </w:p>
    <w:p w:rsidR="000560BF" w:rsidRPr="000560BF" w:rsidRDefault="000560BF" w:rsidP="000560BF">
      <w:pPr>
        <w:spacing w:line="360" w:lineRule="auto"/>
        <w:jc w:val="both"/>
        <w:rPr>
          <w:rFonts w:ascii="Times New Roman" w:hAnsi="Times New Roman" w:cs="Times New Roman"/>
          <w:sz w:val="24"/>
        </w:rPr>
      </w:pPr>
      <w:r w:rsidRPr="000560BF">
        <w:rPr>
          <w:rFonts w:ascii="Times New Roman" w:hAnsi="Times New Roman" w:cs="Times New Roman"/>
          <w:sz w:val="24"/>
        </w:rPr>
        <w:t>▪ LDPC encoder and decoder</w:t>
      </w:r>
    </w:p>
    <w:p w:rsidR="000560BF" w:rsidRPr="000560BF" w:rsidRDefault="000560BF" w:rsidP="000560BF">
      <w:pPr>
        <w:spacing w:line="360" w:lineRule="auto"/>
        <w:jc w:val="both"/>
        <w:rPr>
          <w:rFonts w:ascii="Times New Roman" w:hAnsi="Times New Roman" w:cs="Times New Roman"/>
          <w:sz w:val="24"/>
        </w:rPr>
      </w:pPr>
      <w:r w:rsidRPr="000560BF">
        <w:rPr>
          <w:rFonts w:ascii="Times New Roman" w:hAnsi="Times New Roman" w:cs="Times New Roman"/>
          <w:sz w:val="24"/>
        </w:rPr>
        <w:t>▪ Convolutional encoder and Viterbi decoder</w:t>
      </w:r>
    </w:p>
    <w:p w:rsidR="000560BF" w:rsidRPr="000560BF" w:rsidRDefault="000560BF" w:rsidP="000560BF">
      <w:pPr>
        <w:spacing w:line="360" w:lineRule="auto"/>
        <w:jc w:val="both"/>
        <w:rPr>
          <w:rFonts w:ascii="Times New Roman" w:hAnsi="Times New Roman" w:cs="Times New Roman"/>
          <w:b/>
          <w:iCs/>
          <w:sz w:val="24"/>
        </w:rPr>
      </w:pPr>
      <w:r w:rsidRPr="000560BF">
        <w:rPr>
          <w:rFonts w:ascii="Times New Roman" w:hAnsi="Times New Roman" w:cs="Times New Roman"/>
          <w:b/>
          <w:iCs/>
          <w:noProof/>
          <w:sz w:val="24"/>
          <w:lang w:val="en-IN" w:eastAsia="en-IN"/>
        </w:rPr>
        <w:drawing>
          <wp:inline distT="0" distB="0" distL="0" distR="0" wp14:anchorId="0837B174" wp14:editId="5B9F56B4">
            <wp:extent cx="4696480" cy="2438740"/>
            <wp:effectExtent l="0" t="0" r="889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4696480" cy="2438740"/>
                    </a:xfrm>
                    <a:prstGeom prst="rect">
                      <a:avLst/>
                    </a:prstGeom>
                  </pic:spPr>
                </pic:pic>
              </a:graphicData>
            </a:graphic>
          </wp:inline>
        </w:drawing>
      </w:r>
    </w:p>
    <w:p w:rsidR="000560BF" w:rsidRPr="000560BF" w:rsidRDefault="000560BF" w:rsidP="000560BF">
      <w:pPr>
        <w:spacing w:line="360" w:lineRule="auto"/>
        <w:jc w:val="both"/>
        <w:rPr>
          <w:rFonts w:ascii="Times New Roman" w:hAnsi="Times New Roman" w:cs="Times New Roman"/>
          <w:b/>
          <w:sz w:val="24"/>
        </w:rPr>
      </w:pPr>
    </w:p>
    <w:p w:rsidR="000560BF" w:rsidRPr="000560BF" w:rsidRDefault="000560BF" w:rsidP="000560BF">
      <w:pPr>
        <w:spacing w:line="360" w:lineRule="auto"/>
        <w:jc w:val="both"/>
        <w:rPr>
          <w:rFonts w:ascii="Times New Roman" w:hAnsi="Times New Roman" w:cs="Times New Roman"/>
          <w:b/>
          <w:sz w:val="24"/>
        </w:rPr>
      </w:pPr>
      <w:r w:rsidRPr="000560BF">
        <w:rPr>
          <w:rFonts w:ascii="Times New Roman" w:hAnsi="Times New Roman" w:cs="Times New Roman"/>
          <w:b/>
          <w:sz w:val="24"/>
        </w:rPr>
        <w:t>RF Impairments</w:t>
      </w:r>
    </w:p>
    <w:p w:rsidR="000560BF" w:rsidRPr="000560BF" w:rsidRDefault="000560BF" w:rsidP="000560BF">
      <w:pPr>
        <w:spacing w:line="360" w:lineRule="auto"/>
        <w:jc w:val="both"/>
        <w:rPr>
          <w:rFonts w:ascii="Times New Roman" w:hAnsi="Times New Roman" w:cs="Times New Roman"/>
          <w:sz w:val="24"/>
        </w:rPr>
      </w:pPr>
      <w:r w:rsidRPr="000560BF">
        <w:rPr>
          <w:rFonts w:ascii="Times New Roman" w:hAnsi="Times New Roman" w:cs="Times New Roman"/>
          <w:sz w:val="24"/>
        </w:rPr>
        <w:t>To model the effects of a non-ideal RF front end, you can introduce the following impairments into your communications system, enabling you to explore and characterize performance with real-world effects:</w:t>
      </w:r>
    </w:p>
    <w:p w:rsidR="000560BF" w:rsidRPr="000560BF" w:rsidRDefault="000560BF" w:rsidP="000560BF">
      <w:pPr>
        <w:spacing w:line="360" w:lineRule="auto"/>
        <w:jc w:val="both"/>
        <w:rPr>
          <w:rFonts w:ascii="Times New Roman" w:hAnsi="Times New Roman" w:cs="Times New Roman"/>
          <w:sz w:val="24"/>
        </w:rPr>
      </w:pPr>
      <w:r w:rsidRPr="000560BF">
        <w:rPr>
          <w:rFonts w:ascii="Times New Roman" w:hAnsi="Times New Roman" w:cs="Times New Roman"/>
          <w:sz w:val="24"/>
        </w:rPr>
        <w:t>▪ Memory less nonlinearity</w:t>
      </w:r>
    </w:p>
    <w:p w:rsidR="000560BF" w:rsidRPr="000560BF" w:rsidRDefault="000560BF" w:rsidP="000560BF">
      <w:pPr>
        <w:spacing w:line="360" w:lineRule="auto"/>
        <w:jc w:val="both"/>
        <w:rPr>
          <w:rFonts w:ascii="Times New Roman" w:hAnsi="Times New Roman" w:cs="Times New Roman"/>
          <w:sz w:val="24"/>
        </w:rPr>
      </w:pPr>
      <w:r w:rsidRPr="000560BF">
        <w:rPr>
          <w:rFonts w:ascii="Times New Roman" w:hAnsi="Times New Roman" w:cs="Times New Roman"/>
          <w:sz w:val="24"/>
        </w:rPr>
        <w:t>▪ Phase and frequency offset</w:t>
      </w:r>
    </w:p>
    <w:p w:rsidR="000560BF" w:rsidRPr="000560BF" w:rsidRDefault="000560BF" w:rsidP="000560BF">
      <w:pPr>
        <w:spacing w:line="360" w:lineRule="auto"/>
        <w:jc w:val="both"/>
        <w:rPr>
          <w:rFonts w:ascii="Times New Roman" w:hAnsi="Times New Roman" w:cs="Times New Roman"/>
          <w:sz w:val="24"/>
        </w:rPr>
      </w:pPr>
      <w:r w:rsidRPr="000560BF">
        <w:rPr>
          <w:rFonts w:ascii="Times New Roman" w:hAnsi="Times New Roman" w:cs="Times New Roman"/>
          <w:sz w:val="24"/>
        </w:rPr>
        <w:t>▪ Phase noise</w:t>
      </w:r>
    </w:p>
    <w:p w:rsidR="000560BF" w:rsidRPr="000560BF" w:rsidRDefault="000560BF" w:rsidP="000560BF">
      <w:pPr>
        <w:spacing w:line="360" w:lineRule="auto"/>
        <w:jc w:val="both"/>
        <w:rPr>
          <w:rFonts w:ascii="Times New Roman" w:hAnsi="Times New Roman" w:cs="Times New Roman"/>
          <w:sz w:val="24"/>
        </w:rPr>
      </w:pPr>
      <w:r w:rsidRPr="000560BF">
        <w:rPr>
          <w:rFonts w:ascii="Times New Roman" w:hAnsi="Times New Roman" w:cs="Times New Roman"/>
          <w:sz w:val="24"/>
        </w:rPr>
        <w:t>▪ Thermal noise</w:t>
      </w:r>
    </w:p>
    <w:p w:rsidR="000560BF" w:rsidRPr="000560BF" w:rsidRDefault="000560BF" w:rsidP="000560BF">
      <w:pPr>
        <w:spacing w:line="360" w:lineRule="auto"/>
        <w:jc w:val="both"/>
        <w:rPr>
          <w:rFonts w:ascii="Times New Roman" w:hAnsi="Times New Roman" w:cs="Times New Roman"/>
          <w:b/>
          <w:sz w:val="24"/>
        </w:rPr>
      </w:pPr>
      <w:r w:rsidRPr="000560BF">
        <w:rPr>
          <w:rFonts w:ascii="Times New Roman" w:hAnsi="Times New Roman" w:cs="Times New Roman"/>
          <w:sz w:val="24"/>
        </w:rPr>
        <w:t xml:space="preserve">You can include more complex RF impairments and RF circuit models in your design using </w:t>
      </w:r>
      <w:proofErr w:type="spellStart"/>
      <w:r w:rsidRPr="000560BF">
        <w:rPr>
          <w:rFonts w:ascii="Times New Roman" w:hAnsi="Times New Roman" w:cs="Times New Roman"/>
          <w:sz w:val="24"/>
        </w:rPr>
        <w:t>SimRF</w:t>
      </w:r>
      <w:proofErr w:type="spellEnd"/>
      <w:r w:rsidRPr="000560BF">
        <w:rPr>
          <w:rFonts w:ascii="Times New Roman" w:hAnsi="Times New Roman" w:cs="Times New Roman"/>
          <w:sz w:val="24"/>
        </w:rPr>
        <w:t>™.</w:t>
      </w:r>
    </w:p>
    <w:p w:rsidR="000560BF" w:rsidRPr="000560BF" w:rsidRDefault="000560BF" w:rsidP="000560BF">
      <w:pPr>
        <w:spacing w:line="360" w:lineRule="auto"/>
        <w:jc w:val="both"/>
        <w:rPr>
          <w:rFonts w:ascii="Times New Roman" w:hAnsi="Times New Roman" w:cs="Times New Roman"/>
          <w:b/>
          <w:iCs/>
          <w:sz w:val="24"/>
        </w:rPr>
      </w:pPr>
      <w:r w:rsidRPr="000560BF">
        <w:rPr>
          <w:rFonts w:ascii="Times New Roman" w:hAnsi="Times New Roman" w:cs="Times New Roman"/>
          <w:b/>
          <w:iCs/>
          <w:noProof/>
          <w:sz w:val="24"/>
          <w:lang w:val="en-IN" w:eastAsia="en-IN"/>
        </w:rPr>
        <w:drawing>
          <wp:anchor distT="0" distB="0" distL="114300" distR="114300" simplePos="0" relativeHeight="251659264" behindDoc="0" locked="0" layoutInCell="1" allowOverlap="1" wp14:anchorId="0ACE0DA3" wp14:editId="1DEDDC51">
            <wp:simplePos x="0" y="0"/>
            <wp:positionH relativeFrom="column">
              <wp:align>left</wp:align>
            </wp:positionH>
            <wp:positionV relativeFrom="paragraph">
              <wp:align>top</wp:align>
            </wp:positionV>
            <wp:extent cx="5572125" cy="2152650"/>
            <wp:effectExtent l="19050" t="0" r="9525" b="0"/>
            <wp:wrapSquare wrapText="bothSides"/>
            <wp:docPr id="36"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4"/>
                    <a:srcRect/>
                    <a:stretch>
                      <a:fillRect/>
                    </a:stretch>
                  </pic:blipFill>
                  <pic:spPr bwMode="auto">
                    <a:xfrm>
                      <a:off x="0" y="0"/>
                      <a:ext cx="5572125" cy="2152650"/>
                    </a:xfrm>
                    <a:prstGeom prst="rect">
                      <a:avLst/>
                    </a:prstGeom>
                    <a:noFill/>
                    <a:ln w="9525">
                      <a:noFill/>
                      <a:miter lim="800000"/>
                      <a:headEnd/>
                      <a:tailEnd/>
                    </a:ln>
                  </pic:spPr>
                </pic:pic>
              </a:graphicData>
            </a:graphic>
          </wp:anchor>
        </w:drawing>
      </w:r>
    </w:p>
    <w:p w:rsidR="000560BF" w:rsidRPr="000560BF" w:rsidRDefault="000560BF" w:rsidP="000560BF">
      <w:pPr>
        <w:spacing w:line="360" w:lineRule="auto"/>
        <w:jc w:val="both"/>
        <w:rPr>
          <w:rFonts w:ascii="Times New Roman" w:hAnsi="Times New Roman" w:cs="Times New Roman"/>
          <w:b/>
          <w:bCs/>
          <w:sz w:val="24"/>
        </w:rPr>
      </w:pPr>
      <w:r w:rsidRPr="000560BF">
        <w:rPr>
          <w:rFonts w:ascii="Times New Roman" w:hAnsi="Times New Roman" w:cs="Times New Roman"/>
          <w:b/>
          <w:bCs/>
          <w:sz w:val="24"/>
        </w:rPr>
        <w:t>Equalization and Synchronization</w:t>
      </w:r>
    </w:p>
    <w:p w:rsidR="000560BF" w:rsidRPr="000560BF" w:rsidRDefault="000560BF" w:rsidP="000560BF">
      <w:pPr>
        <w:spacing w:line="360" w:lineRule="auto"/>
        <w:jc w:val="both"/>
        <w:rPr>
          <w:rFonts w:ascii="Times New Roman" w:hAnsi="Times New Roman" w:cs="Times New Roman"/>
          <w:sz w:val="24"/>
        </w:rPr>
      </w:pPr>
      <w:r w:rsidRPr="000560BF">
        <w:rPr>
          <w:rFonts w:ascii="Times New Roman" w:hAnsi="Times New Roman" w:cs="Times New Roman"/>
          <w:sz w:val="24"/>
        </w:rPr>
        <w:t xml:space="preserve">Communications System Toolbox lets you discover equalization and synchronization strategies. These techniques are usually adaptive in nature and tough to design and symbolize. The machine toolbox affords algorithms and tools that will let you swiftly select the proper approach on your communications machine. Equalization </w:t>
      </w:r>
      <w:proofErr w:type="gramStart"/>
      <w:r w:rsidRPr="000560BF">
        <w:rPr>
          <w:rFonts w:ascii="Times New Roman" w:hAnsi="Times New Roman" w:cs="Times New Roman"/>
          <w:sz w:val="24"/>
        </w:rPr>
        <w:t>To</w:t>
      </w:r>
      <w:proofErr w:type="gramEnd"/>
      <w:r w:rsidRPr="000560BF">
        <w:rPr>
          <w:rFonts w:ascii="Times New Roman" w:hAnsi="Times New Roman" w:cs="Times New Roman"/>
          <w:sz w:val="24"/>
        </w:rPr>
        <w:t xml:space="preserve"> compare one-of-a-kind techniques to equalization, the device toolbox offers you with adaptive algorithms which include:</w:t>
      </w:r>
    </w:p>
    <w:p w:rsidR="000560BF" w:rsidRPr="000560BF" w:rsidRDefault="000560BF" w:rsidP="000560BF">
      <w:pPr>
        <w:spacing w:line="360" w:lineRule="auto"/>
        <w:jc w:val="both"/>
        <w:rPr>
          <w:rFonts w:ascii="Times New Roman" w:hAnsi="Times New Roman" w:cs="Times New Roman"/>
          <w:sz w:val="24"/>
        </w:rPr>
      </w:pPr>
      <w:r w:rsidRPr="000560BF">
        <w:rPr>
          <w:rFonts w:ascii="Times New Roman" w:hAnsi="Times New Roman" w:cs="Times New Roman"/>
          <w:sz w:val="24"/>
        </w:rPr>
        <w:t>▪ LMS</w:t>
      </w:r>
    </w:p>
    <w:p w:rsidR="000560BF" w:rsidRPr="000560BF" w:rsidRDefault="000560BF" w:rsidP="000560BF">
      <w:pPr>
        <w:spacing w:line="360" w:lineRule="auto"/>
        <w:jc w:val="both"/>
        <w:rPr>
          <w:rFonts w:ascii="Times New Roman" w:hAnsi="Times New Roman" w:cs="Times New Roman"/>
          <w:sz w:val="24"/>
        </w:rPr>
      </w:pPr>
      <w:r w:rsidRPr="000560BF">
        <w:rPr>
          <w:rFonts w:ascii="Times New Roman" w:hAnsi="Times New Roman" w:cs="Times New Roman"/>
          <w:sz w:val="24"/>
        </w:rPr>
        <w:t>▪ Normalized LMS</w:t>
      </w:r>
    </w:p>
    <w:p w:rsidR="000560BF" w:rsidRPr="000560BF" w:rsidRDefault="000560BF" w:rsidP="000560BF">
      <w:pPr>
        <w:spacing w:line="360" w:lineRule="auto"/>
        <w:jc w:val="both"/>
        <w:rPr>
          <w:rFonts w:ascii="Times New Roman" w:hAnsi="Times New Roman" w:cs="Times New Roman"/>
          <w:sz w:val="24"/>
        </w:rPr>
      </w:pPr>
      <w:r w:rsidRPr="000560BF">
        <w:rPr>
          <w:rFonts w:ascii="Times New Roman" w:hAnsi="Times New Roman" w:cs="Times New Roman"/>
          <w:sz w:val="24"/>
        </w:rPr>
        <w:t>▪ Variable step LMS</w:t>
      </w:r>
    </w:p>
    <w:p w:rsidR="000560BF" w:rsidRPr="000560BF" w:rsidRDefault="000560BF" w:rsidP="000560BF">
      <w:pPr>
        <w:spacing w:line="360" w:lineRule="auto"/>
        <w:jc w:val="both"/>
        <w:rPr>
          <w:rFonts w:ascii="Times New Roman" w:hAnsi="Times New Roman" w:cs="Times New Roman"/>
          <w:sz w:val="24"/>
        </w:rPr>
      </w:pPr>
      <w:r w:rsidRPr="000560BF">
        <w:rPr>
          <w:rFonts w:ascii="Times New Roman" w:hAnsi="Times New Roman" w:cs="Times New Roman"/>
          <w:sz w:val="24"/>
        </w:rPr>
        <w:t>▪ Signed LMS</w:t>
      </w:r>
    </w:p>
    <w:p w:rsidR="000560BF" w:rsidRPr="000560BF" w:rsidRDefault="000560BF" w:rsidP="000560BF">
      <w:pPr>
        <w:spacing w:line="360" w:lineRule="auto"/>
        <w:jc w:val="both"/>
        <w:rPr>
          <w:rFonts w:ascii="Times New Roman" w:hAnsi="Times New Roman" w:cs="Times New Roman"/>
          <w:sz w:val="24"/>
        </w:rPr>
      </w:pPr>
      <w:r w:rsidRPr="000560BF">
        <w:rPr>
          <w:rFonts w:ascii="Times New Roman" w:hAnsi="Times New Roman" w:cs="Times New Roman"/>
          <w:sz w:val="24"/>
        </w:rPr>
        <w:t>▪ MLSE (Viterbi)</w:t>
      </w:r>
    </w:p>
    <w:p w:rsidR="000560BF" w:rsidRPr="000560BF" w:rsidRDefault="000560BF" w:rsidP="000560BF">
      <w:pPr>
        <w:spacing w:line="360" w:lineRule="auto"/>
        <w:jc w:val="both"/>
        <w:rPr>
          <w:rFonts w:ascii="Times New Roman" w:hAnsi="Times New Roman" w:cs="Times New Roman"/>
          <w:sz w:val="24"/>
        </w:rPr>
      </w:pPr>
      <w:r w:rsidRPr="000560BF">
        <w:rPr>
          <w:rFonts w:ascii="Times New Roman" w:hAnsi="Times New Roman" w:cs="Times New Roman"/>
          <w:sz w:val="24"/>
        </w:rPr>
        <w:t>▪ RLS</w:t>
      </w:r>
    </w:p>
    <w:p w:rsidR="000560BF" w:rsidRPr="000560BF" w:rsidRDefault="000560BF" w:rsidP="000560BF">
      <w:pPr>
        <w:spacing w:line="360" w:lineRule="auto"/>
        <w:jc w:val="both"/>
        <w:rPr>
          <w:rFonts w:ascii="Times New Roman" w:hAnsi="Times New Roman" w:cs="Times New Roman"/>
          <w:sz w:val="24"/>
        </w:rPr>
      </w:pPr>
      <w:r w:rsidRPr="000560BF">
        <w:rPr>
          <w:rFonts w:ascii="Times New Roman" w:hAnsi="Times New Roman" w:cs="Times New Roman"/>
          <w:sz w:val="24"/>
        </w:rPr>
        <w:t>▪ CMA</w:t>
      </w:r>
    </w:p>
    <w:p w:rsidR="000560BF" w:rsidRPr="000560BF" w:rsidRDefault="000560BF" w:rsidP="000560BF">
      <w:pPr>
        <w:spacing w:line="360" w:lineRule="auto"/>
        <w:jc w:val="both"/>
        <w:rPr>
          <w:rFonts w:ascii="Times New Roman" w:hAnsi="Times New Roman" w:cs="Times New Roman"/>
          <w:sz w:val="24"/>
        </w:rPr>
      </w:pPr>
      <w:r w:rsidRPr="000560BF">
        <w:rPr>
          <w:rFonts w:ascii="Times New Roman" w:hAnsi="Times New Roman" w:cs="Times New Roman"/>
          <w:sz w:val="24"/>
        </w:rPr>
        <w:t>These adaptive equalizers are available as nonlinear decision feedback equalizer (DFE) implementations and as</w:t>
      </w:r>
    </w:p>
    <w:p w:rsidR="000560BF" w:rsidRPr="000560BF" w:rsidRDefault="000560BF" w:rsidP="000560BF">
      <w:pPr>
        <w:spacing w:line="360" w:lineRule="auto"/>
        <w:jc w:val="both"/>
        <w:rPr>
          <w:rFonts w:ascii="Times New Roman" w:hAnsi="Times New Roman" w:cs="Times New Roman"/>
          <w:sz w:val="24"/>
        </w:rPr>
      </w:pPr>
      <w:r w:rsidRPr="000560BF">
        <w:rPr>
          <w:rFonts w:ascii="Times New Roman" w:hAnsi="Times New Roman" w:cs="Times New Roman"/>
          <w:sz w:val="24"/>
        </w:rPr>
        <w:t>Linear (symbol or fractionally spaced) equalizer implementations.</w:t>
      </w:r>
    </w:p>
    <w:p w:rsidR="000560BF" w:rsidRPr="000560BF" w:rsidRDefault="000560BF" w:rsidP="000560BF">
      <w:pPr>
        <w:spacing w:line="360" w:lineRule="auto"/>
        <w:jc w:val="both"/>
        <w:rPr>
          <w:rFonts w:ascii="Times New Roman" w:hAnsi="Times New Roman" w:cs="Times New Roman"/>
          <w:sz w:val="24"/>
        </w:rPr>
      </w:pPr>
    </w:p>
    <w:p w:rsidR="000560BF" w:rsidRPr="000560BF" w:rsidRDefault="000560BF" w:rsidP="000560BF">
      <w:pPr>
        <w:spacing w:line="360" w:lineRule="auto"/>
        <w:jc w:val="both"/>
        <w:rPr>
          <w:rFonts w:ascii="Times New Roman" w:hAnsi="Times New Roman" w:cs="Times New Roman"/>
          <w:b/>
          <w:sz w:val="24"/>
        </w:rPr>
      </w:pPr>
      <w:r w:rsidRPr="000560BF">
        <w:rPr>
          <w:rFonts w:ascii="Times New Roman" w:hAnsi="Times New Roman" w:cs="Times New Roman"/>
          <w:b/>
          <w:sz w:val="24"/>
        </w:rPr>
        <w:t>Synchronization</w:t>
      </w:r>
    </w:p>
    <w:p w:rsidR="000560BF" w:rsidRPr="000560BF" w:rsidRDefault="000560BF" w:rsidP="000560BF">
      <w:pPr>
        <w:spacing w:line="360" w:lineRule="auto"/>
        <w:jc w:val="both"/>
        <w:rPr>
          <w:rFonts w:ascii="Times New Roman" w:hAnsi="Times New Roman" w:cs="Times New Roman"/>
          <w:sz w:val="24"/>
        </w:rPr>
      </w:pPr>
      <w:r w:rsidRPr="000560BF">
        <w:rPr>
          <w:rFonts w:ascii="Times New Roman" w:hAnsi="Times New Roman" w:cs="Times New Roman"/>
          <w:sz w:val="24"/>
        </w:rPr>
        <w:t>The device toolbox provides algorithms for each service segment synchronization and timing phase synchronization. For timing section synchronization, the machine toolbox presents a MATLAB Timing Phase Synchronizer object that offers the following implementation techniques:</w:t>
      </w:r>
    </w:p>
    <w:p w:rsidR="000560BF" w:rsidRPr="000560BF" w:rsidRDefault="000560BF" w:rsidP="000560BF">
      <w:pPr>
        <w:spacing w:line="360" w:lineRule="auto"/>
        <w:jc w:val="both"/>
        <w:rPr>
          <w:rFonts w:ascii="Times New Roman" w:hAnsi="Times New Roman" w:cs="Times New Roman"/>
          <w:sz w:val="24"/>
        </w:rPr>
      </w:pPr>
      <w:r w:rsidRPr="000560BF">
        <w:rPr>
          <w:rFonts w:ascii="Times New Roman" w:hAnsi="Times New Roman" w:cs="Times New Roman"/>
          <w:sz w:val="24"/>
        </w:rPr>
        <w:t>▪ Early-late gate timing method</w:t>
      </w:r>
    </w:p>
    <w:p w:rsidR="000560BF" w:rsidRPr="000560BF" w:rsidRDefault="000560BF" w:rsidP="000560BF">
      <w:pPr>
        <w:spacing w:line="360" w:lineRule="auto"/>
        <w:jc w:val="both"/>
        <w:rPr>
          <w:rFonts w:ascii="Times New Roman" w:hAnsi="Times New Roman" w:cs="Times New Roman"/>
          <w:sz w:val="24"/>
        </w:rPr>
      </w:pPr>
      <w:r w:rsidRPr="000560BF">
        <w:rPr>
          <w:rFonts w:ascii="Times New Roman" w:hAnsi="Times New Roman" w:cs="Times New Roman"/>
          <w:sz w:val="24"/>
        </w:rPr>
        <w:t>▪ Gardner’s method</w:t>
      </w:r>
    </w:p>
    <w:p w:rsidR="000560BF" w:rsidRPr="000560BF" w:rsidRDefault="000560BF" w:rsidP="000560BF">
      <w:pPr>
        <w:spacing w:line="360" w:lineRule="auto"/>
        <w:jc w:val="both"/>
        <w:rPr>
          <w:rFonts w:ascii="Times New Roman" w:hAnsi="Times New Roman" w:cs="Times New Roman"/>
          <w:sz w:val="24"/>
        </w:rPr>
      </w:pPr>
      <w:r w:rsidRPr="000560BF">
        <w:rPr>
          <w:rFonts w:ascii="Times New Roman" w:hAnsi="Times New Roman" w:cs="Times New Roman"/>
          <w:sz w:val="24"/>
        </w:rPr>
        <w:t>▪ Fourth-order nonlinearity method</w:t>
      </w:r>
    </w:p>
    <w:p w:rsidR="000560BF" w:rsidRPr="000560BF" w:rsidRDefault="000560BF" w:rsidP="000560BF">
      <w:pPr>
        <w:spacing w:line="360" w:lineRule="auto"/>
        <w:jc w:val="both"/>
        <w:rPr>
          <w:rFonts w:ascii="Times New Roman" w:hAnsi="Times New Roman" w:cs="Times New Roman"/>
          <w:b/>
          <w:bCs/>
          <w:sz w:val="24"/>
        </w:rPr>
      </w:pPr>
    </w:p>
    <w:p w:rsidR="000560BF" w:rsidRPr="000560BF" w:rsidRDefault="000560BF" w:rsidP="000560BF">
      <w:pPr>
        <w:spacing w:line="360" w:lineRule="auto"/>
        <w:jc w:val="both"/>
        <w:rPr>
          <w:rFonts w:ascii="Times New Roman" w:hAnsi="Times New Roman" w:cs="Times New Roman"/>
          <w:sz w:val="24"/>
        </w:rPr>
      </w:pPr>
      <w:r w:rsidRPr="000560BF">
        <w:rPr>
          <w:rFonts w:ascii="Times New Roman" w:hAnsi="Times New Roman" w:cs="Times New Roman"/>
          <w:b/>
          <w:bCs/>
          <w:sz w:val="24"/>
        </w:rPr>
        <w:t>Stream Processing in MATLAB and Simulink</w:t>
      </w:r>
    </w:p>
    <w:p w:rsidR="000560BF" w:rsidRPr="000560BF" w:rsidRDefault="000560BF" w:rsidP="000560BF">
      <w:pPr>
        <w:spacing w:line="360" w:lineRule="auto"/>
        <w:jc w:val="both"/>
        <w:rPr>
          <w:rFonts w:ascii="Times New Roman" w:hAnsi="Times New Roman" w:cs="Times New Roman"/>
          <w:sz w:val="24"/>
        </w:rPr>
      </w:pPr>
      <w:r w:rsidRPr="000560BF">
        <w:rPr>
          <w:rFonts w:ascii="Times New Roman" w:hAnsi="Times New Roman" w:cs="Times New Roman"/>
          <w:sz w:val="24"/>
        </w:rPr>
        <w:t xml:space="preserve">Most verbal exchange structures cope with streaming and frame-primarily based statistics using </w:t>
      </w:r>
      <w:proofErr w:type="spellStart"/>
      <w:proofErr w:type="gramStart"/>
      <w:r w:rsidRPr="000560BF">
        <w:rPr>
          <w:rFonts w:ascii="Times New Roman" w:hAnsi="Times New Roman" w:cs="Times New Roman"/>
          <w:sz w:val="24"/>
        </w:rPr>
        <w:t>a</w:t>
      </w:r>
      <w:proofErr w:type="spellEnd"/>
      <w:proofErr w:type="gramEnd"/>
      <w:r w:rsidRPr="000560BF">
        <w:rPr>
          <w:rFonts w:ascii="Times New Roman" w:hAnsi="Times New Roman" w:cs="Times New Roman"/>
          <w:sz w:val="24"/>
        </w:rPr>
        <w:t xml:space="preserve"> aggregate of temporal processing and simultaneous multi frequency and multichannel processing. This form of streaming multidimensional processing can be visible in superior communication architectures consisting of OFDM and MIMO. Communications System Toolbox enables the simulation of advanced communications structures via helping move processing and frame-based simulation in MATLAB and Simulink. In MATLAB, circulate processing is enabled by way of System items™, which use MATLAB objects to symbolize time-based and facts-driven algorithms, sources, and sinks. System objects implicitly manipulate many information of flow processing, including information indexing, buffering, and management of set of rules state. You can mix System gadgets with fashionable MATLAB functions and operators. Most System items have a corresponding Simulink block with the identical abilities. Simulink handles circulation processing implicitly with the aid of coping with the float of information thru the blocks that make up a Simulink model. Simulink is an interactive graphical environment for modeling and simulating dynamic systems that uses hierarchical diagrams to symbolize a machine version. It includes a library of widespread-reason, predefined blocks to represent algorithms, resources, sinks, and device hierarchy.</w:t>
      </w:r>
    </w:p>
    <w:p w:rsidR="000560BF" w:rsidRPr="000560BF" w:rsidRDefault="000560BF" w:rsidP="000560BF">
      <w:pPr>
        <w:spacing w:line="360" w:lineRule="auto"/>
        <w:jc w:val="both"/>
        <w:rPr>
          <w:rFonts w:ascii="Times New Roman" w:hAnsi="Times New Roman" w:cs="Times New Roman"/>
          <w:sz w:val="24"/>
        </w:rPr>
      </w:pPr>
    </w:p>
    <w:p w:rsidR="000560BF" w:rsidRPr="000560BF" w:rsidRDefault="000560BF" w:rsidP="000560BF">
      <w:pPr>
        <w:spacing w:line="360" w:lineRule="auto"/>
        <w:jc w:val="both"/>
        <w:rPr>
          <w:rFonts w:ascii="Times New Roman" w:hAnsi="Times New Roman" w:cs="Times New Roman"/>
          <w:b/>
          <w:bCs/>
          <w:sz w:val="24"/>
        </w:rPr>
      </w:pPr>
      <w:r w:rsidRPr="000560BF">
        <w:rPr>
          <w:rFonts w:ascii="Times New Roman" w:hAnsi="Times New Roman" w:cs="Times New Roman"/>
          <w:b/>
          <w:bCs/>
          <w:sz w:val="24"/>
        </w:rPr>
        <w:t>Implementing a Communications System</w:t>
      </w:r>
    </w:p>
    <w:p w:rsidR="000560BF" w:rsidRPr="000560BF" w:rsidRDefault="000560BF" w:rsidP="000560BF">
      <w:pPr>
        <w:spacing w:line="360" w:lineRule="auto"/>
        <w:jc w:val="both"/>
        <w:rPr>
          <w:rFonts w:ascii="Times New Roman" w:hAnsi="Times New Roman" w:cs="Times New Roman"/>
          <w:sz w:val="24"/>
        </w:rPr>
      </w:pPr>
      <w:r w:rsidRPr="000560BF">
        <w:rPr>
          <w:rFonts w:ascii="Times New Roman" w:hAnsi="Times New Roman" w:cs="Times New Roman"/>
          <w:sz w:val="24"/>
        </w:rPr>
        <w:t>Fixed-Point Modeling Many communications systems use hardware that requires a fixed-point representation of your design.</w:t>
      </w:r>
    </w:p>
    <w:p w:rsidR="000560BF" w:rsidRPr="000560BF" w:rsidRDefault="000560BF" w:rsidP="000560BF">
      <w:pPr>
        <w:spacing w:line="360" w:lineRule="auto"/>
        <w:jc w:val="both"/>
        <w:rPr>
          <w:rFonts w:ascii="Times New Roman" w:hAnsi="Times New Roman" w:cs="Times New Roman"/>
          <w:sz w:val="24"/>
        </w:rPr>
      </w:pPr>
      <w:r w:rsidRPr="000560BF">
        <w:rPr>
          <w:rFonts w:ascii="Times New Roman" w:hAnsi="Times New Roman" w:cs="Times New Roman"/>
          <w:sz w:val="24"/>
        </w:rPr>
        <w:t>Communications System Toolbox supports fixed-point modeling in all relevant blocks and System objects™ with tools that help you configure fixed-point attributes.</w:t>
      </w:r>
    </w:p>
    <w:p w:rsidR="000560BF" w:rsidRPr="000560BF" w:rsidRDefault="000560BF" w:rsidP="000560BF">
      <w:pPr>
        <w:spacing w:line="360" w:lineRule="auto"/>
        <w:jc w:val="both"/>
        <w:rPr>
          <w:rFonts w:ascii="Times New Roman" w:hAnsi="Times New Roman" w:cs="Times New Roman"/>
          <w:sz w:val="24"/>
        </w:rPr>
      </w:pPr>
      <w:r w:rsidRPr="000560BF">
        <w:rPr>
          <w:rFonts w:ascii="Times New Roman" w:hAnsi="Times New Roman" w:cs="Times New Roman"/>
          <w:sz w:val="24"/>
        </w:rPr>
        <w:t>Fixed-point support in the system toolbox includes:</w:t>
      </w:r>
    </w:p>
    <w:p w:rsidR="000560BF" w:rsidRPr="000560BF" w:rsidRDefault="000560BF" w:rsidP="000560BF">
      <w:pPr>
        <w:numPr>
          <w:ilvl w:val="0"/>
          <w:numId w:val="47"/>
        </w:numPr>
        <w:spacing w:line="360" w:lineRule="auto"/>
        <w:jc w:val="both"/>
        <w:rPr>
          <w:rFonts w:ascii="Times New Roman" w:hAnsi="Times New Roman" w:cs="Times New Roman"/>
          <w:sz w:val="24"/>
        </w:rPr>
      </w:pPr>
      <w:r w:rsidRPr="000560BF">
        <w:rPr>
          <w:rFonts w:ascii="Times New Roman" w:hAnsi="Times New Roman" w:cs="Times New Roman"/>
          <w:sz w:val="24"/>
        </w:rPr>
        <w:t>Word sizes from 1 to 128 bits</w:t>
      </w:r>
    </w:p>
    <w:p w:rsidR="000560BF" w:rsidRPr="000560BF" w:rsidRDefault="000560BF" w:rsidP="000560BF">
      <w:pPr>
        <w:numPr>
          <w:ilvl w:val="0"/>
          <w:numId w:val="47"/>
        </w:numPr>
        <w:spacing w:line="360" w:lineRule="auto"/>
        <w:jc w:val="both"/>
        <w:rPr>
          <w:rFonts w:ascii="Times New Roman" w:hAnsi="Times New Roman" w:cs="Times New Roman"/>
          <w:sz w:val="24"/>
        </w:rPr>
      </w:pPr>
      <w:r w:rsidRPr="000560BF">
        <w:rPr>
          <w:rFonts w:ascii="Times New Roman" w:hAnsi="Times New Roman" w:cs="Times New Roman"/>
          <w:sz w:val="24"/>
        </w:rPr>
        <w:t>Arbitrary binary-point placement</w:t>
      </w:r>
    </w:p>
    <w:p w:rsidR="000560BF" w:rsidRPr="000560BF" w:rsidRDefault="000560BF" w:rsidP="000560BF">
      <w:pPr>
        <w:numPr>
          <w:ilvl w:val="0"/>
          <w:numId w:val="47"/>
        </w:numPr>
        <w:spacing w:line="360" w:lineRule="auto"/>
        <w:jc w:val="both"/>
        <w:rPr>
          <w:rFonts w:ascii="Times New Roman" w:hAnsi="Times New Roman" w:cs="Times New Roman"/>
          <w:sz w:val="24"/>
        </w:rPr>
      </w:pPr>
      <w:r w:rsidRPr="000560BF">
        <w:rPr>
          <w:rFonts w:ascii="Times New Roman" w:hAnsi="Times New Roman" w:cs="Times New Roman"/>
          <w:sz w:val="24"/>
        </w:rPr>
        <w:t>Overflow handling methods (wrap or saturation)</w:t>
      </w:r>
    </w:p>
    <w:p w:rsidR="000560BF" w:rsidRPr="000560BF" w:rsidRDefault="000560BF" w:rsidP="000560BF">
      <w:pPr>
        <w:numPr>
          <w:ilvl w:val="0"/>
          <w:numId w:val="47"/>
        </w:numPr>
        <w:spacing w:line="360" w:lineRule="auto"/>
        <w:jc w:val="both"/>
        <w:rPr>
          <w:rFonts w:ascii="Times New Roman" w:hAnsi="Times New Roman" w:cs="Times New Roman"/>
          <w:sz w:val="24"/>
        </w:rPr>
      </w:pPr>
      <w:r w:rsidRPr="000560BF">
        <w:rPr>
          <w:rFonts w:ascii="Times New Roman" w:hAnsi="Times New Roman" w:cs="Times New Roman"/>
          <w:sz w:val="24"/>
        </w:rPr>
        <w:t>Rounding methods: ceiling, convergent, floor, nearest, round, simplest, and zero</w:t>
      </w:r>
    </w:p>
    <w:p w:rsidR="000560BF" w:rsidRPr="000560BF" w:rsidRDefault="000560BF" w:rsidP="000560BF">
      <w:pPr>
        <w:spacing w:line="360" w:lineRule="auto"/>
        <w:jc w:val="both"/>
        <w:rPr>
          <w:rFonts w:ascii="Times New Roman" w:hAnsi="Times New Roman" w:cs="Times New Roman"/>
          <w:sz w:val="24"/>
        </w:rPr>
      </w:pPr>
      <w:r w:rsidRPr="000560BF">
        <w:rPr>
          <w:rFonts w:ascii="Times New Roman" w:hAnsi="Times New Roman" w:cs="Times New Roman"/>
          <w:sz w:val="24"/>
        </w:rPr>
        <w:t>Fixed-Point Tool in Simulink Fixed Point™ facilitates the conversion of floating-point data types to fixed point. For configuration of fixed-point properties, the tool tracks overflows and maxima and minima.</w:t>
      </w:r>
    </w:p>
    <w:p w:rsidR="000560BF" w:rsidRPr="000560BF" w:rsidRDefault="000560BF" w:rsidP="000560BF">
      <w:pPr>
        <w:spacing w:line="360" w:lineRule="auto"/>
        <w:jc w:val="both"/>
        <w:rPr>
          <w:rFonts w:ascii="Times New Roman" w:hAnsi="Times New Roman" w:cs="Times New Roman"/>
          <w:b/>
          <w:sz w:val="24"/>
        </w:rPr>
      </w:pPr>
    </w:p>
    <w:p w:rsidR="000560BF" w:rsidRPr="000560BF" w:rsidRDefault="000560BF" w:rsidP="000560BF">
      <w:pPr>
        <w:spacing w:line="360" w:lineRule="auto"/>
        <w:jc w:val="both"/>
        <w:rPr>
          <w:rFonts w:ascii="Times New Roman" w:hAnsi="Times New Roman" w:cs="Times New Roman"/>
          <w:b/>
          <w:sz w:val="24"/>
        </w:rPr>
      </w:pPr>
      <w:r w:rsidRPr="000560BF">
        <w:rPr>
          <w:rFonts w:ascii="Times New Roman" w:hAnsi="Times New Roman" w:cs="Times New Roman"/>
          <w:b/>
          <w:sz w:val="24"/>
        </w:rPr>
        <w:t>Code Generation</w:t>
      </w:r>
    </w:p>
    <w:p w:rsidR="000560BF" w:rsidRPr="000560BF" w:rsidRDefault="000560BF" w:rsidP="000560BF">
      <w:pPr>
        <w:spacing w:line="360" w:lineRule="auto"/>
        <w:jc w:val="both"/>
        <w:rPr>
          <w:rFonts w:ascii="Times New Roman" w:hAnsi="Times New Roman" w:cs="Times New Roman"/>
          <w:sz w:val="24"/>
        </w:rPr>
      </w:pPr>
      <w:r w:rsidRPr="000560BF">
        <w:rPr>
          <w:rFonts w:ascii="Times New Roman" w:hAnsi="Times New Roman" w:cs="Times New Roman"/>
          <w:sz w:val="24"/>
        </w:rPr>
        <w:t>Once you've got advanced your set of rules or communications device, you can robotically generate C code from it for verification, rapid prototyping, and implementation. Most System gadgets, functions, and blocks in Communications System Toolbox can generate ANSI/ISO C code the use of MATLAB Coder™, Simulink Coder™, or Embedded Coder™. A subset of System gadgets and Simulink blocks also can generate HDL code. To leverage present highbrow belongings, you can choose optimizations for specific processor architectures and integrate legacy C code with the generated code.</w:t>
      </w:r>
    </w:p>
    <w:p w:rsidR="000560BF" w:rsidRPr="000560BF" w:rsidRDefault="000560BF" w:rsidP="000560BF">
      <w:pPr>
        <w:spacing w:line="360" w:lineRule="auto"/>
        <w:jc w:val="both"/>
        <w:rPr>
          <w:rFonts w:ascii="Times New Roman" w:hAnsi="Times New Roman" w:cs="Times New Roman"/>
          <w:sz w:val="24"/>
        </w:rPr>
      </w:pPr>
      <w:r w:rsidRPr="000560BF">
        <w:rPr>
          <w:rFonts w:ascii="Times New Roman" w:hAnsi="Times New Roman" w:cs="Times New Roman"/>
          <w:sz w:val="24"/>
        </w:rPr>
        <w:t>You can also generate C code for both floating-point and fixed-point data types.</w:t>
      </w:r>
    </w:p>
    <w:p w:rsidR="000560BF" w:rsidRPr="000560BF" w:rsidRDefault="000560BF" w:rsidP="000560BF">
      <w:pPr>
        <w:spacing w:line="360" w:lineRule="auto"/>
        <w:jc w:val="both"/>
        <w:rPr>
          <w:rFonts w:ascii="Times New Roman" w:hAnsi="Times New Roman" w:cs="Times New Roman"/>
          <w:sz w:val="24"/>
        </w:rPr>
      </w:pPr>
      <w:r w:rsidRPr="000560BF">
        <w:rPr>
          <w:rFonts w:ascii="Times New Roman" w:hAnsi="Times New Roman" w:cs="Times New Roman"/>
          <w:sz w:val="24"/>
        </w:rPr>
        <w:t>DSP Proto typing DSPs are used in communication system implementation for verification, rapid prototyping, or final hardware implementation. Using the processor-in-the-loop (PIL) simulation capability found in Embedded Coder, you can verify generated source code and compiled code by running your algorithm’s implementation code on a target processor. FPGA Prototyping</w:t>
      </w:r>
    </w:p>
    <w:p w:rsidR="000560BF" w:rsidRPr="000560BF" w:rsidRDefault="000560BF" w:rsidP="000560BF">
      <w:pPr>
        <w:spacing w:line="360" w:lineRule="auto"/>
        <w:jc w:val="both"/>
        <w:rPr>
          <w:rFonts w:ascii="Times New Roman" w:hAnsi="Times New Roman" w:cs="Times New Roman"/>
          <w:sz w:val="24"/>
        </w:rPr>
      </w:pPr>
      <w:r w:rsidRPr="000560BF">
        <w:rPr>
          <w:rFonts w:ascii="Times New Roman" w:hAnsi="Times New Roman" w:cs="Times New Roman"/>
          <w:sz w:val="24"/>
        </w:rPr>
        <w:t>FPGAs are used in communication systems for implementing high-speed signal processing algorithms. Using the FPGA-in-the-loop (FIL) capability found in HDL Verifier™, you can test RTL code in real hardware for any existing HDL code, either manually written or automatically generated HDL code.</w:t>
      </w:r>
    </w:p>
    <w:p w:rsidR="000560BF" w:rsidRPr="000560BF" w:rsidRDefault="000560BF" w:rsidP="000560BF">
      <w:pPr>
        <w:spacing w:line="360" w:lineRule="auto"/>
        <w:jc w:val="both"/>
        <w:rPr>
          <w:rFonts w:ascii="Times New Roman" w:hAnsi="Times New Roman" w:cs="Times New Roman"/>
          <w:b/>
          <w:sz w:val="24"/>
        </w:rPr>
      </w:pPr>
    </w:p>
    <w:p w:rsidR="009B3B6F" w:rsidRPr="002636BE" w:rsidRDefault="009B3B6F" w:rsidP="002636BE">
      <w:pPr>
        <w:spacing w:line="360" w:lineRule="auto"/>
        <w:jc w:val="both"/>
        <w:rPr>
          <w:rFonts w:ascii="Times New Roman" w:hAnsi="Times New Roman" w:cs="Times New Roman"/>
          <w:sz w:val="24"/>
        </w:rPr>
      </w:pPr>
    </w:p>
    <w:p w:rsidR="00663DF9" w:rsidRDefault="00663DF9" w:rsidP="002636BE">
      <w:pPr>
        <w:pStyle w:val="Default"/>
        <w:spacing w:line="360" w:lineRule="auto"/>
        <w:jc w:val="both"/>
        <w:rPr>
          <w:rFonts w:ascii="Times New Roman" w:hAnsi="Times New Roman" w:cs="Times New Roman"/>
          <w:b/>
          <w:sz w:val="32"/>
          <w:szCs w:val="32"/>
        </w:rPr>
      </w:pPr>
    </w:p>
    <w:p w:rsidR="000560BF" w:rsidRDefault="000560BF" w:rsidP="002636BE">
      <w:pPr>
        <w:pStyle w:val="Default"/>
        <w:spacing w:line="360" w:lineRule="auto"/>
        <w:jc w:val="both"/>
        <w:rPr>
          <w:rFonts w:ascii="Times New Roman" w:hAnsi="Times New Roman" w:cs="Times New Roman"/>
          <w:b/>
          <w:sz w:val="32"/>
          <w:szCs w:val="32"/>
        </w:rPr>
      </w:pPr>
    </w:p>
    <w:p w:rsidR="000560BF" w:rsidRDefault="000560BF" w:rsidP="002636BE">
      <w:pPr>
        <w:pStyle w:val="Default"/>
        <w:spacing w:line="360" w:lineRule="auto"/>
        <w:jc w:val="both"/>
        <w:rPr>
          <w:rFonts w:ascii="Times New Roman" w:hAnsi="Times New Roman" w:cs="Times New Roman"/>
          <w:b/>
          <w:sz w:val="32"/>
          <w:szCs w:val="32"/>
        </w:rPr>
      </w:pPr>
    </w:p>
    <w:p w:rsidR="000560BF" w:rsidRDefault="000560BF" w:rsidP="002636BE">
      <w:pPr>
        <w:pStyle w:val="Default"/>
        <w:spacing w:line="360" w:lineRule="auto"/>
        <w:jc w:val="both"/>
        <w:rPr>
          <w:rFonts w:ascii="Times New Roman" w:hAnsi="Times New Roman" w:cs="Times New Roman"/>
          <w:b/>
          <w:sz w:val="32"/>
          <w:szCs w:val="32"/>
        </w:rPr>
      </w:pPr>
    </w:p>
    <w:p w:rsidR="000560BF" w:rsidRDefault="000560BF" w:rsidP="002636BE">
      <w:pPr>
        <w:pStyle w:val="Default"/>
        <w:spacing w:line="360" w:lineRule="auto"/>
        <w:jc w:val="both"/>
        <w:rPr>
          <w:rFonts w:ascii="Times New Roman" w:hAnsi="Times New Roman" w:cs="Times New Roman"/>
          <w:b/>
          <w:sz w:val="32"/>
          <w:szCs w:val="32"/>
        </w:rPr>
      </w:pPr>
    </w:p>
    <w:p w:rsidR="000560BF" w:rsidRDefault="000560BF" w:rsidP="002636BE">
      <w:pPr>
        <w:pStyle w:val="Default"/>
        <w:spacing w:line="360" w:lineRule="auto"/>
        <w:jc w:val="both"/>
        <w:rPr>
          <w:rFonts w:ascii="Times New Roman" w:hAnsi="Times New Roman" w:cs="Times New Roman"/>
          <w:b/>
          <w:sz w:val="32"/>
          <w:szCs w:val="32"/>
        </w:rPr>
      </w:pPr>
    </w:p>
    <w:p w:rsidR="000560BF" w:rsidRDefault="000560BF" w:rsidP="002636BE">
      <w:pPr>
        <w:pStyle w:val="Default"/>
        <w:spacing w:line="360" w:lineRule="auto"/>
        <w:jc w:val="both"/>
        <w:rPr>
          <w:rFonts w:ascii="Times New Roman" w:hAnsi="Times New Roman" w:cs="Times New Roman"/>
          <w:b/>
          <w:sz w:val="32"/>
          <w:szCs w:val="32"/>
        </w:rPr>
      </w:pPr>
    </w:p>
    <w:p w:rsidR="000560BF" w:rsidRDefault="000560BF" w:rsidP="002636BE">
      <w:pPr>
        <w:pStyle w:val="Default"/>
        <w:spacing w:line="360" w:lineRule="auto"/>
        <w:jc w:val="both"/>
        <w:rPr>
          <w:rFonts w:ascii="Times New Roman" w:hAnsi="Times New Roman" w:cs="Times New Roman"/>
          <w:b/>
          <w:sz w:val="32"/>
          <w:szCs w:val="32"/>
        </w:rPr>
      </w:pPr>
    </w:p>
    <w:p w:rsidR="000560BF" w:rsidRDefault="000560BF" w:rsidP="002636BE">
      <w:pPr>
        <w:pStyle w:val="Default"/>
        <w:spacing w:line="360" w:lineRule="auto"/>
        <w:jc w:val="both"/>
        <w:rPr>
          <w:rFonts w:ascii="Times New Roman" w:hAnsi="Times New Roman" w:cs="Times New Roman"/>
          <w:b/>
          <w:sz w:val="32"/>
          <w:szCs w:val="32"/>
        </w:rPr>
      </w:pPr>
    </w:p>
    <w:p w:rsidR="000560BF" w:rsidRDefault="000560BF" w:rsidP="002636BE">
      <w:pPr>
        <w:pStyle w:val="Default"/>
        <w:spacing w:line="360" w:lineRule="auto"/>
        <w:jc w:val="both"/>
        <w:rPr>
          <w:rFonts w:ascii="Times New Roman" w:hAnsi="Times New Roman" w:cs="Times New Roman"/>
          <w:b/>
          <w:sz w:val="32"/>
          <w:szCs w:val="32"/>
        </w:rPr>
      </w:pPr>
    </w:p>
    <w:p w:rsidR="000560BF" w:rsidRDefault="000560BF" w:rsidP="002636BE">
      <w:pPr>
        <w:pStyle w:val="Default"/>
        <w:spacing w:line="360" w:lineRule="auto"/>
        <w:jc w:val="both"/>
        <w:rPr>
          <w:rFonts w:ascii="Times New Roman" w:hAnsi="Times New Roman" w:cs="Times New Roman"/>
          <w:b/>
          <w:sz w:val="32"/>
          <w:szCs w:val="32"/>
        </w:rPr>
      </w:pPr>
    </w:p>
    <w:p w:rsidR="000560BF" w:rsidRDefault="000560BF" w:rsidP="002636BE">
      <w:pPr>
        <w:pStyle w:val="Default"/>
        <w:spacing w:line="360" w:lineRule="auto"/>
        <w:jc w:val="both"/>
        <w:rPr>
          <w:rFonts w:ascii="Times New Roman" w:hAnsi="Times New Roman" w:cs="Times New Roman"/>
          <w:b/>
          <w:sz w:val="32"/>
          <w:szCs w:val="32"/>
        </w:rPr>
      </w:pPr>
    </w:p>
    <w:p w:rsidR="000560BF" w:rsidRDefault="000560BF" w:rsidP="002636BE">
      <w:pPr>
        <w:pStyle w:val="Default"/>
        <w:spacing w:line="360" w:lineRule="auto"/>
        <w:jc w:val="both"/>
        <w:rPr>
          <w:rFonts w:ascii="Times New Roman" w:hAnsi="Times New Roman" w:cs="Times New Roman"/>
          <w:b/>
          <w:sz w:val="32"/>
          <w:szCs w:val="32"/>
        </w:rPr>
      </w:pPr>
    </w:p>
    <w:p w:rsidR="000560BF" w:rsidRDefault="000560BF" w:rsidP="002636BE">
      <w:pPr>
        <w:pStyle w:val="Default"/>
        <w:spacing w:line="360" w:lineRule="auto"/>
        <w:jc w:val="both"/>
        <w:rPr>
          <w:rFonts w:ascii="Times New Roman" w:hAnsi="Times New Roman" w:cs="Times New Roman"/>
          <w:b/>
          <w:sz w:val="32"/>
          <w:szCs w:val="32"/>
        </w:rPr>
      </w:pPr>
    </w:p>
    <w:p w:rsidR="000560BF" w:rsidRDefault="000560BF" w:rsidP="002636BE">
      <w:pPr>
        <w:pStyle w:val="Default"/>
        <w:spacing w:line="360" w:lineRule="auto"/>
        <w:jc w:val="both"/>
        <w:rPr>
          <w:rFonts w:ascii="Times New Roman" w:hAnsi="Times New Roman" w:cs="Times New Roman"/>
          <w:b/>
          <w:sz w:val="32"/>
          <w:szCs w:val="32"/>
        </w:rPr>
      </w:pPr>
    </w:p>
    <w:p w:rsidR="000560BF" w:rsidRDefault="000560BF" w:rsidP="002636BE">
      <w:pPr>
        <w:pStyle w:val="Default"/>
        <w:spacing w:line="360" w:lineRule="auto"/>
        <w:jc w:val="both"/>
        <w:rPr>
          <w:rFonts w:ascii="Times New Roman" w:hAnsi="Times New Roman" w:cs="Times New Roman"/>
          <w:b/>
          <w:sz w:val="32"/>
          <w:szCs w:val="32"/>
        </w:rPr>
      </w:pPr>
    </w:p>
    <w:p w:rsidR="000560BF" w:rsidRDefault="000560BF" w:rsidP="002636BE">
      <w:pPr>
        <w:pStyle w:val="Default"/>
        <w:spacing w:line="360" w:lineRule="auto"/>
        <w:jc w:val="both"/>
        <w:rPr>
          <w:rFonts w:ascii="Times New Roman" w:hAnsi="Times New Roman" w:cs="Times New Roman"/>
          <w:b/>
          <w:sz w:val="32"/>
          <w:szCs w:val="32"/>
        </w:rPr>
      </w:pPr>
    </w:p>
    <w:p w:rsidR="000560BF" w:rsidRPr="002636BE" w:rsidRDefault="000560BF" w:rsidP="002636BE">
      <w:pPr>
        <w:pStyle w:val="Default"/>
        <w:spacing w:line="360" w:lineRule="auto"/>
        <w:jc w:val="both"/>
        <w:rPr>
          <w:rFonts w:ascii="Times New Roman" w:hAnsi="Times New Roman" w:cs="Times New Roman"/>
          <w:b/>
          <w:sz w:val="32"/>
          <w:szCs w:val="32"/>
        </w:rPr>
      </w:pPr>
    </w:p>
    <w:p w:rsidR="00663DF9" w:rsidRPr="002636BE" w:rsidRDefault="00663DF9" w:rsidP="002636BE">
      <w:pPr>
        <w:pStyle w:val="Default"/>
        <w:spacing w:line="360" w:lineRule="auto"/>
        <w:jc w:val="both"/>
        <w:rPr>
          <w:rFonts w:ascii="Times New Roman" w:hAnsi="Times New Roman" w:cs="Times New Roman"/>
          <w:b/>
          <w:sz w:val="32"/>
          <w:szCs w:val="32"/>
        </w:rPr>
      </w:pPr>
    </w:p>
    <w:p w:rsidR="00663DF9" w:rsidRPr="002636BE" w:rsidRDefault="00663DF9" w:rsidP="002636BE">
      <w:pPr>
        <w:pStyle w:val="Default"/>
        <w:spacing w:line="360" w:lineRule="auto"/>
        <w:jc w:val="both"/>
        <w:rPr>
          <w:rFonts w:ascii="Times New Roman" w:hAnsi="Times New Roman" w:cs="Times New Roman"/>
          <w:b/>
          <w:sz w:val="32"/>
          <w:szCs w:val="32"/>
        </w:rPr>
      </w:pPr>
    </w:p>
    <w:p w:rsidR="0006307C" w:rsidRPr="002636BE" w:rsidRDefault="0006307C" w:rsidP="002636BE">
      <w:pPr>
        <w:pStyle w:val="Default"/>
        <w:spacing w:line="360" w:lineRule="auto"/>
        <w:jc w:val="center"/>
        <w:rPr>
          <w:rFonts w:ascii="Times New Roman" w:hAnsi="Times New Roman" w:cs="Times New Roman"/>
          <w:b/>
          <w:sz w:val="32"/>
          <w:szCs w:val="32"/>
        </w:rPr>
      </w:pPr>
      <w:r w:rsidRPr="002636BE">
        <w:rPr>
          <w:rFonts w:ascii="Times New Roman" w:hAnsi="Times New Roman" w:cs="Times New Roman"/>
          <w:b/>
          <w:sz w:val="32"/>
          <w:szCs w:val="32"/>
        </w:rPr>
        <w:t>CHAPTER 7</w:t>
      </w:r>
    </w:p>
    <w:p w:rsidR="0006307C" w:rsidRPr="002636BE" w:rsidRDefault="0006307C" w:rsidP="002636BE">
      <w:pPr>
        <w:pStyle w:val="Default"/>
        <w:spacing w:line="360" w:lineRule="auto"/>
        <w:jc w:val="center"/>
        <w:rPr>
          <w:rFonts w:ascii="Times New Roman" w:hAnsi="Times New Roman" w:cs="Times New Roman"/>
          <w:b/>
          <w:sz w:val="28"/>
          <w:szCs w:val="28"/>
        </w:rPr>
      </w:pPr>
      <w:r w:rsidRPr="002636BE">
        <w:rPr>
          <w:rFonts w:ascii="Times New Roman" w:hAnsi="Times New Roman" w:cs="Times New Roman"/>
          <w:b/>
          <w:sz w:val="28"/>
          <w:szCs w:val="28"/>
        </w:rPr>
        <w:t>RESULTS</w:t>
      </w:r>
    </w:p>
    <w:p w:rsidR="000560BF" w:rsidRDefault="000560BF" w:rsidP="00D34340">
      <w:pPr>
        <w:widowControl w:val="0"/>
        <w:spacing w:line="360" w:lineRule="auto"/>
        <w:rPr>
          <w:rFonts w:ascii="Times New Roman" w:hAnsi="Times New Roman" w:cs="Times New Roman"/>
          <w:b/>
          <w:sz w:val="32"/>
          <w:szCs w:val="32"/>
        </w:rPr>
      </w:pPr>
    </w:p>
    <w:p w:rsidR="00B974E4" w:rsidRDefault="00704A95" w:rsidP="002636BE">
      <w:pPr>
        <w:widowControl w:val="0"/>
        <w:spacing w:line="360" w:lineRule="auto"/>
        <w:jc w:val="center"/>
        <w:rPr>
          <w:rFonts w:ascii="Times New Roman" w:hAnsi="Times New Roman" w:cs="Times New Roman"/>
          <w:b/>
          <w:sz w:val="32"/>
          <w:szCs w:val="32"/>
        </w:rPr>
      </w:pPr>
      <w:r w:rsidRPr="00704A95">
        <w:rPr>
          <w:rFonts w:ascii="Times New Roman" w:hAnsi="Times New Roman" w:cs="Times New Roman"/>
          <w:b/>
          <w:sz w:val="32"/>
          <w:szCs w:val="32"/>
        </w:rPr>
        <w:drawing>
          <wp:inline distT="0" distB="0" distL="0" distR="0" wp14:anchorId="0C3F7378" wp14:editId="1D328B1B">
            <wp:extent cx="5334744" cy="4772691"/>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334744" cy="4772691"/>
                    </a:xfrm>
                    <a:prstGeom prst="rect">
                      <a:avLst/>
                    </a:prstGeom>
                  </pic:spPr>
                </pic:pic>
              </a:graphicData>
            </a:graphic>
          </wp:inline>
        </w:drawing>
      </w:r>
    </w:p>
    <w:p w:rsidR="00B974E4" w:rsidRDefault="00B974E4" w:rsidP="002636BE">
      <w:pPr>
        <w:widowControl w:val="0"/>
        <w:spacing w:line="360" w:lineRule="auto"/>
        <w:jc w:val="center"/>
        <w:rPr>
          <w:rFonts w:ascii="Times New Roman" w:hAnsi="Times New Roman" w:cs="Times New Roman"/>
          <w:b/>
          <w:sz w:val="32"/>
          <w:szCs w:val="32"/>
        </w:rPr>
      </w:pPr>
    </w:p>
    <w:p w:rsidR="00B974E4" w:rsidRDefault="00B974E4" w:rsidP="002636BE">
      <w:pPr>
        <w:widowControl w:val="0"/>
        <w:spacing w:line="360" w:lineRule="auto"/>
        <w:jc w:val="center"/>
        <w:rPr>
          <w:rFonts w:ascii="Times New Roman" w:hAnsi="Times New Roman" w:cs="Times New Roman"/>
          <w:b/>
          <w:sz w:val="32"/>
          <w:szCs w:val="32"/>
        </w:rPr>
      </w:pPr>
    </w:p>
    <w:p w:rsidR="00B974E4" w:rsidRDefault="00B974E4" w:rsidP="002636BE">
      <w:pPr>
        <w:widowControl w:val="0"/>
        <w:spacing w:line="360" w:lineRule="auto"/>
        <w:jc w:val="center"/>
        <w:rPr>
          <w:rFonts w:ascii="Times New Roman" w:hAnsi="Times New Roman" w:cs="Times New Roman"/>
          <w:b/>
          <w:sz w:val="32"/>
          <w:szCs w:val="32"/>
        </w:rPr>
      </w:pPr>
    </w:p>
    <w:p w:rsidR="00B974E4" w:rsidRDefault="00B974E4" w:rsidP="002636BE">
      <w:pPr>
        <w:widowControl w:val="0"/>
        <w:spacing w:line="360" w:lineRule="auto"/>
        <w:jc w:val="center"/>
        <w:rPr>
          <w:rFonts w:ascii="Times New Roman" w:hAnsi="Times New Roman" w:cs="Times New Roman"/>
          <w:b/>
          <w:sz w:val="32"/>
          <w:szCs w:val="32"/>
        </w:rPr>
      </w:pPr>
    </w:p>
    <w:p w:rsidR="00B974E4" w:rsidRDefault="00B974E4" w:rsidP="002636BE">
      <w:pPr>
        <w:widowControl w:val="0"/>
        <w:spacing w:line="360" w:lineRule="auto"/>
        <w:jc w:val="center"/>
        <w:rPr>
          <w:rFonts w:ascii="Times New Roman" w:hAnsi="Times New Roman" w:cs="Times New Roman"/>
          <w:b/>
          <w:sz w:val="32"/>
          <w:szCs w:val="32"/>
        </w:rPr>
      </w:pPr>
    </w:p>
    <w:p w:rsidR="00DD1AED" w:rsidRDefault="00DD1AED" w:rsidP="002636BE">
      <w:pPr>
        <w:widowControl w:val="0"/>
        <w:spacing w:line="360" w:lineRule="auto"/>
        <w:jc w:val="center"/>
        <w:rPr>
          <w:rFonts w:ascii="Times New Roman" w:hAnsi="Times New Roman" w:cs="Times New Roman"/>
          <w:b/>
          <w:sz w:val="32"/>
          <w:szCs w:val="32"/>
        </w:rPr>
      </w:pPr>
    </w:p>
    <w:p w:rsidR="00B974E4" w:rsidRDefault="00AC7532" w:rsidP="002636BE">
      <w:pPr>
        <w:widowControl w:val="0"/>
        <w:spacing w:line="360" w:lineRule="auto"/>
        <w:jc w:val="center"/>
        <w:rPr>
          <w:rFonts w:ascii="Times New Roman" w:hAnsi="Times New Roman" w:cs="Times New Roman"/>
          <w:b/>
          <w:sz w:val="32"/>
          <w:szCs w:val="32"/>
        </w:rPr>
      </w:pPr>
      <w:r w:rsidRPr="00AC7532">
        <w:rPr>
          <w:rFonts w:ascii="Times New Roman" w:hAnsi="Times New Roman" w:cs="Times New Roman"/>
          <w:b/>
          <w:sz w:val="32"/>
          <w:szCs w:val="32"/>
        </w:rPr>
        <w:drawing>
          <wp:inline distT="0" distB="0" distL="0" distR="0" wp14:anchorId="2402EAF3" wp14:editId="079DDB40">
            <wp:extent cx="5325218" cy="4829849"/>
            <wp:effectExtent l="0" t="0" r="889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325218" cy="4829849"/>
                    </a:xfrm>
                    <a:prstGeom prst="rect">
                      <a:avLst/>
                    </a:prstGeom>
                  </pic:spPr>
                </pic:pic>
              </a:graphicData>
            </a:graphic>
          </wp:inline>
        </w:drawing>
      </w:r>
    </w:p>
    <w:p w:rsidR="00B974E4" w:rsidRDefault="00B974E4" w:rsidP="002636BE">
      <w:pPr>
        <w:widowControl w:val="0"/>
        <w:spacing w:line="360" w:lineRule="auto"/>
        <w:jc w:val="center"/>
        <w:rPr>
          <w:rFonts w:ascii="Times New Roman" w:hAnsi="Times New Roman" w:cs="Times New Roman"/>
          <w:b/>
          <w:sz w:val="32"/>
          <w:szCs w:val="32"/>
        </w:rPr>
      </w:pPr>
    </w:p>
    <w:p w:rsidR="00B974E4" w:rsidRDefault="00B974E4" w:rsidP="002636BE">
      <w:pPr>
        <w:widowControl w:val="0"/>
        <w:spacing w:line="360" w:lineRule="auto"/>
        <w:jc w:val="center"/>
        <w:rPr>
          <w:rFonts w:ascii="Times New Roman" w:hAnsi="Times New Roman" w:cs="Times New Roman"/>
          <w:b/>
          <w:sz w:val="32"/>
          <w:szCs w:val="32"/>
        </w:rPr>
      </w:pPr>
    </w:p>
    <w:p w:rsidR="00B974E4" w:rsidRDefault="00B974E4" w:rsidP="002636BE">
      <w:pPr>
        <w:widowControl w:val="0"/>
        <w:spacing w:line="360" w:lineRule="auto"/>
        <w:jc w:val="center"/>
        <w:rPr>
          <w:rFonts w:ascii="Times New Roman" w:hAnsi="Times New Roman" w:cs="Times New Roman"/>
          <w:b/>
          <w:sz w:val="32"/>
          <w:szCs w:val="32"/>
        </w:rPr>
      </w:pPr>
    </w:p>
    <w:p w:rsidR="00B974E4" w:rsidRDefault="00B974E4" w:rsidP="002636BE">
      <w:pPr>
        <w:widowControl w:val="0"/>
        <w:spacing w:line="360" w:lineRule="auto"/>
        <w:jc w:val="center"/>
        <w:rPr>
          <w:rFonts w:ascii="Times New Roman" w:hAnsi="Times New Roman" w:cs="Times New Roman"/>
          <w:b/>
          <w:sz w:val="32"/>
          <w:szCs w:val="32"/>
        </w:rPr>
      </w:pPr>
    </w:p>
    <w:p w:rsidR="00B974E4" w:rsidRDefault="00B974E4" w:rsidP="002636BE">
      <w:pPr>
        <w:widowControl w:val="0"/>
        <w:spacing w:line="360" w:lineRule="auto"/>
        <w:jc w:val="center"/>
        <w:rPr>
          <w:rFonts w:ascii="Times New Roman" w:hAnsi="Times New Roman" w:cs="Times New Roman"/>
          <w:b/>
          <w:sz w:val="32"/>
          <w:szCs w:val="32"/>
        </w:rPr>
      </w:pPr>
    </w:p>
    <w:p w:rsidR="00062645" w:rsidRDefault="00062645" w:rsidP="00861BF8">
      <w:pPr>
        <w:widowControl w:val="0"/>
        <w:spacing w:line="360" w:lineRule="auto"/>
        <w:rPr>
          <w:rFonts w:ascii="Times New Roman" w:hAnsi="Times New Roman" w:cs="Times New Roman"/>
          <w:b/>
          <w:sz w:val="32"/>
          <w:szCs w:val="32"/>
        </w:rPr>
      </w:pPr>
    </w:p>
    <w:p w:rsidR="00062645" w:rsidRDefault="00062645" w:rsidP="002636BE">
      <w:pPr>
        <w:widowControl w:val="0"/>
        <w:spacing w:line="360" w:lineRule="auto"/>
        <w:jc w:val="center"/>
        <w:rPr>
          <w:rFonts w:ascii="Times New Roman" w:hAnsi="Times New Roman" w:cs="Times New Roman"/>
          <w:b/>
          <w:sz w:val="32"/>
          <w:szCs w:val="32"/>
        </w:rPr>
      </w:pPr>
    </w:p>
    <w:p w:rsidR="00062645" w:rsidRDefault="00D159F1" w:rsidP="002636BE">
      <w:pPr>
        <w:widowControl w:val="0"/>
        <w:spacing w:line="360" w:lineRule="auto"/>
        <w:jc w:val="center"/>
        <w:rPr>
          <w:rFonts w:ascii="Times New Roman" w:hAnsi="Times New Roman" w:cs="Times New Roman"/>
          <w:b/>
          <w:sz w:val="32"/>
          <w:szCs w:val="32"/>
        </w:rPr>
      </w:pPr>
      <w:r w:rsidRPr="00D159F1">
        <w:rPr>
          <w:rFonts w:ascii="Times New Roman" w:hAnsi="Times New Roman" w:cs="Times New Roman"/>
          <w:b/>
          <w:sz w:val="32"/>
          <w:szCs w:val="32"/>
        </w:rPr>
        <w:drawing>
          <wp:inline distT="0" distB="0" distL="0" distR="0" wp14:anchorId="52151D48" wp14:editId="2159BFEA">
            <wp:extent cx="5315692" cy="480127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315692" cy="4801270"/>
                    </a:xfrm>
                    <a:prstGeom prst="rect">
                      <a:avLst/>
                    </a:prstGeom>
                  </pic:spPr>
                </pic:pic>
              </a:graphicData>
            </a:graphic>
          </wp:inline>
        </w:drawing>
      </w:r>
    </w:p>
    <w:p w:rsidR="00062645" w:rsidRDefault="00062645" w:rsidP="002636BE">
      <w:pPr>
        <w:widowControl w:val="0"/>
        <w:spacing w:line="360" w:lineRule="auto"/>
        <w:jc w:val="center"/>
        <w:rPr>
          <w:rFonts w:ascii="Times New Roman" w:hAnsi="Times New Roman" w:cs="Times New Roman"/>
          <w:b/>
          <w:sz w:val="32"/>
          <w:szCs w:val="32"/>
        </w:rPr>
      </w:pPr>
    </w:p>
    <w:p w:rsidR="00062645" w:rsidRDefault="00062645" w:rsidP="002636BE">
      <w:pPr>
        <w:widowControl w:val="0"/>
        <w:spacing w:line="360" w:lineRule="auto"/>
        <w:jc w:val="center"/>
        <w:rPr>
          <w:rFonts w:ascii="Times New Roman" w:hAnsi="Times New Roman" w:cs="Times New Roman"/>
          <w:b/>
          <w:sz w:val="32"/>
          <w:szCs w:val="32"/>
        </w:rPr>
      </w:pPr>
    </w:p>
    <w:p w:rsidR="00062645" w:rsidRDefault="00062645" w:rsidP="002636BE">
      <w:pPr>
        <w:widowControl w:val="0"/>
        <w:spacing w:line="360" w:lineRule="auto"/>
        <w:jc w:val="center"/>
        <w:rPr>
          <w:noProof/>
          <w:lang w:val="en-IN" w:eastAsia="en-IN"/>
        </w:rPr>
      </w:pPr>
    </w:p>
    <w:p w:rsidR="006715FC" w:rsidRDefault="006715FC" w:rsidP="002636BE">
      <w:pPr>
        <w:widowControl w:val="0"/>
        <w:spacing w:line="360" w:lineRule="auto"/>
        <w:jc w:val="center"/>
        <w:rPr>
          <w:noProof/>
          <w:lang w:val="en-IN" w:eastAsia="en-IN"/>
        </w:rPr>
      </w:pPr>
    </w:p>
    <w:p w:rsidR="006715FC" w:rsidRDefault="006715FC" w:rsidP="002636BE">
      <w:pPr>
        <w:widowControl w:val="0"/>
        <w:spacing w:line="360" w:lineRule="auto"/>
        <w:jc w:val="center"/>
        <w:rPr>
          <w:noProof/>
          <w:lang w:val="en-IN" w:eastAsia="en-IN"/>
        </w:rPr>
      </w:pPr>
    </w:p>
    <w:p w:rsidR="006715FC" w:rsidRDefault="006715FC" w:rsidP="002636BE">
      <w:pPr>
        <w:widowControl w:val="0"/>
        <w:spacing w:line="360" w:lineRule="auto"/>
        <w:jc w:val="center"/>
        <w:rPr>
          <w:noProof/>
          <w:lang w:val="en-IN" w:eastAsia="en-IN"/>
        </w:rPr>
      </w:pPr>
    </w:p>
    <w:p w:rsidR="006715FC" w:rsidRDefault="006715FC" w:rsidP="002636BE">
      <w:pPr>
        <w:widowControl w:val="0"/>
        <w:spacing w:line="360" w:lineRule="auto"/>
        <w:jc w:val="center"/>
        <w:rPr>
          <w:noProof/>
          <w:lang w:val="en-IN" w:eastAsia="en-IN"/>
        </w:rPr>
      </w:pPr>
    </w:p>
    <w:p w:rsidR="006715FC" w:rsidRDefault="006715FC" w:rsidP="002636BE">
      <w:pPr>
        <w:widowControl w:val="0"/>
        <w:spacing w:line="360" w:lineRule="auto"/>
        <w:jc w:val="center"/>
        <w:rPr>
          <w:noProof/>
          <w:lang w:val="en-IN" w:eastAsia="en-IN"/>
        </w:rPr>
      </w:pPr>
    </w:p>
    <w:p w:rsidR="00641AD2" w:rsidRDefault="00305F34" w:rsidP="00665051">
      <w:pPr>
        <w:widowControl w:val="0"/>
        <w:spacing w:line="360" w:lineRule="auto"/>
        <w:jc w:val="center"/>
        <w:rPr>
          <w:noProof/>
          <w:lang w:val="en-IN" w:eastAsia="en-IN"/>
        </w:rPr>
      </w:pPr>
      <w:r w:rsidRPr="00305F34">
        <w:rPr>
          <w:noProof/>
          <w:lang w:val="en-IN" w:eastAsia="en-IN"/>
        </w:rPr>
        <w:drawing>
          <wp:inline distT="0" distB="0" distL="0" distR="0" wp14:anchorId="749EDD59" wp14:editId="19389E12">
            <wp:extent cx="5334744" cy="4782217"/>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334744" cy="4782217"/>
                    </a:xfrm>
                    <a:prstGeom prst="rect">
                      <a:avLst/>
                    </a:prstGeom>
                  </pic:spPr>
                </pic:pic>
              </a:graphicData>
            </a:graphic>
          </wp:inline>
        </w:drawing>
      </w:r>
    </w:p>
    <w:p w:rsidR="00665051" w:rsidRDefault="00665051" w:rsidP="00665051">
      <w:pPr>
        <w:widowControl w:val="0"/>
        <w:spacing w:line="360" w:lineRule="auto"/>
        <w:jc w:val="center"/>
        <w:rPr>
          <w:noProof/>
          <w:lang w:val="en-IN" w:eastAsia="en-IN"/>
        </w:rPr>
      </w:pPr>
    </w:p>
    <w:p w:rsidR="00665051" w:rsidRDefault="00665051" w:rsidP="00665051">
      <w:pPr>
        <w:widowControl w:val="0"/>
        <w:spacing w:line="360" w:lineRule="auto"/>
        <w:jc w:val="center"/>
        <w:rPr>
          <w:noProof/>
          <w:lang w:val="en-IN" w:eastAsia="en-IN"/>
        </w:rPr>
      </w:pPr>
    </w:p>
    <w:p w:rsidR="00665051" w:rsidRDefault="00665051" w:rsidP="00665051">
      <w:pPr>
        <w:widowControl w:val="0"/>
        <w:spacing w:line="360" w:lineRule="auto"/>
        <w:jc w:val="center"/>
        <w:rPr>
          <w:noProof/>
          <w:lang w:val="en-IN" w:eastAsia="en-IN"/>
        </w:rPr>
      </w:pPr>
    </w:p>
    <w:p w:rsidR="00665051" w:rsidRDefault="00665051" w:rsidP="00665051">
      <w:pPr>
        <w:widowControl w:val="0"/>
        <w:spacing w:line="360" w:lineRule="auto"/>
        <w:jc w:val="center"/>
        <w:rPr>
          <w:noProof/>
          <w:lang w:val="en-IN" w:eastAsia="en-IN"/>
        </w:rPr>
      </w:pPr>
    </w:p>
    <w:p w:rsidR="00665051" w:rsidRDefault="00665051" w:rsidP="00665051">
      <w:pPr>
        <w:widowControl w:val="0"/>
        <w:spacing w:line="360" w:lineRule="auto"/>
        <w:jc w:val="center"/>
        <w:rPr>
          <w:noProof/>
          <w:lang w:val="en-IN" w:eastAsia="en-IN"/>
        </w:rPr>
      </w:pPr>
    </w:p>
    <w:p w:rsidR="00665051" w:rsidRDefault="00665051" w:rsidP="00665051">
      <w:pPr>
        <w:widowControl w:val="0"/>
        <w:spacing w:line="360" w:lineRule="auto"/>
        <w:jc w:val="center"/>
        <w:rPr>
          <w:noProof/>
          <w:lang w:val="en-IN" w:eastAsia="en-IN"/>
        </w:rPr>
      </w:pPr>
    </w:p>
    <w:p w:rsidR="00665051" w:rsidRDefault="00665051" w:rsidP="00665051">
      <w:pPr>
        <w:widowControl w:val="0"/>
        <w:spacing w:line="360" w:lineRule="auto"/>
        <w:jc w:val="center"/>
        <w:rPr>
          <w:noProof/>
          <w:lang w:val="en-IN" w:eastAsia="en-IN"/>
        </w:rPr>
      </w:pPr>
    </w:p>
    <w:p w:rsidR="00665051" w:rsidRDefault="00665051" w:rsidP="00665051">
      <w:pPr>
        <w:widowControl w:val="0"/>
        <w:spacing w:line="360" w:lineRule="auto"/>
        <w:jc w:val="center"/>
        <w:rPr>
          <w:noProof/>
          <w:lang w:val="en-IN" w:eastAsia="en-IN"/>
        </w:rPr>
      </w:pPr>
    </w:p>
    <w:p w:rsidR="00665051" w:rsidRPr="00665051" w:rsidRDefault="00665051" w:rsidP="00665051">
      <w:pPr>
        <w:widowControl w:val="0"/>
        <w:spacing w:line="360" w:lineRule="auto"/>
        <w:jc w:val="center"/>
        <w:rPr>
          <w:noProof/>
          <w:lang w:val="en-IN" w:eastAsia="en-IN"/>
        </w:rPr>
      </w:pPr>
    </w:p>
    <w:p w:rsidR="00641AD2" w:rsidRDefault="00641AD2" w:rsidP="002636BE">
      <w:pPr>
        <w:widowControl w:val="0"/>
        <w:spacing w:line="360" w:lineRule="auto"/>
        <w:jc w:val="center"/>
        <w:rPr>
          <w:rFonts w:ascii="Times New Roman" w:hAnsi="Times New Roman" w:cs="Times New Roman"/>
          <w:b/>
          <w:sz w:val="32"/>
          <w:szCs w:val="32"/>
        </w:rPr>
      </w:pPr>
    </w:p>
    <w:p w:rsidR="0006307C" w:rsidRPr="002636BE" w:rsidRDefault="0006307C" w:rsidP="002636BE">
      <w:pPr>
        <w:widowControl w:val="0"/>
        <w:spacing w:line="360" w:lineRule="auto"/>
        <w:jc w:val="center"/>
        <w:rPr>
          <w:rFonts w:ascii="Times New Roman" w:hAnsi="Times New Roman" w:cs="Times New Roman"/>
          <w:b/>
          <w:sz w:val="32"/>
          <w:szCs w:val="32"/>
        </w:rPr>
      </w:pPr>
      <w:r w:rsidRPr="002636BE">
        <w:rPr>
          <w:rFonts w:ascii="Times New Roman" w:hAnsi="Times New Roman" w:cs="Times New Roman"/>
          <w:b/>
          <w:sz w:val="32"/>
          <w:szCs w:val="32"/>
        </w:rPr>
        <w:t>CHAPTER 8</w:t>
      </w:r>
    </w:p>
    <w:p w:rsidR="00ED3C97" w:rsidRPr="002636BE" w:rsidRDefault="00ED3C97" w:rsidP="002636BE">
      <w:pPr>
        <w:spacing w:line="360" w:lineRule="auto"/>
        <w:jc w:val="center"/>
        <w:rPr>
          <w:rFonts w:ascii="Times New Roman" w:hAnsi="Times New Roman" w:cs="Times New Roman"/>
          <w:b/>
          <w:sz w:val="32"/>
        </w:rPr>
      </w:pPr>
      <w:r w:rsidRPr="002636BE">
        <w:rPr>
          <w:rFonts w:ascii="Times New Roman" w:hAnsi="Times New Roman" w:cs="Times New Roman"/>
          <w:b/>
          <w:sz w:val="32"/>
        </w:rPr>
        <w:t>CONCLUSION</w:t>
      </w:r>
    </w:p>
    <w:p w:rsidR="00EF0443" w:rsidRDefault="005F62BE" w:rsidP="002636BE">
      <w:pPr>
        <w:spacing w:line="360" w:lineRule="auto"/>
        <w:jc w:val="both"/>
        <w:rPr>
          <w:rFonts w:ascii="Times New Roman" w:hAnsi="Times New Roman" w:cs="Times New Roman"/>
          <w:sz w:val="24"/>
        </w:rPr>
      </w:pPr>
      <w:r w:rsidRPr="005F62BE">
        <w:rPr>
          <w:rFonts w:ascii="Times New Roman" w:hAnsi="Times New Roman" w:cs="Times New Roman"/>
          <w:sz w:val="24"/>
        </w:rPr>
        <w:t xml:space="preserve">In the context of 5G </w:t>
      </w:r>
      <w:proofErr w:type="spellStart"/>
      <w:r w:rsidRPr="005F62BE">
        <w:rPr>
          <w:rFonts w:ascii="Times New Roman" w:hAnsi="Times New Roman" w:cs="Times New Roman"/>
          <w:sz w:val="24"/>
        </w:rPr>
        <w:t>mmWave</w:t>
      </w:r>
      <w:proofErr w:type="spellEnd"/>
      <w:r w:rsidRPr="005F62BE">
        <w:rPr>
          <w:rFonts w:ascii="Times New Roman" w:hAnsi="Times New Roman" w:cs="Times New Roman"/>
          <w:sz w:val="24"/>
        </w:rPr>
        <w:t xml:space="preserve"> cellular networks, the performance of an adaptive hybrid beamforming technique has been assessed. In this situation, each vertical antenna array is connected to a distinct RF chain, and a different set of antenna components is activated to generate the radiation pattern. Each vertical array is a radiating component of a circular array arrangement that enables extensive 360o spatial coverage.</w:t>
      </w:r>
    </w:p>
    <w:p w:rsidR="005F62BE" w:rsidRPr="002636BE" w:rsidRDefault="005F62BE" w:rsidP="005F62BE">
      <w:pPr>
        <w:spacing w:line="360" w:lineRule="auto"/>
        <w:jc w:val="both"/>
        <w:rPr>
          <w:rFonts w:ascii="Times New Roman" w:hAnsi="Times New Roman" w:cs="Times New Roman"/>
          <w:sz w:val="24"/>
        </w:rPr>
      </w:pPr>
      <w:r w:rsidRPr="005F62BE">
        <w:rPr>
          <w:rFonts w:ascii="Times New Roman" w:hAnsi="Times New Roman" w:cs="Times New Roman"/>
          <w:sz w:val="24"/>
        </w:rPr>
        <w:t>The results show that our adaptive beamforming approach can improve a number of key performance indicators (KPIs) of the cellular orientation, such as total downlink transmission power when all radiating elements per vertical antenna array are activated and blocking probability, even though hardware complexity reduction (expressed via the number of active radiating antenna elements) comes at the expense of increased transmission power. The suggested adaptive beamforming technique is based on flawless CSI at BSs, it shoul</w:t>
      </w:r>
      <w:r>
        <w:rPr>
          <w:rFonts w:ascii="Times New Roman" w:hAnsi="Times New Roman" w:cs="Times New Roman"/>
          <w:sz w:val="24"/>
        </w:rPr>
        <w:t xml:space="preserve">d be highlighted at this </w:t>
      </w:r>
      <w:proofErr w:type="spellStart"/>
      <w:r>
        <w:rPr>
          <w:rFonts w:ascii="Times New Roman" w:hAnsi="Times New Roman" w:cs="Times New Roman"/>
          <w:sz w:val="24"/>
        </w:rPr>
        <w:t>point.</w:t>
      </w:r>
      <w:r w:rsidRPr="005F62BE">
        <w:rPr>
          <w:rFonts w:ascii="Times New Roman" w:hAnsi="Times New Roman" w:cs="Times New Roman"/>
          <w:sz w:val="24"/>
        </w:rPr>
        <w:t>We</w:t>
      </w:r>
      <w:proofErr w:type="spellEnd"/>
      <w:r w:rsidRPr="005F62BE">
        <w:rPr>
          <w:rFonts w:ascii="Times New Roman" w:hAnsi="Times New Roman" w:cs="Times New Roman"/>
          <w:sz w:val="24"/>
        </w:rPr>
        <w:t xml:space="preserve"> can, however, readily adapt our method to the situation where the analog stage uses codebook searching to prevent channel estimate of the analog channel with huge dimensions.</w:t>
      </w:r>
    </w:p>
    <w:p w:rsidR="00ED3C97" w:rsidRPr="002636BE" w:rsidRDefault="00ED3C97" w:rsidP="002636BE">
      <w:pPr>
        <w:spacing w:line="360" w:lineRule="auto"/>
        <w:jc w:val="both"/>
        <w:rPr>
          <w:rFonts w:ascii="Times New Roman" w:hAnsi="Times New Roman" w:cs="Times New Roman"/>
        </w:rPr>
      </w:pPr>
    </w:p>
    <w:p w:rsidR="00ED3C97" w:rsidRPr="002636BE" w:rsidRDefault="00ED3C97" w:rsidP="002636BE">
      <w:pPr>
        <w:spacing w:line="360" w:lineRule="auto"/>
        <w:jc w:val="both"/>
        <w:rPr>
          <w:rFonts w:ascii="Times New Roman" w:hAnsi="Times New Roman" w:cs="Times New Roman"/>
        </w:rPr>
      </w:pPr>
    </w:p>
    <w:p w:rsidR="00ED3C97" w:rsidRPr="002636BE" w:rsidRDefault="00ED3C97" w:rsidP="002636BE">
      <w:pPr>
        <w:spacing w:line="360" w:lineRule="auto"/>
        <w:jc w:val="both"/>
        <w:rPr>
          <w:rFonts w:ascii="Times New Roman" w:hAnsi="Times New Roman" w:cs="Times New Roman"/>
        </w:rPr>
      </w:pPr>
    </w:p>
    <w:p w:rsidR="00ED3C97" w:rsidRPr="002636BE" w:rsidRDefault="00ED3C97" w:rsidP="002636BE">
      <w:pPr>
        <w:spacing w:line="360" w:lineRule="auto"/>
        <w:jc w:val="both"/>
        <w:rPr>
          <w:rFonts w:ascii="Times New Roman" w:hAnsi="Times New Roman" w:cs="Times New Roman"/>
        </w:rPr>
      </w:pPr>
    </w:p>
    <w:p w:rsidR="00ED3C97" w:rsidRPr="002636BE" w:rsidRDefault="00ED3C97" w:rsidP="002636BE">
      <w:pPr>
        <w:spacing w:line="360" w:lineRule="auto"/>
        <w:jc w:val="both"/>
        <w:rPr>
          <w:rFonts w:ascii="Times New Roman" w:hAnsi="Times New Roman" w:cs="Times New Roman"/>
        </w:rPr>
      </w:pPr>
    </w:p>
    <w:p w:rsidR="00ED3C97" w:rsidRPr="002636BE" w:rsidRDefault="00ED3C97" w:rsidP="002636BE">
      <w:pPr>
        <w:spacing w:line="360" w:lineRule="auto"/>
        <w:jc w:val="both"/>
        <w:rPr>
          <w:rFonts w:ascii="Times New Roman" w:hAnsi="Times New Roman" w:cs="Times New Roman"/>
        </w:rPr>
      </w:pPr>
    </w:p>
    <w:p w:rsidR="00ED3C97" w:rsidRPr="002636BE" w:rsidRDefault="00ED3C97" w:rsidP="002636BE">
      <w:pPr>
        <w:spacing w:line="360" w:lineRule="auto"/>
        <w:jc w:val="both"/>
        <w:rPr>
          <w:rFonts w:ascii="Times New Roman" w:hAnsi="Times New Roman" w:cs="Times New Roman"/>
        </w:rPr>
      </w:pPr>
    </w:p>
    <w:p w:rsidR="005624F1" w:rsidRPr="002636BE" w:rsidRDefault="005624F1" w:rsidP="002636BE">
      <w:pPr>
        <w:spacing w:line="360" w:lineRule="auto"/>
        <w:jc w:val="both"/>
        <w:rPr>
          <w:rFonts w:ascii="Times New Roman" w:hAnsi="Times New Roman" w:cs="Times New Roman"/>
          <w:b/>
          <w:sz w:val="32"/>
        </w:rPr>
      </w:pPr>
    </w:p>
    <w:p w:rsidR="00555F85" w:rsidRPr="002636BE" w:rsidRDefault="00555F85" w:rsidP="002636BE">
      <w:pPr>
        <w:spacing w:line="360" w:lineRule="auto"/>
        <w:jc w:val="both"/>
        <w:rPr>
          <w:rFonts w:ascii="Times New Roman" w:hAnsi="Times New Roman" w:cs="Times New Roman"/>
          <w:b/>
          <w:sz w:val="32"/>
        </w:rPr>
      </w:pPr>
      <w:r w:rsidRPr="002636BE">
        <w:rPr>
          <w:rFonts w:ascii="Times New Roman" w:hAnsi="Times New Roman" w:cs="Times New Roman"/>
          <w:b/>
          <w:sz w:val="32"/>
        </w:rPr>
        <w:t xml:space="preserve"> </w:t>
      </w:r>
    </w:p>
    <w:p w:rsidR="00555F85" w:rsidRPr="002636BE" w:rsidRDefault="00555F85" w:rsidP="002636BE">
      <w:pPr>
        <w:spacing w:line="360" w:lineRule="auto"/>
        <w:jc w:val="both"/>
        <w:rPr>
          <w:rFonts w:ascii="Times New Roman" w:hAnsi="Times New Roman" w:cs="Times New Roman"/>
          <w:b/>
          <w:sz w:val="32"/>
        </w:rPr>
      </w:pPr>
    </w:p>
    <w:p w:rsidR="00732B5A" w:rsidRPr="002636BE" w:rsidRDefault="00732B5A" w:rsidP="002636BE">
      <w:pPr>
        <w:spacing w:line="360" w:lineRule="auto"/>
        <w:jc w:val="both"/>
        <w:rPr>
          <w:rFonts w:ascii="Times New Roman" w:hAnsi="Times New Roman" w:cs="Times New Roman"/>
          <w:b/>
          <w:sz w:val="32"/>
        </w:rPr>
      </w:pPr>
    </w:p>
    <w:p w:rsidR="00ED3C97" w:rsidRPr="002636BE" w:rsidRDefault="00ED3C97" w:rsidP="002636BE">
      <w:pPr>
        <w:spacing w:line="360" w:lineRule="auto"/>
        <w:jc w:val="center"/>
        <w:rPr>
          <w:rFonts w:ascii="Times New Roman" w:hAnsi="Times New Roman" w:cs="Times New Roman"/>
          <w:b/>
          <w:sz w:val="32"/>
        </w:rPr>
      </w:pPr>
      <w:r w:rsidRPr="002636BE">
        <w:rPr>
          <w:rFonts w:ascii="Times New Roman" w:hAnsi="Times New Roman" w:cs="Times New Roman"/>
          <w:b/>
          <w:sz w:val="32"/>
        </w:rPr>
        <w:t>REFERENCES</w:t>
      </w:r>
    </w:p>
    <w:p w:rsidR="002250E3" w:rsidRDefault="002250E3" w:rsidP="002250E3">
      <w:pPr>
        <w:pStyle w:val="ListParagraph"/>
        <w:numPr>
          <w:ilvl w:val="0"/>
          <w:numId w:val="48"/>
        </w:numPr>
        <w:spacing w:line="360" w:lineRule="auto"/>
        <w:jc w:val="both"/>
        <w:rPr>
          <w:rFonts w:ascii="Times New Roman" w:hAnsi="Times New Roman" w:cs="Times New Roman"/>
          <w:sz w:val="24"/>
          <w:szCs w:val="24"/>
        </w:rPr>
      </w:pPr>
      <w:r w:rsidRPr="002250E3">
        <w:rPr>
          <w:rFonts w:ascii="Times New Roman" w:hAnsi="Times New Roman" w:cs="Times New Roman"/>
          <w:sz w:val="24"/>
          <w:szCs w:val="24"/>
        </w:rPr>
        <w:t xml:space="preserve">Y. Xu, G. </w:t>
      </w:r>
      <w:proofErr w:type="spellStart"/>
      <w:proofErr w:type="gramStart"/>
      <w:r w:rsidRPr="002250E3">
        <w:rPr>
          <w:rFonts w:ascii="Times New Roman" w:hAnsi="Times New Roman" w:cs="Times New Roman"/>
          <w:sz w:val="24"/>
          <w:szCs w:val="24"/>
        </w:rPr>
        <w:t>Gui</w:t>
      </w:r>
      <w:proofErr w:type="spellEnd"/>
      <w:proofErr w:type="gramEnd"/>
      <w:r w:rsidRPr="002250E3">
        <w:rPr>
          <w:rFonts w:ascii="Times New Roman" w:hAnsi="Times New Roman" w:cs="Times New Roman"/>
          <w:sz w:val="24"/>
          <w:szCs w:val="24"/>
        </w:rPr>
        <w:t xml:space="preserve">, H. </w:t>
      </w:r>
      <w:proofErr w:type="spellStart"/>
      <w:r w:rsidRPr="002250E3">
        <w:rPr>
          <w:rFonts w:ascii="Times New Roman" w:hAnsi="Times New Roman" w:cs="Times New Roman"/>
          <w:sz w:val="24"/>
          <w:szCs w:val="24"/>
        </w:rPr>
        <w:t>Gacanin</w:t>
      </w:r>
      <w:proofErr w:type="spellEnd"/>
      <w:r w:rsidRPr="002250E3">
        <w:rPr>
          <w:rFonts w:ascii="Times New Roman" w:hAnsi="Times New Roman" w:cs="Times New Roman"/>
          <w:sz w:val="24"/>
          <w:szCs w:val="24"/>
        </w:rPr>
        <w:t xml:space="preserve"> and F. Adachi, “A survey on resource allocation for 5G heterogeneous networks: Current research, future trends, and challenges,” IEEE </w:t>
      </w:r>
      <w:proofErr w:type="spellStart"/>
      <w:r w:rsidRPr="002250E3">
        <w:rPr>
          <w:rFonts w:ascii="Times New Roman" w:hAnsi="Times New Roman" w:cs="Times New Roman"/>
          <w:sz w:val="24"/>
          <w:szCs w:val="24"/>
        </w:rPr>
        <w:t>Commun</w:t>
      </w:r>
      <w:proofErr w:type="spellEnd"/>
      <w:r w:rsidRPr="002250E3">
        <w:rPr>
          <w:rFonts w:ascii="Times New Roman" w:hAnsi="Times New Roman" w:cs="Times New Roman"/>
          <w:sz w:val="24"/>
          <w:szCs w:val="24"/>
        </w:rPr>
        <w:t xml:space="preserve">. </w:t>
      </w:r>
      <w:proofErr w:type="spellStart"/>
      <w:r w:rsidRPr="002250E3">
        <w:rPr>
          <w:rFonts w:ascii="Times New Roman" w:hAnsi="Times New Roman" w:cs="Times New Roman"/>
          <w:sz w:val="24"/>
          <w:szCs w:val="24"/>
        </w:rPr>
        <w:t>Surv</w:t>
      </w:r>
      <w:proofErr w:type="spellEnd"/>
      <w:r w:rsidRPr="002250E3">
        <w:rPr>
          <w:rFonts w:ascii="Times New Roman" w:hAnsi="Times New Roman" w:cs="Times New Roman"/>
          <w:sz w:val="24"/>
          <w:szCs w:val="24"/>
        </w:rPr>
        <w:t xml:space="preserve">. </w:t>
      </w:r>
      <w:proofErr w:type="gramStart"/>
      <w:r w:rsidRPr="002250E3">
        <w:rPr>
          <w:rFonts w:ascii="Times New Roman" w:hAnsi="Times New Roman" w:cs="Times New Roman"/>
          <w:sz w:val="24"/>
          <w:szCs w:val="24"/>
        </w:rPr>
        <w:t>Tutor.,</w:t>
      </w:r>
      <w:proofErr w:type="gramEnd"/>
      <w:r w:rsidRPr="002250E3">
        <w:rPr>
          <w:rFonts w:ascii="Times New Roman" w:hAnsi="Times New Roman" w:cs="Times New Roman"/>
          <w:sz w:val="24"/>
          <w:szCs w:val="24"/>
        </w:rPr>
        <w:t xml:space="preserve"> vol. 23, no. 2, pp. 668-695, </w:t>
      </w:r>
      <w:proofErr w:type="spellStart"/>
      <w:r w:rsidRPr="002250E3">
        <w:rPr>
          <w:rFonts w:ascii="Times New Roman" w:hAnsi="Times New Roman" w:cs="Times New Roman"/>
          <w:sz w:val="24"/>
          <w:szCs w:val="24"/>
        </w:rPr>
        <w:t>Secondquarter</w:t>
      </w:r>
      <w:proofErr w:type="spellEnd"/>
      <w:r w:rsidRPr="002250E3">
        <w:rPr>
          <w:rFonts w:ascii="Times New Roman" w:hAnsi="Times New Roman" w:cs="Times New Roman"/>
          <w:sz w:val="24"/>
          <w:szCs w:val="24"/>
        </w:rPr>
        <w:t xml:space="preserve"> 2021. </w:t>
      </w:r>
    </w:p>
    <w:p w:rsidR="002250E3" w:rsidRDefault="002250E3" w:rsidP="002250E3">
      <w:pPr>
        <w:pStyle w:val="ListParagraph"/>
        <w:numPr>
          <w:ilvl w:val="0"/>
          <w:numId w:val="48"/>
        </w:numPr>
        <w:spacing w:line="360" w:lineRule="auto"/>
        <w:jc w:val="both"/>
        <w:rPr>
          <w:rFonts w:ascii="Times New Roman" w:hAnsi="Times New Roman" w:cs="Times New Roman"/>
          <w:sz w:val="24"/>
          <w:szCs w:val="24"/>
        </w:rPr>
      </w:pPr>
      <w:r w:rsidRPr="002250E3">
        <w:rPr>
          <w:rFonts w:ascii="Times New Roman" w:hAnsi="Times New Roman" w:cs="Times New Roman"/>
          <w:sz w:val="24"/>
          <w:szCs w:val="24"/>
        </w:rPr>
        <w:t xml:space="preserve">A. N. </w:t>
      </w:r>
      <w:proofErr w:type="spellStart"/>
      <w:r w:rsidRPr="002250E3">
        <w:rPr>
          <w:rFonts w:ascii="Times New Roman" w:hAnsi="Times New Roman" w:cs="Times New Roman"/>
          <w:sz w:val="24"/>
          <w:szCs w:val="24"/>
        </w:rPr>
        <w:t>Uwaechia</w:t>
      </w:r>
      <w:proofErr w:type="spellEnd"/>
      <w:r w:rsidRPr="002250E3">
        <w:rPr>
          <w:rFonts w:ascii="Times New Roman" w:hAnsi="Times New Roman" w:cs="Times New Roman"/>
          <w:sz w:val="24"/>
          <w:szCs w:val="24"/>
        </w:rPr>
        <w:t xml:space="preserve"> and N. M. </w:t>
      </w:r>
      <w:proofErr w:type="spellStart"/>
      <w:r w:rsidRPr="002250E3">
        <w:rPr>
          <w:rFonts w:ascii="Times New Roman" w:hAnsi="Times New Roman" w:cs="Times New Roman"/>
          <w:sz w:val="24"/>
          <w:szCs w:val="24"/>
        </w:rPr>
        <w:t>Mahyuddin</w:t>
      </w:r>
      <w:proofErr w:type="spellEnd"/>
      <w:r w:rsidRPr="002250E3">
        <w:rPr>
          <w:rFonts w:ascii="Times New Roman" w:hAnsi="Times New Roman" w:cs="Times New Roman"/>
          <w:sz w:val="24"/>
          <w:szCs w:val="24"/>
        </w:rPr>
        <w:t>, “A comprehensive survey on millimeter wave communications for fifth-generation wireless networks: Feasibility and challenges,” IEEE Access, vol. 8,</w:t>
      </w:r>
      <w:r>
        <w:rPr>
          <w:rFonts w:ascii="Times New Roman" w:hAnsi="Times New Roman" w:cs="Times New Roman"/>
          <w:sz w:val="24"/>
          <w:szCs w:val="24"/>
        </w:rPr>
        <w:t xml:space="preserve"> pp. 62367-62414, Mar. 2020. </w:t>
      </w:r>
    </w:p>
    <w:p w:rsidR="002250E3" w:rsidRDefault="002250E3" w:rsidP="002250E3">
      <w:pPr>
        <w:pStyle w:val="ListParagraph"/>
        <w:numPr>
          <w:ilvl w:val="0"/>
          <w:numId w:val="48"/>
        </w:numPr>
        <w:spacing w:line="360" w:lineRule="auto"/>
        <w:jc w:val="both"/>
        <w:rPr>
          <w:rFonts w:ascii="Times New Roman" w:hAnsi="Times New Roman" w:cs="Times New Roman"/>
          <w:sz w:val="24"/>
          <w:szCs w:val="24"/>
        </w:rPr>
      </w:pPr>
      <w:r w:rsidRPr="002250E3">
        <w:rPr>
          <w:rFonts w:ascii="Times New Roman" w:hAnsi="Times New Roman" w:cs="Times New Roman"/>
          <w:sz w:val="24"/>
          <w:szCs w:val="24"/>
        </w:rPr>
        <w:t xml:space="preserve">A. V. Lopez, A. </w:t>
      </w:r>
      <w:proofErr w:type="spellStart"/>
      <w:r w:rsidRPr="002250E3">
        <w:rPr>
          <w:rFonts w:ascii="Times New Roman" w:hAnsi="Times New Roman" w:cs="Times New Roman"/>
          <w:sz w:val="24"/>
          <w:szCs w:val="24"/>
        </w:rPr>
        <w:t>Chervyakov</w:t>
      </w:r>
      <w:proofErr w:type="spellEnd"/>
      <w:r w:rsidRPr="002250E3">
        <w:rPr>
          <w:rFonts w:ascii="Times New Roman" w:hAnsi="Times New Roman" w:cs="Times New Roman"/>
          <w:sz w:val="24"/>
          <w:szCs w:val="24"/>
        </w:rPr>
        <w:t xml:space="preserve">, G. Chance, S. </w:t>
      </w:r>
      <w:proofErr w:type="spellStart"/>
      <w:r w:rsidRPr="002250E3">
        <w:rPr>
          <w:rFonts w:ascii="Times New Roman" w:hAnsi="Times New Roman" w:cs="Times New Roman"/>
          <w:sz w:val="24"/>
          <w:szCs w:val="24"/>
        </w:rPr>
        <w:t>Verma</w:t>
      </w:r>
      <w:proofErr w:type="spellEnd"/>
      <w:r w:rsidRPr="002250E3">
        <w:rPr>
          <w:rFonts w:ascii="Times New Roman" w:hAnsi="Times New Roman" w:cs="Times New Roman"/>
          <w:sz w:val="24"/>
          <w:szCs w:val="24"/>
        </w:rPr>
        <w:t xml:space="preserve"> and Y. Tang, “Opportunities and challenges of </w:t>
      </w:r>
      <w:proofErr w:type="spellStart"/>
      <w:r w:rsidRPr="002250E3">
        <w:rPr>
          <w:rFonts w:ascii="Times New Roman" w:hAnsi="Times New Roman" w:cs="Times New Roman"/>
          <w:sz w:val="24"/>
          <w:szCs w:val="24"/>
        </w:rPr>
        <w:t>mmWave</w:t>
      </w:r>
      <w:proofErr w:type="spellEnd"/>
      <w:r w:rsidRPr="002250E3">
        <w:rPr>
          <w:rFonts w:ascii="Times New Roman" w:hAnsi="Times New Roman" w:cs="Times New Roman"/>
          <w:sz w:val="24"/>
          <w:szCs w:val="24"/>
        </w:rPr>
        <w:t xml:space="preserve"> NR,” IEEE </w:t>
      </w:r>
      <w:proofErr w:type="spellStart"/>
      <w:r w:rsidRPr="002250E3">
        <w:rPr>
          <w:rFonts w:ascii="Times New Roman" w:hAnsi="Times New Roman" w:cs="Times New Roman"/>
          <w:sz w:val="24"/>
          <w:szCs w:val="24"/>
        </w:rPr>
        <w:t>Wirel</w:t>
      </w:r>
      <w:proofErr w:type="spellEnd"/>
      <w:r w:rsidRPr="002250E3">
        <w:rPr>
          <w:rFonts w:ascii="Times New Roman" w:hAnsi="Times New Roman" w:cs="Times New Roman"/>
          <w:sz w:val="24"/>
          <w:szCs w:val="24"/>
        </w:rPr>
        <w:t xml:space="preserve">. </w:t>
      </w:r>
      <w:proofErr w:type="spellStart"/>
      <w:proofErr w:type="gramStart"/>
      <w:r w:rsidRPr="002250E3">
        <w:rPr>
          <w:rFonts w:ascii="Times New Roman" w:hAnsi="Times New Roman" w:cs="Times New Roman"/>
          <w:sz w:val="24"/>
          <w:szCs w:val="24"/>
        </w:rPr>
        <w:t>Commun</w:t>
      </w:r>
      <w:proofErr w:type="spellEnd"/>
      <w:r w:rsidRPr="002250E3">
        <w:rPr>
          <w:rFonts w:ascii="Times New Roman" w:hAnsi="Times New Roman" w:cs="Times New Roman"/>
          <w:sz w:val="24"/>
          <w:szCs w:val="24"/>
        </w:rPr>
        <w:t>.,</w:t>
      </w:r>
      <w:proofErr w:type="gramEnd"/>
      <w:r w:rsidRPr="002250E3">
        <w:rPr>
          <w:rFonts w:ascii="Times New Roman" w:hAnsi="Times New Roman" w:cs="Times New Roman"/>
          <w:sz w:val="24"/>
          <w:szCs w:val="24"/>
        </w:rPr>
        <w:t xml:space="preserve"> vol. 26,</w:t>
      </w:r>
      <w:r>
        <w:rPr>
          <w:rFonts w:ascii="Times New Roman" w:hAnsi="Times New Roman" w:cs="Times New Roman"/>
          <w:sz w:val="24"/>
          <w:szCs w:val="24"/>
        </w:rPr>
        <w:t xml:space="preserve"> no. 2, pp. 4-6, Apr. 2019. </w:t>
      </w:r>
    </w:p>
    <w:p w:rsidR="002250E3" w:rsidRDefault="002250E3" w:rsidP="002250E3">
      <w:pPr>
        <w:pStyle w:val="ListParagraph"/>
        <w:numPr>
          <w:ilvl w:val="0"/>
          <w:numId w:val="48"/>
        </w:numPr>
        <w:spacing w:line="360" w:lineRule="auto"/>
        <w:jc w:val="both"/>
        <w:rPr>
          <w:rFonts w:ascii="Times New Roman" w:hAnsi="Times New Roman" w:cs="Times New Roman"/>
          <w:sz w:val="24"/>
          <w:szCs w:val="24"/>
        </w:rPr>
      </w:pPr>
      <w:r w:rsidRPr="002250E3">
        <w:rPr>
          <w:rFonts w:ascii="Times New Roman" w:hAnsi="Times New Roman" w:cs="Times New Roman"/>
          <w:sz w:val="24"/>
          <w:szCs w:val="24"/>
        </w:rPr>
        <w:t xml:space="preserve">B. </w:t>
      </w:r>
      <w:proofErr w:type="spellStart"/>
      <w:r w:rsidRPr="002250E3">
        <w:rPr>
          <w:rFonts w:ascii="Times New Roman" w:hAnsi="Times New Roman" w:cs="Times New Roman"/>
          <w:sz w:val="24"/>
          <w:szCs w:val="24"/>
        </w:rPr>
        <w:t>Makki</w:t>
      </w:r>
      <w:proofErr w:type="spellEnd"/>
      <w:r w:rsidRPr="002250E3">
        <w:rPr>
          <w:rFonts w:ascii="Times New Roman" w:hAnsi="Times New Roman" w:cs="Times New Roman"/>
          <w:sz w:val="24"/>
          <w:szCs w:val="24"/>
        </w:rPr>
        <w:t xml:space="preserve">, K. </w:t>
      </w:r>
      <w:proofErr w:type="spellStart"/>
      <w:r w:rsidRPr="002250E3">
        <w:rPr>
          <w:rFonts w:ascii="Times New Roman" w:hAnsi="Times New Roman" w:cs="Times New Roman"/>
          <w:sz w:val="24"/>
          <w:szCs w:val="24"/>
        </w:rPr>
        <w:t>Chitti</w:t>
      </w:r>
      <w:proofErr w:type="spellEnd"/>
      <w:r w:rsidRPr="002250E3">
        <w:rPr>
          <w:rFonts w:ascii="Times New Roman" w:hAnsi="Times New Roman" w:cs="Times New Roman"/>
          <w:sz w:val="24"/>
          <w:szCs w:val="24"/>
        </w:rPr>
        <w:t xml:space="preserve">, A. </w:t>
      </w:r>
      <w:proofErr w:type="spellStart"/>
      <w:r w:rsidRPr="002250E3">
        <w:rPr>
          <w:rFonts w:ascii="Times New Roman" w:hAnsi="Times New Roman" w:cs="Times New Roman"/>
          <w:sz w:val="24"/>
          <w:szCs w:val="24"/>
        </w:rPr>
        <w:t>Behravan</w:t>
      </w:r>
      <w:proofErr w:type="spellEnd"/>
      <w:r w:rsidRPr="002250E3">
        <w:rPr>
          <w:rFonts w:ascii="Times New Roman" w:hAnsi="Times New Roman" w:cs="Times New Roman"/>
          <w:sz w:val="24"/>
          <w:szCs w:val="24"/>
        </w:rPr>
        <w:t xml:space="preserve"> and M. -S. </w:t>
      </w:r>
      <w:proofErr w:type="spellStart"/>
      <w:r w:rsidRPr="002250E3">
        <w:rPr>
          <w:rFonts w:ascii="Times New Roman" w:hAnsi="Times New Roman" w:cs="Times New Roman"/>
          <w:sz w:val="24"/>
          <w:szCs w:val="24"/>
        </w:rPr>
        <w:t>Alouini</w:t>
      </w:r>
      <w:proofErr w:type="spellEnd"/>
      <w:r w:rsidRPr="002250E3">
        <w:rPr>
          <w:rFonts w:ascii="Times New Roman" w:hAnsi="Times New Roman" w:cs="Times New Roman"/>
          <w:sz w:val="24"/>
          <w:szCs w:val="24"/>
        </w:rPr>
        <w:t>, “A survey of NOMA: Current status and open research challenges,” IEEE OJ-COMS, vol. 1, pp. 179-18</w:t>
      </w:r>
      <w:r>
        <w:rPr>
          <w:rFonts w:ascii="Times New Roman" w:hAnsi="Times New Roman" w:cs="Times New Roman"/>
          <w:sz w:val="24"/>
          <w:szCs w:val="24"/>
        </w:rPr>
        <w:t xml:space="preserve">9, Jan. 2020. </w:t>
      </w:r>
    </w:p>
    <w:p w:rsidR="002250E3" w:rsidRDefault="002250E3" w:rsidP="002250E3">
      <w:pPr>
        <w:pStyle w:val="ListParagraph"/>
        <w:numPr>
          <w:ilvl w:val="0"/>
          <w:numId w:val="48"/>
        </w:numPr>
        <w:spacing w:line="360" w:lineRule="auto"/>
        <w:jc w:val="both"/>
        <w:rPr>
          <w:rFonts w:ascii="Times New Roman" w:hAnsi="Times New Roman" w:cs="Times New Roman"/>
          <w:sz w:val="24"/>
          <w:szCs w:val="24"/>
        </w:rPr>
      </w:pPr>
      <w:r w:rsidRPr="002250E3">
        <w:rPr>
          <w:rFonts w:ascii="Times New Roman" w:hAnsi="Times New Roman" w:cs="Times New Roman"/>
          <w:sz w:val="24"/>
          <w:szCs w:val="24"/>
        </w:rPr>
        <w:t xml:space="preserve">N. </w:t>
      </w:r>
      <w:proofErr w:type="spellStart"/>
      <w:r w:rsidRPr="002250E3">
        <w:rPr>
          <w:rFonts w:ascii="Times New Roman" w:hAnsi="Times New Roman" w:cs="Times New Roman"/>
          <w:sz w:val="24"/>
          <w:szCs w:val="24"/>
        </w:rPr>
        <w:t>Nomikos</w:t>
      </w:r>
      <w:proofErr w:type="spellEnd"/>
      <w:r w:rsidRPr="002250E3">
        <w:rPr>
          <w:rFonts w:ascii="Times New Roman" w:hAnsi="Times New Roman" w:cs="Times New Roman"/>
          <w:sz w:val="24"/>
          <w:szCs w:val="24"/>
        </w:rPr>
        <w:t xml:space="preserve">, E. T. </w:t>
      </w:r>
      <w:proofErr w:type="spellStart"/>
      <w:r w:rsidRPr="002250E3">
        <w:rPr>
          <w:rFonts w:ascii="Times New Roman" w:hAnsi="Times New Roman" w:cs="Times New Roman"/>
          <w:sz w:val="24"/>
          <w:szCs w:val="24"/>
        </w:rPr>
        <w:t>Michailidis</w:t>
      </w:r>
      <w:proofErr w:type="spellEnd"/>
      <w:r w:rsidRPr="002250E3">
        <w:rPr>
          <w:rFonts w:ascii="Times New Roman" w:hAnsi="Times New Roman" w:cs="Times New Roman"/>
          <w:sz w:val="24"/>
          <w:szCs w:val="24"/>
        </w:rPr>
        <w:t xml:space="preserve">, P. </w:t>
      </w:r>
      <w:proofErr w:type="spellStart"/>
      <w:r w:rsidRPr="002250E3">
        <w:rPr>
          <w:rFonts w:ascii="Times New Roman" w:hAnsi="Times New Roman" w:cs="Times New Roman"/>
          <w:sz w:val="24"/>
          <w:szCs w:val="24"/>
        </w:rPr>
        <w:t>Trakadas</w:t>
      </w:r>
      <w:proofErr w:type="spellEnd"/>
      <w:r w:rsidRPr="002250E3">
        <w:rPr>
          <w:rFonts w:ascii="Times New Roman" w:hAnsi="Times New Roman" w:cs="Times New Roman"/>
          <w:sz w:val="24"/>
          <w:szCs w:val="24"/>
        </w:rPr>
        <w:t xml:space="preserve">, D. </w:t>
      </w:r>
      <w:proofErr w:type="spellStart"/>
      <w:r w:rsidRPr="002250E3">
        <w:rPr>
          <w:rFonts w:ascii="Times New Roman" w:hAnsi="Times New Roman" w:cs="Times New Roman"/>
          <w:sz w:val="24"/>
          <w:szCs w:val="24"/>
        </w:rPr>
        <w:t>Vouyioukas</w:t>
      </w:r>
      <w:proofErr w:type="spellEnd"/>
      <w:r w:rsidRPr="002250E3">
        <w:rPr>
          <w:rFonts w:ascii="Times New Roman" w:hAnsi="Times New Roman" w:cs="Times New Roman"/>
          <w:sz w:val="24"/>
          <w:szCs w:val="24"/>
        </w:rPr>
        <w:t xml:space="preserve">, T. </w:t>
      </w:r>
      <w:proofErr w:type="spellStart"/>
      <w:r w:rsidRPr="002250E3">
        <w:rPr>
          <w:rFonts w:ascii="Times New Roman" w:hAnsi="Times New Roman" w:cs="Times New Roman"/>
          <w:sz w:val="24"/>
          <w:szCs w:val="24"/>
        </w:rPr>
        <w:t>Zahariadis</w:t>
      </w:r>
      <w:proofErr w:type="spellEnd"/>
      <w:r w:rsidRPr="002250E3">
        <w:rPr>
          <w:rFonts w:ascii="Times New Roman" w:hAnsi="Times New Roman" w:cs="Times New Roman"/>
          <w:sz w:val="24"/>
          <w:szCs w:val="24"/>
        </w:rPr>
        <w:t xml:space="preserve"> and I. </w:t>
      </w:r>
      <w:proofErr w:type="spellStart"/>
      <w:r w:rsidRPr="002250E3">
        <w:rPr>
          <w:rFonts w:ascii="Times New Roman" w:hAnsi="Times New Roman" w:cs="Times New Roman"/>
          <w:sz w:val="24"/>
          <w:szCs w:val="24"/>
        </w:rPr>
        <w:t>Krikidis</w:t>
      </w:r>
      <w:proofErr w:type="spellEnd"/>
      <w:r w:rsidRPr="002250E3">
        <w:rPr>
          <w:rFonts w:ascii="Times New Roman" w:hAnsi="Times New Roman" w:cs="Times New Roman"/>
          <w:sz w:val="24"/>
          <w:szCs w:val="24"/>
        </w:rPr>
        <w:t>, “Flex-NOMA: Exploiting buffer-aided relay selection for massive connectivity in the 5G uplink,” IEEE Access, vol. 7,</w:t>
      </w:r>
      <w:r>
        <w:rPr>
          <w:rFonts w:ascii="Times New Roman" w:hAnsi="Times New Roman" w:cs="Times New Roman"/>
          <w:sz w:val="24"/>
          <w:szCs w:val="24"/>
        </w:rPr>
        <w:t xml:space="preserve"> pp. 88743-88755, Jul. 2019. </w:t>
      </w:r>
    </w:p>
    <w:p w:rsidR="002250E3" w:rsidRDefault="002250E3" w:rsidP="002250E3">
      <w:pPr>
        <w:pStyle w:val="ListParagraph"/>
        <w:numPr>
          <w:ilvl w:val="0"/>
          <w:numId w:val="48"/>
        </w:numPr>
        <w:spacing w:line="360" w:lineRule="auto"/>
        <w:jc w:val="both"/>
        <w:rPr>
          <w:rFonts w:ascii="Times New Roman" w:hAnsi="Times New Roman" w:cs="Times New Roman"/>
          <w:sz w:val="24"/>
          <w:szCs w:val="24"/>
        </w:rPr>
      </w:pPr>
      <w:r w:rsidRPr="002250E3">
        <w:rPr>
          <w:rFonts w:ascii="Times New Roman" w:hAnsi="Times New Roman" w:cs="Times New Roman"/>
          <w:sz w:val="24"/>
          <w:szCs w:val="24"/>
        </w:rPr>
        <w:t xml:space="preserve">E. G. Larsson, O. </w:t>
      </w:r>
      <w:proofErr w:type="spellStart"/>
      <w:r w:rsidRPr="002250E3">
        <w:rPr>
          <w:rFonts w:ascii="Times New Roman" w:hAnsi="Times New Roman" w:cs="Times New Roman"/>
          <w:sz w:val="24"/>
          <w:szCs w:val="24"/>
        </w:rPr>
        <w:t>Edfors</w:t>
      </w:r>
      <w:proofErr w:type="spellEnd"/>
      <w:r w:rsidRPr="002250E3">
        <w:rPr>
          <w:rFonts w:ascii="Times New Roman" w:hAnsi="Times New Roman" w:cs="Times New Roman"/>
          <w:sz w:val="24"/>
          <w:szCs w:val="24"/>
        </w:rPr>
        <w:t xml:space="preserve">, F. </w:t>
      </w:r>
      <w:proofErr w:type="spellStart"/>
      <w:r w:rsidRPr="002250E3">
        <w:rPr>
          <w:rFonts w:ascii="Times New Roman" w:hAnsi="Times New Roman" w:cs="Times New Roman"/>
          <w:sz w:val="24"/>
          <w:szCs w:val="24"/>
        </w:rPr>
        <w:t>Tufvesson</w:t>
      </w:r>
      <w:proofErr w:type="spellEnd"/>
      <w:r w:rsidRPr="002250E3">
        <w:rPr>
          <w:rFonts w:ascii="Times New Roman" w:hAnsi="Times New Roman" w:cs="Times New Roman"/>
          <w:sz w:val="24"/>
          <w:szCs w:val="24"/>
        </w:rPr>
        <w:t xml:space="preserve"> and T. L. Marzetta, “Massive MIMO for next generation wireless systems,” IEEE </w:t>
      </w:r>
      <w:proofErr w:type="spellStart"/>
      <w:r w:rsidRPr="002250E3">
        <w:rPr>
          <w:rFonts w:ascii="Times New Roman" w:hAnsi="Times New Roman" w:cs="Times New Roman"/>
          <w:sz w:val="24"/>
          <w:szCs w:val="24"/>
        </w:rPr>
        <w:t>Commun</w:t>
      </w:r>
      <w:proofErr w:type="spellEnd"/>
      <w:r w:rsidRPr="002250E3">
        <w:rPr>
          <w:rFonts w:ascii="Times New Roman" w:hAnsi="Times New Roman" w:cs="Times New Roman"/>
          <w:sz w:val="24"/>
          <w:szCs w:val="24"/>
        </w:rPr>
        <w:t xml:space="preserve">. Mag., vol. 52, no. </w:t>
      </w:r>
      <w:r>
        <w:rPr>
          <w:rFonts w:ascii="Times New Roman" w:hAnsi="Times New Roman" w:cs="Times New Roman"/>
          <w:sz w:val="24"/>
          <w:szCs w:val="24"/>
        </w:rPr>
        <w:t xml:space="preserve">2, pp. 186- 195, Feb. 2014. </w:t>
      </w:r>
    </w:p>
    <w:p w:rsidR="002250E3" w:rsidRDefault="002250E3" w:rsidP="002250E3">
      <w:pPr>
        <w:pStyle w:val="ListParagraph"/>
        <w:numPr>
          <w:ilvl w:val="0"/>
          <w:numId w:val="48"/>
        </w:numPr>
        <w:spacing w:line="360" w:lineRule="auto"/>
        <w:jc w:val="both"/>
        <w:rPr>
          <w:rFonts w:ascii="Times New Roman" w:hAnsi="Times New Roman" w:cs="Times New Roman"/>
          <w:sz w:val="24"/>
          <w:szCs w:val="24"/>
        </w:rPr>
      </w:pPr>
      <w:r w:rsidRPr="002250E3">
        <w:rPr>
          <w:rFonts w:ascii="Times New Roman" w:hAnsi="Times New Roman" w:cs="Times New Roman"/>
          <w:sz w:val="24"/>
          <w:szCs w:val="24"/>
        </w:rPr>
        <w:t>H. Ji et al., “Overvie</w:t>
      </w:r>
      <w:r>
        <w:rPr>
          <w:rFonts w:ascii="Times New Roman" w:hAnsi="Times New Roman" w:cs="Times New Roman"/>
          <w:sz w:val="24"/>
          <w:szCs w:val="24"/>
        </w:rPr>
        <w:t xml:space="preserve">w of full-dimension MIMO in </w:t>
      </w:r>
      <w:proofErr w:type="spellStart"/>
      <w:r>
        <w:rPr>
          <w:rFonts w:ascii="Times New Roman" w:hAnsi="Times New Roman" w:cs="Times New Roman"/>
          <w:sz w:val="24"/>
          <w:szCs w:val="24"/>
        </w:rPr>
        <w:t>LTE</w:t>
      </w:r>
      <w:r w:rsidRPr="002250E3">
        <w:rPr>
          <w:rFonts w:ascii="Times New Roman" w:hAnsi="Times New Roman" w:cs="Times New Roman"/>
          <w:sz w:val="24"/>
          <w:szCs w:val="24"/>
        </w:rPr>
        <w:t>advanced</w:t>
      </w:r>
      <w:proofErr w:type="spellEnd"/>
      <w:r w:rsidRPr="002250E3">
        <w:rPr>
          <w:rFonts w:ascii="Times New Roman" w:hAnsi="Times New Roman" w:cs="Times New Roman"/>
          <w:sz w:val="24"/>
          <w:szCs w:val="24"/>
        </w:rPr>
        <w:t xml:space="preserve"> pro,” IEEE </w:t>
      </w:r>
      <w:proofErr w:type="spellStart"/>
      <w:r w:rsidRPr="002250E3">
        <w:rPr>
          <w:rFonts w:ascii="Times New Roman" w:hAnsi="Times New Roman" w:cs="Times New Roman"/>
          <w:sz w:val="24"/>
          <w:szCs w:val="24"/>
        </w:rPr>
        <w:t>Commun</w:t>
      </w:r>
      <w:proofErr w:type="spellEnd"/>
      <w:r w:rsidRPr="002250E3">
        <w:rPr>
          <w:rFonts w:ascii="Times New Roman" w:hAnsi="Times New Roman" w:cs="Times New Roman"/>
          <w:sz w:val="24"/>
          <w:szCs w:val="24"/>
        </w:rPr>
        <w:t>. Mag., vol. 55, no.</w:t>
      </w:r>
      <w:r>
        <w:rPr>
          <w:rFonts w:ascii="Times New Roman" w:hAnsi="Times New Roman" w:cs="Times New Roman"/>
          <w:sz w:val="24"/>
          <w:szCs w:val="24"/>
        </w:rPr>
        <w:t xml:space="preserve"> 2, pp. 176-184, Feb. 2017. </w:t>
      </w:r>
    </w:p>
    <w:p w:rsidR="002250E3" w:rsidRDefault="002250E3" w:rsidP="002250E3">
      <w:pPr>
        <w:pStyle w:val="ListParagraph"/>
        <w:numPr>
          <w:ilvl w:val="0"/>
          <w:numId w:val="48"/>
        </w:numPr>
        <w:spacing w:line="360" w:lineRule="auto"/>
        <w:jc w:val="both"/>
        <w:rPr>
          <w:rFonts w:ascii="Times New Roman" w:hAnsi="Times New Roman" w:cs="Times New Roman"/>
          <w:sz w:val="24"/>
          <w:szCs w:val="24"/>
        </w:rPr>
      </w:pPr>
      <w:r w:rsidRPr="002250E3">
        <w:rPr>
          <w:rFonts w:ascii="Times New Roman" w:hAnsi="Times New Roman" w:cs="Times New Roman"/>
          <w:sz w:val="24"/>
          <w:szCs w:val="24"/>
        </w:rPr>
        <w:t xml:space="preserve">A. Ghosh, A. </w:t>
      </w:r>
      <w:proofErr w:type="spellStart"/>
      <w:r w:rsidRPr="002250E3">
        <w:rPr>
          <w:rFonts w:ascii="Times New Roman" w:hAnsi="Times New Roman" w:cs="Times New Roman"/>
          <w:sz w:val="24"/>
          <w:szCs w:val="24"/>
        </w:rPr>
        <w:t>Maeder</w:t>
      </w:r>
      <w:proofErr w:type="spellEnd"/>
      <w:r w:rsidRPr="002250E3">
        <w:rPr>
          <w:rFonts w:ascii="Times New Roman" w:hAnsi="Times New Roman" w:cs="Times New Roman"/>
          <w:sz w:val="24"/>
          <w:szCs w:val="24"/>
        </w:rPr>
        <w:t xml:space="preserve">, M. Baker and D. </w:t>
      </w:r>
      <w:proofErr w:type="spellStart"/>
      <w:r w:rsidRPr="002250E3">
        <w:rPr>
          <w:rFonts w:ascii="Times New Roman" w:hAnsi="Times New Roman" w:cs="Times New Roman"/>
          <w:sz w:val="24"/>
          <w:szCs w:val="24"/>
        </w:rPr>
        <w:t>Chandramouli</w:t>
      </w:r>
      <w:proofErr w:type="spellEnd"/>
      <w:r w:rsidRPr="002250E3">
        <w:rPr>
          <w:rFonts w:ascii="Times New Roman" w:hAnsi="Times New Roman" w:cs="Times New Roman"/>
          <w:sz w:val="24"/>
          <w:szCs w:val="24"/>
        </w:rPr>
        <w:t xml:space="preserve">, “5G evolution: A view on 5G cellular technology beyond 3GPP release 15,” IEEE Access, vol. 7, pp. </w:t>
      </w:r>
      <w:r>
        <w:rPr>
          <w:rFonts w:ascii="Times New Roman" w:hAnsi="Times New Roman" w:cs="Times New Roman"/>
          <w:sz w:val="24"/>
          <w:szCs w:val="24"/>
        </w:rPr>
        <w:t xml:space="preserve">127639- 127651, Sept. 2019. </w:t>
      </w:r>
    </w:p>
    <w:p w:rsidR="002250E3" w:rsidRDefault="002250E3" w:rsidP="002250E3">
      <w:pPr>
        <w:pStyle w:val="ListParagraph"/>
        <w:numPr>
          <w:ilvl w:val="0"/>
          <w:numId w:val="48"/>
        </w:numPr>
        <w:spacing w:line="360" w:lineRule="auto"/>
        <w:jc w:val="both"/>
        <w:rPr>
          <w:rFonts w:ascii="Times New Roman" w:hAnsi="Times New Roman" w:cs="Times New Roman"/>
          <w:sz w:val="24"/>
          <w:szCs w:val="24"/>
        </w:rPr>
      </w:pPr>
      <w:r w:rsidRPr="002250E3">
        <w:rPr>
          <w:rFonts w:ascii="Times New Roman" w:hAnsi="Times New Roman" w:cs="Times New Roman"/>
          <w:sz w:val="24"/>
          <w:szCs w:val="24"/>
        </w:rPr>
        <w:t xml:space="preserve">E. </w:t>
      </w:r>
      <w:proofErr w:type="spellStart"/>
      <w:r w:rsidRPr="002250E3">
        <w:rPr>
          <w:rFonts w:ascii="Times New Roman" w:hAnsi="Times New Roman" w:cs="Times New Roman"/>
          <w:sz w:val="24"/>
          <w:szCs w:val="24"/>
        </w:rPr>
        <w:t>Calvanese</w:t>
      </w:r>
      <w:proofErr w:type="spellEnd"/>
      <w:r w:rsidRPr="002250E3">
        <w:rPr>
          <w:rFonts w:ascii="Times New Roman" w:hAnsi="Times New Roman" w:cs="Times New Roman"/>
          <w:sz w:val="24"/>
          <w:szCs w:val="24"/>
        </w:rPr>
        <w:t xml:space="preserve"> </w:t>
      </w:r>
      <w:proofErr w:type="spellStart"/>
      <w:r w:rsidRPr="002250E3">
        <w:rPr>
          <w:rFonts w:ascii="Times New Roman" w:hAnsi="Times New Roman" w:cs="Times New Roman"/>
          <w:sz w:val="24"/>
          <w:szCs w:val="24"/>
        </w:rPr>
        <w:t>Strinati</w:t>
      </w:r>
      <w:proofErr w:type="spellEnd"/>
      <w:r w:rsidRPr="002250E3">
        <w:rPr>
          <w:rFonts w:ascii="Times New Roman" w:hAnsi="Times New Roman" w:cs="Times New Roman"/>
          <w:sz w:val="24"/>
          <w:szCs w:val="24"/>
        </w:rPr>
        <w:t xml:space="preserve"> et al., “6G: The next frontier: From holographic messaging to artificial intelligence using </w:t>
      </w:r>
      <w:proofErr w:type="spellStart"/>
      <w:r w:rsidRPr="002250E3">
        <w:rPr>
          <w:rFonts w:ascii="Times New Roman" w:hAnsi="Times New Roman" w:cs="Times New Roman"/>
          <w:sz w:val="24"/>
          <w:szCs w:val="24"/>
        </w:rPr>
        <w:t>subterahertz</w:t>
      </w:r>
      <w:proofErr w:type="spellEnd"/>
      <w:r w:rsidRPr="002250E3">
        <w:rPr>
          <w:rFonts w:ascii="Times New Roman" w:hAnsi="Times New Roman" w:cs="Times New Roman"/>
          <w:sz w:val="24"/>
          <w:szCs w:val="24"/>
        </w:rPr>
        <w:t xml:space="preserve"> and visible light communication,” IEEE </w:t>
      </w:r>
      <w:proofErr w:type="spellStart"/>
      <w:r w:rsidRPr="002250E3">
        <w:rPr>
          <w:rFonts w:ascii="Times New Roman" w:hAnsi="Times New Roman" w:cs="Times New Roman"/>
          <w:sz w:val="24"/>
          <w:szCs w:val="24"/>
        </w:rPr>
        <w:t>Veh</w:t>
      </w:r>
      <w:proofErr w:type="spellEnd"/>
      <w:r w:rsidRPr="002250E3">
        <w:rPr>
          <w:rFonts w:ascii="Times New Roman" w:hAnsi="Times New Roman" w:cs="Times New Roman"/>
          <w:sz w:val="24"/>
          <w:szCs w:val="24"/>
        </w:rPr>
        <w:t>. Technol. Mag., vol. 14, no.</w:t>
      </w:r>
      <w:r>
        <w:rPr>
          <w:rFonts w:ascii="Times New Roman" w:hAnsi="Times New Roman" w:cs="Times New Roman"/>
          <w:sz w:val="24"/>
          <w:szCs w:val="24"/>
        </w:rPr>
        <w:t xml:space="preserve"> 3, pp. 42-50, Sept. 2019. </w:t>
      </w:r>
    </w:p>
    <w:p w:rsidR="002250E3" w:rsidRPr="002250E3" w:rsidRDefault="002250E3" w:rsidP="002250E3">
      <w:pPr>
        <w:pStyle w:val="ListParagraph"/>
        <w:numPr>
          <w:ilvl w:val="0"/>
          <w:numId w:val="48"/>
        </w:numPr>
        <w:spacing w:line="360" w:lineRule="auto"/>
        <w:jc w:val="both"/>
        <w:rPr>
          <w:rFonts w:ascii="Times New Roman" w:hAnsi="Times New Roman" w:cs="Times New Roman"/>
          <w:sz w:val="24"/>
          <w:szCs w:val="24"/>
        </w:rPr>
      </w:pPr>
      <w:r w:rsidRPr="002250E3">
        <w:rPr>
          <w:rFonts w:ascii="Times New Roman" w:hAnsi="Times New Roman" w:cs="Times New Roman"/>
          <w:sz w:val="24"/>
          <w:szCs w:val="24"/>
        </w:rPr>
        <w:t xml:space="preserve">P. Schulz et al., “Latency critical </w:t>
      </w:r>
      <w:proofErr w:type="spellStart"/>
      <w:r w:rsidRPr="002250E3">
        <w:rPr>
          <w:rFonts w:ascii="Times New Roman" w:hAnsi="Times New Roman" w:cs="Times New Roman"/>
          <w:sz w:val="24"/>
          <w:szCs w:val="24"/>
        </w:rPr>
        <w:t>IoT</w:t>
      </w:r>
      <w:proofErr w:type="spellEnd"/>
      <w:r w:rsidRPr="002250E3">
        <w:rPr>
          <w:rFonts w:ascii="Times New Roman" w:hAnsi="Times New Roman" w:cs="Times New Roman"/>
          <w:sz w:val="24"/>
          <w:szCs w:val="24"/>
        </w:rPr>
        <w:t xml:space="preserve"> applications in 5G: Perspective on the design of radio interface and network architecture,” IEEE </w:t>
      </w:r>
      <w:proofErr w:type="spellStart"/>
      <w:r w:rsidRPr="002250E3">
        <w:rPr>
          <w:rFonts w:ascii="Times New Roman" w:hAnsi="Times New Roman" w:cs="Times New Roman"/>
          <w:sz w:val="24"/>
          <w:szCs w:val="24"/>
        </w:rPr>
        <w:t>Commun</w:t>
      </w:r>
      <w:proofErr w:type="spellEnd"/>
      <w:r w:rsidRPr="002250E3">
        <w:rPr>
          <w:rFonts w:ascii="Times New Roman" w:hAnsi="Times New Roman" w:cs="Times New Roman"/>
          <w:sz w:val="24"/>
          <w:szCs w:val="24"/>
        </w:rPr>
        <w:t>. Mag., vol. 55, no. 2, pp. 70-78, Feb. 2017</w:t>
      </w:r>
    </w:p>
    <w:p w:rsidR="00F80D10" w:rsidRPr="002250E3" w:rsidRDefault="00F80D10" w:rsidP="002636BE">
      <w:pPr>
        <w:spacing w:line="360" w:lineRule="auto"/>
        <w:jc w:val="both"/>
        <w:rPr>
          <w:rFonts w:ascii="Times New Roman" w:hAnsi="Times New Roman" w:cs="Times New Roman"/>
          <w:sz w:val="24"/>
          <w:szCs w:val="24"/>
        </w:rPr>
      </w:pPr>
    </w:p>
    <w:sectPr w:rsidR="00F80D10" w:rsidRPr="002250E3">
      <w:headerReference w:type="default" r:id="rId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B67D3" w:rsidRDefault="001B67D3" w:rsidP="007F3126">
      <w:pPr>
        <w:spacing w:after="0" w:line="240" w:lineRule="auto"/>
      </w:pPr>
      <w:r>
        <w:separator/>
      </w:r>
    </w:p>
  </w:endnote>
  <w:endnote w:type="continuationSeparator" w:id="0">
    <w:p w:rsidR="001B67D3" w:rsidRDefault="001B67D3" w:rsidP="007F31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B67D3" w:rsidRDefault="001B67D3" w:rsidP="007F3126">
      <w:pPr>
        <w:spacing w:after="0" w:line="240" w:lineRule="auto"/>
      </w:pPr>
      <w:r>
        <w:separator/>
      </w:r>
    </w:p>
  </w:footnote>
  <w:footnote w:type="continuationSeparator" w:id="0">
    <w:p w:rsidR="001B67D3" w:rsidRDefault="001B67D3" w:rsidP="007F312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67D3" w:rsidRPr="007F3126" w:rsidRDefault="001B67D3" w:rsidP="00F740A3">
    <w:pPr>
      <w:pStyle w:val="Header"/>
      <w:tabs>
        <w:tab w:val="left" w:pos="760"/>
      </w:tabs>
      <w:jc w:val="center"/>
      <w:rPr>
        <w:rFonts w:ascii="Times New Roman" w:hAnsi="Times New Roman" w:cs="Times New Roman"/>
        <w:b/>
        <w:sz w:val="20"/>
        <w:szCs w:val="20"/>
      </w:rPr>
    </w:pPr>
    <w:r>
      <w:rPr>
        <w:rFonts w:ascii="Times New Roman" w:hAnsi="Times New Roman" w:cs="Times New Roman"/>
        <w:b/>
        <w:sz w:val="24"/>
        <w:szCs w:val="24"/>
      </w:rPr>
      <w:t xml:space="preserve"> </w:t>
    </w:r>
    <w:r>
      <w:rPr>
        <w:rFonts w:ascii="Times New Roman" w:hAnsi="Times New Roman" w:cs="Times New Roman"/>
        <w:b/>
        <w:sz w:val="24"/>
        <w:szCs w:val="24"/>
      </w:rPr>
      <w:tab/>
    </w:r>
    <w:r>
      <w:rPr>
        <w:rFonts w:ascii="Times New Roman" w:hAnsi="Times New Roman" w:cs="Times New Roman"/>
        <w:b/>
        <w:sz w:val="24"/>
        <w:szCs w:val="24"/>
      </w:rPr>
      <w:tab/>
    </w:r>
  </w:p>
  <w:p w:rsidR="001B67D3" w:rsidRDefault="001B67D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69785A"/>
    <w:multiLevelType w:val="hybridMultilevel"/>
    <w:tmpl w:val="75EE8E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E372F5"/>
    <w:multiLevelType w:val="hybridMultilevel"/>
    <w:tmpl w:val="C9AA33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0229FA"/>
    <w:multiLevelType w:val="hybridMultilevel"/>
    <w:tmpl w:val="2D7EA4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D5705F0"/>
    <w:multiLevelType w:val="hybridMultilevel"/>
    <w:tmpl w:val="E8D2732A"/>
    <w:lvl w:ilvl="0" w:tplc="A4D85B50">
      <w:start w:val="1"/>
      <w:numFmt w:val="bullet"/>
      <w:lvlText w:val=" "/>
      <w:lvlJc w:val="left"/>
      <w:pPr>
        <w:tabs>
          <w:tab w:val="num" w:pos="720"/>
        </w:tabs>
        <w:ind w:left="720" w:hanging="360"/>
      </w:pPr>
      <w:rPr>
        <w:rFonts w:ascii="Calibri" w:hAnsi="Calibri" w:hint="default"/>
      </w:rPr>
    </w:lvl>
    <w:lvl w:ilvl="1" w:tplc="732AABC6" w:tentative="1">
      <w:start w:val="1"/>
      <w:numFmt w:val="bullet"/>
      <w:lvlText w:val=" "/>
      <w:lvlJc w:val="left"/>
      <w:pPr>
        <w:tabs>
          <w:tab w:val="num" w:pos="1440"/>
        </w:tabs>
        <w:ind w:left="1440" w:hanging="360"/>
      </w:pPr>
      <w:rPr>
        <w:rFonts w:ascii="Calibri" w:hAnsi="Calibri" w:hint="default"/>
      </w:rPr>
    </w:lvl>
    <w:lvl w:ilvl="2" w:tplc="5BD8FC22" w:tentative="1">
      <w:start w:val="1"/>
      <w:numFmt w:val="bullet"/>
      <w:lvlText w:val=" "/>
      <w:lvlJc w:val="left"/>
      <w:pPr>
        <w:tabs>
          <w:tab w:val="num" w:pos="2160"/>
        </w:tabs>
        <w:ind w:left="2160" w:hanging="360"/>
      </w:pPr>
      <w:rPr>
        <w:rFonts w:ascii="Calibri" w:hAnsi="Calibri" w:hint="default"/>
      </w:rPr>
    </w:lvl>
    <w:lvl w:ilvl="3" w:tplc="591CE410" w:tentative="1">
      <w:start w:val="1"/>
      <w:numFmt w:val="bullet"/>
      <w:lvlText w:val=" "/>
      <w:lvlJc w:val="left"/>
      <w:pPr>
        <w:tabs>
          <w:tab w:val="num" w:pos="2880"/>
        </w:tabs>
        <w:ind w:left="2880" w:hanging="360"/>
      </w:pPr>
      <w:rPr>
        <w:rFonts w:ascii="Calibri" w:hAnsi="Calibri" w:hint="default"/>
      </w:rPr>
    </w:lvl>
    <w:lvl w:ilvl="4" w:tplc="EED4DFAA" w:tentative="1">
      <w:start w:val="1"/>
      <w:numFmt w:val="bullet"/>
      <w:lvlText w:val=" "/>
      <w:lvlJc w:val="left"/>
      <w:pPr>
        <w:tabs>
          <w:tab w:val="num" w:pos="3600"/>
        </w:tabs>
        <w:ind w:left="3600" w:hanging="360"/>
      </w:pPr>
      <w:rPr>
        <w:rFonts w:ascii="Calibri" w:hAnsi="Calibri" w:hint="default"/>
      </w:rPr>
    </w:lvl>
    <w:lvl w:ilvl="5" w:tplc="0F768D62" w:tentative="1">
      <w:start w:val="1"/>
      <w:numFmt w:val="bullet"/>
      <w:lvlText w:val=" "/>
      <w:lvlJc w:val="left"/>
      <w:pPr>
        <w:tabs>
          <w:tab w:val="num" w:pos="4320"/>
        </w:tabs>
        <w:ind w:left="4320" w:hanging="360"/>
      </w:pPr>
      <w:rPr>
        <w:rFonts w:ascii="Calibri" w:hAnsi="Calibri" w:hint="default"/>
      </w:rPr>
    </w:lvl>
    <w:lvl w:ilvl="6" w:tplc="53902E4E" w:tentative="1">
      <w:start w:val="1"/>
      <w:numFmt w:val="bullet"/>
      <w:lvlText w:val=" "/>
      <w:lvlJc w:val="left"/>
      <w:pPr>
        <w:tabs>
          <w:tab w:val="num" w:pos="5040"/>
        </w:tabs>
        <w:ind w:left="5040" w:hanging="360"/>
      </w:pPr>
      <w:rPr>
        <w:rFonts w:ascii="Calibri" w:hAnsi="Calibri" w:hint="default"/>
      </w:rPr>
    </w:lvl>
    <w:lvl w:ilvl="7" w:tplc="D88E70A8" w:tentative="1">
      <w:start w:val="1"/>
      <w:numFmt w:val="bullet"/>
      <w:lvlText w:val=" "/>
      <w:lvlJc w:val="left"/>
      <w:pPr>
        <w:tabs>
          <w:tab w:val="num" w:pos="5760"/>
        </w:tabs>
        <w:ind w:left="5760" w:hanging="360"/>
      </w:pPr>
      <w:rPr>
        <w:rFonts w:ascii="Calibri" w:hAnsi="Calibri" w:hint="default"/>
      </w:rPr>
    </w:lvl>
    <w:lvl w:ilvl="8" w:tplc="47E21986" w:tentative="1">
      <w:start w:val="1"/>
      <w:numFmt w:val="bullet"/>
      <w:lvlText w:val=" "/>
      <w:lvlJc w:val="left"/>
      <w:pPr>
        <w:tabs>
          <w:tab w:val="num" w:pos="6480"/>
        </w:tabs>
        <w:ind w:left="6480" w:hanging="360"/>
      </w:pPr>
      <w:rPr>
        <w:rFonts w:ascii="Calibri" w:hAnsi="Calibri" w:hint="default"/>
      </w:rPr>
    </w:lvl>
  </w:abstractNum>
  <w:abstractNum w:abstractNumId="4" w15:restartNumberingAfterBreak="0">
    <w:nsid w:val="0FFC6729"/>
    <w:multiLevelType w:val="hybridMultilevel"/>
    <w:tmpl w:val="E4DC8C54"/>
    <w:lvl w:ilvl="0" w:tplc="4CB40682">
      <w:start w:val="1"/>
      <w:numFmt w:val="bullet"/>
      <w:lvlText w:val="•"/>
      <w:lvlJc w:val="left"/>
      <w:pPr>
        <w:tabs>
          <w:tab w:val="num" w:pos="720"/>
        </w:tabs>
        <w:ind w:left="720" w:hanging="360"/>
      </w:pPr>
      <w:rPr>
        <w:rFonts w:ascii="Times New Roman" w:hAnsi="Times New Roman" w:hint="default"/>
      </w:rPr>
    </w:lvl>
    <w:lvl w:ilvl="1" w:tplc="0409000B">
      <w:start w:val="1"/>
      <w:numFmt w:val="bullet"/>
      <w:lvlText w:val=""/>
      <w:lvlJc w:val="left"/>
      <w:pPr>
        <w:tabs>
          <w:tab w:val="num" w:pos="720"/>
        </w:tabs>
        <w:ind w:left="720" w:hanging="360"/>
      </w:pPr>
      <w:rPr>
        <w:rFonts w:ascii="Wingdings" w:hAnsi="Wingdings" w:hint="default"/>
      </w:rPr>
    </w:lvl>
    <w:lvl w:ilvl="2" w:tplc="B7E8CD02" w:tentative="1">
      <w:start w:val="1"/>
      <w:numFmt w:val="bullet"/>
      <w:lvlText w:val="•"/>
      <w:lvlJc w:val="left"/>
      <w:pPr>
        <w:tabs>
          <w:tab w:val="num" w:pos="2160"/>
        </w:tabs>
        <w:ind w:left="2160" w:hanging="360"/>
      </w:pPr>
      <w:rPr>
        <w:rFonts w:ascii="Times New Roman" w:hAnsi="Times New Roman" w:hint="default"/>
      </w:rPr>
    </w:lvl>
    <w:lvl w:ilvl="3" w:tplc="6504B2A4" w:tentative="1">
      <w:start w:val="1"/>
      <w:numFmt w:val="bullet"/>
      <w:lvlText w:val="•"/>
      <w:lvlJc w:val="left"/>
      <w:pPr>
        <w:tabs>
          <w:tab w:val="num" w:pos="2880"/>
        </w:tabs>
        <w:ind w:left="2880" w:hanging="360"/>
      </w:pPr>
      <w:rPr>
        <w:rFonts w:ascii="Times New Roman" w:hAnsi="Times New Roman" w:hint="default"/>
      </w:rPr>
    </w:lvl>
    <w:lvl w:ilvl="4" w:tplc="B1D49D2C" w:tentative="1">
      <w:start w:val="1"/>
      <w:numFmt w:val="bullet"/>
      <w:lvlText w:val="•"/>
      <w:lvlJc w:val="left"/>
      <w:pPr>
        <w:tabs>
          <w:tab w:val="num" w:pos="3600"/>
        </w:tabs>
        <w:ind w:left="3600" w:hanging="360"/>
      </w:pPr>
      <w:rPr>
        <w:rFonts w:ascii="Times New Roman" w:hAnsi="Times New Roman" w:hint="default"/>
      </w:rPr>
    </w:lvl>
    <w:lvl w:ilvl="5" w:tplc="396AF330" w:tentative="1">
      <w:start w:val="1"/>
      <w:numFmt w:val="bullet"/>
      <w:lvlText w:val="•"/>
      <w:lvlJc w:val="left"/>
      <w:pPr>
        <w:tabs>
          <w:tab w:val="num" w:pos="4320"/>
        </w:tabs>
        <w:ind w:left="4320" w:hanging="360"/>
      </w:pPr>
      <w:rPr>
        <w:rFonts w:ascii="Times New Roman" w:hAnsi="Times New Roman" w:hint="default"/>
      </w:rPr>
    </w:lvl>
    <w:lvl w:ilvl="6" w:tplc="FC6EB6BE" w:tentative="1">
      <w:start w:val="1"/>
      <w:numFmt w:val="bullet"/>
      <w:lvlText w:val="•"/>
      <w:lvlJc w:val="left"/>
      <w:pPr>
        <w:tabs>
          <w:tab w:val="num" w:pos="5040"/>
        </w:tabs>
        <w:ind w:left="5040" w:hanging="360"/>
      </w:pPr>
      <w:rPr>
        <w:rFonts w:ascii="Times New Roman" w:hAnsi="Times New Roman" w:hint="default"/>
      </w:rPr>
    </w:lvl>
    <w:lvl w:ilvl="7" w:tplc="217E4F9A" w:tentative="1">
      <w:start w:val="1"/>
      <w:numFmt w:val="bullet"/>
      <w:lvlText w:val="•"/>
      <w:lvlJc w:val="left"/>
      <w:pPr>
        <w:tabs>
          <w:tab w:val="num" w:pos="5760"/>
        </w:tabs>
        <w:ind w:left="5760" w:hanging="360"/>
      </w:pPr>
      <w:rPr>
        <w:rFonts w:ascii="Times New Roman" w:hAnsi="Times New Roman" w:hint="default"/>
      </w:rPr>
    </w:lvl>
    <w:lvl w:ilvl="8" w:tplc="5E58C502"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11080D32"/>
    <w:multiLevelType w:val="hybridMultilevel"/>
    <w:tmpl w:val="BB60E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801A01"/>
    <w:multiLevelType w:val="hybridMultilevel"/>
    <w:tmpl w:val="BD0858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4472AC5"/>
    <w:multiLevelType w:val="hybridMultilevel"/>
    <w:tmpl w:val="0538A07C"/>
    <w:lvl w:ilvl="0" w:tplc="DDC8D26A">
      <w:start w:val="1"/>
      <w:numFmt w:val="bullet"/>
      <w:lvlText w:val="•"/>
      <w:lvlJc w:val="left"/>
      <w:pPr>
        <w:tabs>
          <w:tab w:val="num" w:pos="720"/>
        </w:tabs>
        <w:ind w:left="720" w:hanging="360"/>
      </w:pPr>
      <w:rPr>
        <w:rFonts w:ascii="Times New Roman" w:hAnsi="Times New Roman" w:hint="default"/>
      </w:rPr>
    </w:lvl>
    <w:lvl w:ilvl="1" w:tplc="CE66B42E">
      <w:numFmt w:val="bullet"/>
      <w:lvlText w:val="–"/>
      <w:lvlJc w:val="left"/>
      <w:pPr>
        <w:tabs>
          <w:tab w:val="num" w:pos="810"/>
        </w:tabs>
        <w:ind w:left="810" w:hanging="360"/>
      </w:pPr>
      <w:rPr>
        <w:rFonts w:ascii="Times New Roman" w:hAnsi="Times New Roman" w:hint="default"/>
      </w:rPr>
    </w:lvl>
    <w:lvl w:ilvl="2" w:tplc="04090003">
      <w:start w:val="1"/>
      <w:numFmt w:val="bullet"/>
      <w:lvlText w:val="o"/>
      <w:lvlJc w:val="left"/>
      <w:pPr>
        <w:tabs>
          <w:tab w:val="num" w:pos="810"/>
        </w:tabs>
        <w:ind w:left="810" w:hanging="360"/>
      </w:pPr>
      <w:rPr>
        <w:rFonts w:ascii="Courier New" w:hAnsi="Courier New" w:cs="Courier New" w:hint="default"/>
      </w:rPr>
    </w:lvl>
    <w:lvl w:ilvl="3" w:tplc="BEDA5F04" w:tentative="1">
      <w:start w:val="1"/>
      <w:numFmt w:val="bullet"/>
      <w:lvlText w:val="•"/>
      <w:lvlJc w:val="left"/>
      <w:pPr>
        <w:tabs>
          <w:tab w:val="num" w:pos="2880"/>
        </w:tabs>
        <w:ind w:left="2880" w:hanging="360"/>
      </w:pPr>
      <w:rPr>
        <w:rFonts w:ascii="Times New Roman" w:hAnsi="Times New Roman" w:hint="default"/>
      </w:rPr>
    </w:lvl>
    <w:lvl w:ilvl="4" w:tplc="9A180BB8" w:tentative="1">
      <w:start w:val="1"/>
      <w:numFmt w:val="bullet"/>
      <w:lvlText w:val="•"/>
      <w:lvlJc w:val="left"/>
      <w:pPr>
        <w:tabs>
          <w:tab w:val="num" w:pos="3600"/>
        </w:tabs>
        <w:ind w:left="3600" w:hanging="360"/>
      </w:pPr>
      <w:rPr>
        <w:rFonts w:ascii="Times New Roman" w:hAnsi="Times New Roman" w:hint="default"/>
      </w:rPr>
    </w:lvl>
    <w:lvl w:ilvl="5" w:tplc="DA44E256" w:tentative="1">
      <w:start w:val="1"/>
      <w:numFmt w:val="bullet"/>
      <w:lvlText w:val="•"/>
      <w:lvlJc w:val="left"/>
      <w:pPr>
        <w:tabs>
          <w:tab w:val="num" w:pos="4320"/>
        </w:tabs>
        <w:ind w:left="4320" w:hanging="360"/>
      </w:pPr>
      <w:rPr>
        <w:rFonts w:ascii="Times New Roman" w:hAnsi="Times New Roman" w:hint="default"/>
      </w:rPr>
    </w:lvl>
    <w:lvl w:ilvl="6" w:tplc="A662AD1C" w:tentative="1">
      <w:start w:val="1"/>
      <w:numFmt w:val="bullet"/>
      <w:lvlText w:val="•"/>
      <w:lvlJc w:val="left"/>
      <w:pPr>
        <w:tabs>
          <w:tab w:val="num" w:pos="5040"/>
        </w:tabs>
        <w:ind w:left="5040" w:hanging="360"/>
      </w:pPr>
      <w:rPr>
        <w:rFonts w:ascii="Times New Roman" w:hAnsi="Times New Roman" w:hint="default"/>
      </w:rPr>
    </w:lvl>
    <w:lvl w:ilvl="7" w:tplc="95BCBC98" w:tentative="1">
      <w:start w:val="1"/>
      <w:numFmt w:val="bullet"/>
      <w:lvlText w:val="•"/>
      <w:lvlJc w:val="left"/>
      <w:pPr>
        <w:tabs>
          <w:tab w:val="num" w:pos="5760"/>
        </w:tabs>
        <w:ind w:left="5760" w:hanging="360"/>
      </w:pPr>
      <w:rPr>
        <w:rFonts w:ascii="Times New Roman" w:hAnsi="Times New Roman" w:hint="default"/>
      </w:rPr>
    </w:lvl>
    <w:lvl w:ilvl="8" w:tplc="A6965EB8" w:tentative="1">
      <w:start w:val="1"/>
      <w:numFmt w:val="bullet"/>
      <w:lvlText w:val="•"/>
      <w:lvlJc w:val="left"/>
      <w:pPr>
        <w:tabs>
          <w:tab w:val="num" w:pos="6480"/>
        </w:tabs>
        <w:ind w:left="6480" w:hanging="360"/>
      </w:pPr>
      <w:rPr>
        <w:rFonts w:ascii="Times New Roman" w:hAnsi="Times New Roman" w:hint="default"/>
      </w:rPr>
    </w:lvl>
  </w:abstractNum>
  <w:abstractNum w:abstractNumId="8" w15:restartNumberingAfterBreak="0">
    <w:nsid w:val="1634723F"/>
    <w:multiLevelType w:val="hybridMultilevel"/>
    <w:tmpl w:val="73B2CD40"/>
    <w:lvl w:ilvl="0" w:tplc="BA4EEE16">
      <w:start w:val="1"/>
      <w:numFmt w:val="bullet"/>
      <w:lvlText w:val="•"/>
      <w:lvlJc w:val="left"/>
      <w:pPr>
        <w:tabs>
          <w:tab w:val="num" w:pos="720"/>
        </w:tabs>
        <w:ind w:left="720" w:hanging="360"/>
      </w:pPr>
      <w:rPr>
        <w:rFonts w:ascii="Times New Roman" w:hAnsi="Times New Roman" w:hint="default"/>
      </w:rPr>
    </w:lvl>
    <w:lvl w:ilvl="1" w:tplc="61186ABE">
      <w:start w:val="1"/>
      <w:numFmt w:val="decimal"/>
      <w:lvlText w:val="%2."/>
      <w:lvlJc w:val="left"/>
      <w:pPr>
        <w:tabs>
          <w:tab w:val="num" w:pos="1440"/>
        </w:tabs>
        <w:ind w:left="1440" w:hanging="360"/>
      </w:pPr>
    </w:lvl>
    <w:lvl w:ilvl="2" w:tplc="559A4D80">
      <w:numFmt w:val="bullet"/>
      <w:lvlText w:val="–"/>
      <w:lvlJc w:val="left"/>
      <w:pPr>
        <w:tabs>
          <w:tab w:val="num" w:pos="2160"/>
        </w:tabs>
        <w:ind w:left="2160" w:hanging="360"/>
      </w:pPr>
      <w:rPr>
        <w:rFonts w:ascii="Times New Roman" w:hAnsi="Times New Roman" w:hint="default"/>
      </w:rPr>
    </w:lvl>
    <w:lvl w:ilvl="3" w:tplc="C09CA332" w:tentative="1">
      <w:start w:val="1"/>
      <w:numFmt w:val="bullet"/>
      <w:lvlText w:val="•"/>
      <w:lvlJc w:val="left"/>
      <w:pPr>
        <w:tabs>
          <w:tab w:val="num" w:pos="2880"/>
        </w:tabs>
        <w:ind w:left="2880" w:hanging="360"/>
      </w:pPr>
      <w:rPr>
        <w:rFonts w:ascii="Times New Roman" w:hAnsi="Times New Roman" w:hint="default"/>
      </w:rPr>
    </w:lvl>
    <w:lvl w:ilvl="4" w:tplc="49A0F2E6" w:tentative="1">
      <w:start w:val="1"/>
      <w:numFmt w:val="bullet"/>
      <w:lvlText w:val="•"/>
      <w:lvlJc w:val="left"/>
      <w:pPr>
        <w:tabs>
          <w:tab w:val="num" w:pos="3600"/>
        </w:tabs>
        <w:ind w:left="3600" w:hanging="360"/>
      </w:pPr>
      <w:rPr>
        <w:rFonts w:ascii="Times New Roman" w:hAnsi="Times New Roman" w:hint="default"/>
      </w:rPr>
    </w:lvl>
    <w:lvl w:ilvl="5" w:tplc="F9C6AF24" w:tentative="1">
      <w:start w:val="1"/>
      <w:numFmt w:val="bullet"/>
      <w:lvlText w:val="•"/>
      <w:lvlJc w:val="left"/>
      <w:pPr>
        <w:tabs>
          <w:tab w:val="num" w:pos="4320"/>
        </w:tabs>
        <w:ind w:left="4320" w:hanging="360"/>
      </w:pPr>
      <w:rPr>
        <w:rFonts w:ascii="Times New Roman" w:hAnsi="Times New Roman" w:hint="default"/>
      </w:rPr>
    </w:lvl>
    <w:lvl w:ilvl="6" w:tplc="8C949D06" w:tentative="1">
      <w:start w:val="1"/>
      <w:numFmt w:val="bullet"/>
      <w:lvlText w:val="•"/>
      <w:lvlJc w:val="left"/>
      <w:pPr>
        <w:tabs>
          <w:tab w:val="num" w:pos="5040"/>
        </w:tabs>
        <w:ind w:left="5040" w:hanging="360"/>
      </w:pPr>
      <w:rPr>
        <w:rFonts w:ascii="Times New Roman" w:hAnsi="Times New Roman" w:hint="default"/>
      </w:rPr>
    </w:lvl>
    <w:lvl w:ilvl="7" w:tplc="8A38186E" w:tentative="1">
      <w:start w:val="1"/>
      <w:numFmt w:val="bullet"/>
      <w:lvlText w:val="•"/>
      <w:lvlJc w:val="left"/>
      <w:pPr>
        <w:tabs>
          <w:tab w:val="num" w:pos="5760"/>
        </w:tabs>
        <w:ind w:left="5760" w:hanging="360"/>
      </w:pPr>
      <w:rPr>
        <w:rFonts w:ascii="Times New Roman" w:hAnsi="Times New Roman" w:hint="default"/>
      </w:rPr>
    </w:lvl>
    <w:lvl w:ilvl="8" w:tplc="8B5CE79C" w:tentative="1">
      <w:start w:val="1"/>
      <w:numFmt w:val="bullet"/>
      <w:lvlText w:val="•"/>
      <w:lvlJc w:val="left"/>
      <w:pPr>
        <w:tabs>
          <w:tab w:val="num" w:pos="6480"/>
        </w:tabs>
        <w:ind w:left="6480" w:hanging="360"/>
      </w:pPr>
      <w:rPr>
        <w:rFonts w:ascii="Times New Roman" w:hAnsi="Times New Roman" w:hint="default"/>
      </w:rPr>
    </w:lvl>
  </w:abstractNum>
  <w:abstractNum w:abstractNumId="9" w15:restartNumberingAfterBreak="0">
    <w:nsid w:val="17D04E32"/>
    <w:multiLevelType w:val="hybridMultilevel"/>
    <w:tmpl w:val="56D6BEF8"/>
    <w:lvl w:ilvl="0" w:tplc="B5D2A688">
      <w:start w:val="1"/>
      <w:numFmt w:val="bullet"/>
      <w:lvlText w:val="•"/>
      <w:lvlJc w:val="left"/>
      <w:pPr>
        <w:tabs>
          <w:tab w:val="num" w:pos="720"/>
        </w:tabs>
        <w:ind w:left="720" w:hanging="360"/>
      </w:pPr>
      <w:rPr>
        <w:rFonts w:ascii="Arial" w:hAnsi="Arial" w:hint="default"/>
      </w:rPr>
    </w:lvl>
    <w:lvl w:ilvl="1" w:tplc="5ABC6318" w:tentative="1">
      <w:start w:val="1"/>
      <w:numFmt w:val="bullet"/>
      <w:lvlText w:val="•"/>
      <w:lvlJc w:val="left"/>
      <w:pPr>
        <w:tabs>
          <w:tab w:val="num" w:pos="1440"/>
        </w:tabs>
        <w:ind w:left="1440" w:hanging="360"/>
      </w:pPr>
      <w:rPr>
        <w:rFonts w:ascii="Arial" w:hAnsi="Arial" w:hint="default"/>
      </w:rPr>
    </w:lvl>
    <w:lvl w:ilvl="2" w:tplc="EEB08822" w:tentative="1">
      <w:start w:val="1"/>
      <w:numFmt w:val="bullet"/>
      <w:lvlText w:val="•"/>
      <w:lvlJc w:val="left"/>
      <w:pPr>
        <w:tabs>
          <w:tab w:val="num" w:pos="2160"/>
        </w:tabs>
        <w:ind w:left="2160" w:hanging="360"/>
      </w:pPr>
      <w:rPr>
        <w:rFonts w:ascii="Arial" w:hAnsi="Arial" w:hint="default"/>
      </w:rPr>
    </w:lvl>
    <w:lvl w:ilvl="3" w:tplc="0DE44508" w:tentative="1">
      <w:start w:val="1"/>
      <w:numFmt w:val="bullet"/>
      <w:lvlText w:val="•"/>
      <w:lvlJc w:val="left"/>
      <w:pPr>
        <w:tabs>
          <w:tab w:val="num" w:pos="2880"/>
        </w:tabs>
        <w:ind w:left="2880" w:hanging="360"/>
      </w:pPr>
      <w:rPr>
        <w:rFonts w:ascii="Arial" w:hAnsi="Arial" w:hint="default"/>
      </w:rPr>
    </w:lvl>
    <w:lvl w:ilvl="4" w:tplc="B7A82D86" w:tentative="1">
      <w:start w:val="1"/>
      <w:numFmt w:val="bullet"/>
      <w:lvlText w:val="•"/>
      <w:lvlJc w:val="left"/>
      <w:pPr>
        <w:tabs>
          <w:tab w:val="num" w:pos="3600"/>
        </w:tabs>
        <w:ind w:left="3600" w:hanging="360"/>
      </w:pPr>
      <w:rPr>
        <w:rFonts w:ascii="Arial" w:hAnsi="Arial" w:hint="default"/>
      </w:rPr>
    </w:lvl>
    <w:lvl w:ilvl="5" w:tplc="B6CA0C3C" w:tentative="1">
      <w:start w:val="1"/>
      <w:numFmt w:val="bullet"/>
      <w:lvlText w:val="•"/>
      <w:lvlJc w:val="left"/>
      <w:pPr>
        <w:tabs>
          <w:tab w:val="num" w:pos="4320"/>
        </w:tabs>
        <w:ind w:left="4320" w:hanging="360"/>
      </w:pPr>
      <w:rPr>
        <w:rFonts w:ascii="Arial" w:hAnsi="Arial" w:hint="default"/>
      </w:rPr>
    </w:lvl>
    <w:lvl w:ilvl="6" w:tplc="C46E63A2" w:tentative="1">
      <w:start w:val="1"/>
      <w:numFmt w:val="bullet"/>
      <w:lvlText w:val="•"/>
      <w:lvlJc w:val="left"/>
      <w:pPr>
        <w:tabs>
          <w:tab w:val="num" w:pos="5040"/>
        </w:tabs>
        <w:ind w:left="5040" w:hanging="360"/>
      </w:pPr>
      <w:rPr>
        <w:rFonts w:ascii="Arial" w:hAnsi="Arial" w:hint="default"/>
      </w:rPr>
    </w:lvl>
    <w:lvl w:ilvl="7" w:tplc="BC7C851C" w:tentative="1">
      <w:start w:val="1"/>
      <w:numFmt w:val="bullet"/>
      <w:lvlText w:val="•"/>
      <w:lvlJc w:val="left"/>
      <w:pPr>
        <w:tabs>
          <w:tab w:val="num" w:pos="5760"/>
        </w:tabs>
        <w:ind w:left="5760" w:hanging="360"/>
      </w:pPr>
      <w:rPr>
        <w:rFonts w:ascii="Arial" w:hAnsi="Arial" w:hint="default"/>
      </w:rPr>
    </w:lvl>
    <w:lvl w:ilvl="8" w:tplc="2C3EB780"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18E23B64"/>
    <w:multiLevelType w:val="hybridMultilevel"/>
    <w:tmpl w:val="48601C1C"/>
    <w:lvl w:ilvl="0" w:tplc="D6D2AFEE">
      <w:start w:val="1"/>
      <w:numFmt w:val="bullet"/>
      <w:lvlText w:val=" "/>
      <w:lvlJc w:val="left"/>
      <w:pPr>
        <w:tabs>
          <w:tab w:val="num" w:pos="720"/>
        </w:tabs>
        <w:ind w:left="720" w:hanging="360"/>
      </w:pPr>
      <w:rPr>
        <w:rFonts w:ascii="Calibri" w:hAnsi="Calibri" w:hint="default"/>
      </w:rPr>
    </w:lvl>
    <w:lvl w:ilvl="1" w:tplc="CEE016A6" w:tentative="1">
      <w:start w:val="1"/>
      <w:numFmt w:val="bullet"/>
      <w:lvlText w:val=" "/>
      <w:lvlJc w:val="left"/>
      <w:pPr>
        <w:tabs>
          <w:tab w:val="num" w:pos="1440"/>
        </w:tabs>
        <w:ind w:left="1440" w:hanging="360"/>
      </w:pPr>
      <w:rPr>
        <w:rFonts w:ascii="Calibri" w:hAnsi="Calibri" w:hint="default"/>
      </w:rPr>
    </w:lvl>
    <w:lvl w:ilvl="2" w:tplc="240AEC28" w:tentative="1">
      <w:start w:val="1"/>
      <w:numFmt w:val="bullet"/>
      <w:lvlText w:val=" "/>
      <w:lvlJc w:val="left"/>
      <w:pPr>
        <w:tabs>
          <w:tab w:val="num" w:pos="2160"/>
        </w:tabs>
        <w:ind w:left="2160" w:hanging="360"/>
      </w:pPr>
      <w:rPr>
        <w:rFonts w:ascii="Calibri" w:hAnsi="Calibri" w:hint="default"/>
      </w:rPr>
    </w:lvl>
    <w:lvl w:ilvl="3" w:tplc="6D0CF7CC" w:tentative="1">
      <w:start w:val="1"/>
      <w:numFmt w:val="bullet"/>
      <w:lvlText w:val=" "/>
      <w:lvlJc w:val="left"/>
      <w:pPr>
        <w:tabs>
          <w:tab w:val="num" w:pos="2880"/>
        </w:tabs>
        <w:ind w:left="2880" w:hanging="360"/>
      </w:pPr>
      <w:rPr>
        <w:rFonts w:ascii="Calibri" w:hAnsi="Calibri" w:hint="default"/>
      </w:rPr>
    </w:lvl>
    <w:lvl w:ilvl="4" w:tplc="E7BE1202" w:tentative="1">
      <w:start w:val="1"/>
      <w:numFmt w:val="bullet"/>
      <w:lvlText w:val=" "/>
      <w:lvlJc w:val="left"/>
      <w:pPr>
        <w:tabs>
          <w:tab w:val="num" w:pos="3600"/>
        </w:tabs>
        <w:ind w:left="3600" w:hanging="360"/>
      </w:pPr>
      <w:rPr>
        <w:rFonts w:ascii="Calibri" w:hAnsi="Calibri" w:hint="default"/>
      </w:rPr>
    </w:lvl>
    <w:lvl w:ilvl="5" w:tplc="1AE4F182" w:tentative="1">
      <w:start w:val="1"/>
      <w:numFmt w:val="bullet"/>
      <w:lvlText w:val=" "/>
      <w:lvlJc w:val="left"/>
      <w:pPr>
        <w:tabs>
          <w:tab w:val="num" w:pos="4320"/>
        </w:tabs>
        <w:ind w:left="4320" w:hanging="360"/>
      </w:pPr>
      <w:rPr>
        <w:rFonts w:ascii="Calibri" w:hAnsi="Calibri" w:hint="default"/>
      </w:rPr>
    </w:lvl>
    <w:lvl w:ilvl="6" w:tplc="95460D04" w:tentative="1">
      <w:start w:val="1"/>
      <w:numFmt w:val="bullet"/>
      <w:lvlText w:val=" "/>
      <w:lvlJc w:val="left"/>
      <w:pPr>
        <w:tabs>
          <w:tab w:val="num" w:pos="5040"/>
        </w:tabs>
        <w:ind w:left="5040" w:hanging="360"/>
      </w:pPr>
      <w:rPr>
        <w:rFonts w:ascii="Calibri" w:hAnsi="Calibri" w:hint="default"/>
      </w:rPr>
    </w:lvl>
    <w:lvl w:ilvl="7" w:tplc="AE30EFA0" w:tentative="1">
      <w:start w:val="1"/>
      <w:numFmt w:val="bullet"/>
      <w:lvlText w:val=" "/>
      <w:lvlJc w:val="left"/>
      <w:pPr>
        <w:tabs>
          <w:tab w:val="num" w:pos="5760"/>
        </w:tabs>
        <w:ind w:left="5760" w:hanging="360"/>
      </w:pPr>
      <w:rPr>
        <w:rFonts w:ascii="Calibri" w:hAnsi="Calibri" w:hint="default"/>
      </w:rPr>
    </w:lvl>
    <w:lvl w:ilvl="8" w:tplc="77F8E45E" w:tentative="1">
      <w:start w:val="1"/>
      <w:numFmt w:val="bullet"/>
      <w:lvlText w:val=" "/>
      <w:lvlJc w:val="left"/>
      <w:pPr>
        <w:tabs>
          <w:tab w:val="num" w:pos="6480"/>
        </w:tabs>
        <w:ind w:left="6480" w:hanging="360"/>
      </w:pPr>
      <w:rPr>
        <w:rFonts w:ascii="Calibri" w:hAnsi="Calibri" w:hint="default"/>
      </w:rPr>
    </w:lvl>
  </w:abstractNum>
  <w:abstractNum w:abstractNumId="11" w15:restartNumberingAfterBreak="0">
    <w:nsid w:val="1E847439"/>
    <w:multiLevelType w:val="hybridMultilevel"/>
    <w:tmpl w:val="FE522978"/>
    <w:lvl w:ilvl="0" w:tplc="36A48328">
      <w:start w:val="1"/>
      <w:numFmt w:val="bullet"/>
      <w:lvlText w:val="•"/>
      <w:lvlJc w:val="left"/>
      <w:pPr>
        <w:tabs>
          <w:tab w:val="num" w:pos="720"/>
        </w:tabs>
        <w:ind w:left="720" w:hanging="360"/>
      </w:pPr>
      <w:rPr>
        <w:rFonts w:ascii="Times New Roman" w:hAnsi="Times New Roman" w:hint="default"/>
      </w:rPr>
    </w:lvl>
    <w:lvl w:ilvl="1" w:tplc="10AAC1C8" w:tentative="1">
      <w:start w:val="1"/>
      <w:numFmt w:val="bullet"/>
      <w:lvlText w:val="•"/>
      <w:lvlJc w:val="left"/>
      <w:pPr>
        <w:tabs>
          <w:tab w:val="num" w:pos="1440"/>
        </w:tabs>
        <w:ind w:left="1440" w:hanging="360"/>
      </w:pPr>
      <w:rPr>
        <w:rFonts w:ascii="Times New Roman" w:hAnsi="Times New Roman" w:hint="default"/>
      </w:rPr>
    </w:lvl>
    <w:lvl w:ilvl="2" w:tplc="BDB2D6A8" w:tentative="1">
      <w:start w:val="1"/>
      <w:numFmt w:val="bullet"/>
      <w:lvlText w:val="•"/>
      <w:lvlJc w:val="left"/>
      <w:pPr>
        <w:tabs>
          <w:tab w:val="num" w:pos="2160"/>
        </w:tabs>
        <w:ind w:left="2160" w:hanging="360"/>
      </w:pPr>
      <w:rPr>
        <w:rFonts w:ascii="Times New Roman" w:hAnsi="Times New Roman" w:hint="default"/>
      </w:rPr>
    </w:lvl>
    <w:lvl w:ilvl="3" w:tplc="6ECC1292" w:tentative="1">
      <w:start w:val="1"/>
      <w:numFmt w:val="bullet"/>
      <w:lvlText w:val="•"/>
      <w:lvlJc w:val="left"/>
      <w:pPr>
        <w:tabs>
          <w:tab w:val="num" w:pos="2880"/>
        </w:tabs>
        <w:ind w:left="2880" w:hanging="360"/>
      </w:pPr>
      <w:rPr>
        <w:rFonts w:ascii="Times New Roman" w:hAnsi="Times New Roman" w:hint="default"/>
      </w:rPr>
    </w:lvl>
    <w:lvl w:ilvl="4" w:tplc="BBAE829A" w:tentative="1">
      <w:start w:val="1"/>
      <w:numFmt w:val="bullet"/>
      <w:lvlText w:val="•"/>
      <w:lvlJc w:val="left"/>
      <w:pPr>
        <w:tabs>
          <w:tab w:val="num" w:pos="3600"/>
        </w:tabs>
        <w:ind w:left="3600" w:hanging="360"/>
      </w:pPr>
      <w:rPr>
        <w:rFonts w:ascii="Times New Roman" w:hAnsi="Times New Roman" w:hint="default"/>
      </w:rPr>
    </w:lvl>
    <w:lvl w:ilvl="5" w:tplc="B2E21044" w:tentative="1">
      <w:start w:val="1"/>
      <w:numFmt w:val="bullet"/>
      <w:lvlText w:val="•"/>
      <w:lvlJc w:val="left"/>
      <w:pPr>
        <w:tabs>
          <w:tab w:val="num" w:pos="4320"/>
        </w:tabs>
        <w:ind w:left="4320" w:hanging="360"/>
      </w:pPr>
      <w:rPr>
        <w:rFonts w:ascii="Times New Roman" w:hAnsi="Times New Roman" w:hint="default"/>
      </w:rPr>
    </w:lvl>
    <w:lvl w:ilvl="6" w:tplc="8758A67A" w:tentative="1">
      <w:start w:val="1"/>
      <w:numFmt w:val="bullet"/>
      <w:lvlText w:val="•"/>
      <w:lvlJc w:val="left"/>
      <w:pPr>
        <w:tabs>
          <w:tab w:val="num" w:pos="5040"/>
        </w:tabs>
        <w:ind w:left="5040" w:hanging="360"/>
      </w:pPr>
      <w:rPr>
        <w:rFonts w:ascii="Times New Roman" w:hAnsi="Times New Roman" w:hint="default"/>
      </w:rPr>
    </w:lvl>
    <w:lvl w:ilvl="7" w:tplc="3F8C4374" w:tentative="1">
      <w:start w:val="1"/>
      <w:numFmt w:val="bullet"/>
      <w:lvlText w:val="•"/>
      <w:lvlJc w:val="left"/>
      <w:pPr>
        <w:tabs>
          <w:tab w:val="num" w:pos="5760"/>
        </w:tabs>
        <w:ind w:left="5760" w:hanging="360"/>
      </w:pPr>
      <w:rPr>
        <w:rFonts w:ascii="Times New Roman" w:hAnsi="Times New Roman" w:hint="default"/>
      </w:rPr>
    </w:lvl>
    <w:lvl w:ilvl="8" w:tplc="0E1E0BA6" w:tentative="1">
      <w:start w:val="1"/>
      <w:numFmt w:val="bullet"/>
      <w:lvlText w:val="•"/>
      <w:lvlJc w:val="left"/>
      <w:pPr>
        <w:tabs>
          <w:tab w:val="num" w:pos="6480"/>
        </w:tabs>
        <w:ind w:left="6480" w:hanging="360"/>
      </w:pPr>
      <w:rPr>
        <w:rFonts w:ascii="Times New Roman" w:hAnsi="Times New Roman" w:hint="default"/>
      </w:rPr>
    </w:lvl>
  </w:abstractNum>
  <w:abstractNum w:abstractNumId="12" w15:restartNumberingAfterBreak="0">
    <w:nsid w:val="1EE57E20"/>
    <w:multiLevelType w:val="hybridMultilevel"/>
    <w:tmpl w:val="B1E07770"/>
    <w:lvl w:ilvl="0" w:tplc="9A6484DC">
      <w:start w:val="1"/>
      <w:numFmt w:val="bullet"/>
      <w:lvlText w:val="•"/>
      <w:lvlJc w:val="left"/>
      <w:pPr>
        <w:tabs>
          <w:tab w:val="num" w:pos="720"/>
        </w:tabs>
        <w:ind w:left="720" w:hanging="360"/>
      </w:pPr>
      <w:rPr>
        <w:rFonts w:ascii="Arial" w:hAnsi="Arial" w:hint="default"/>
      </w:rPr>
    </w:lvl>
    <w:lvl w:ilvl="1" w:tplc="79346492" w:tentative="1">
      <w:start w:val="1"/>
      <w:numFmt w:val="bullet"/>
      <w:lvlText w:val="•"/>
      <w:lvlJc w:val="left"/>
      <w:pPr>
        <w:tabs>
          <w:tab w:val="num" w:pos="1440"/>
        </w:tabs>
        <w:ind w:left="1440" w:hanging="360"/>
      </w:pPr>
      <w:rPr>
        <w:rFonts w:ascii="Arial" w:hAnsi="Arial" w:hint="default"/>
      </w:rPr>
    </w:lvl>
    <w:lvl w:ilvl="2" w:tplc="C0F2A8DA" w:tentative="1">
      <w:start w:val="1"/>
      <w:numFmt w:val="bullet"/>
      <w:lvlText w:val="•"/>
      <w:lvlJc w:val="left"/>
      <w:pPr>
        <w:tabs>
          <w:tab w:val="num" w:pos="2160"/>
        </w:tabs>
        <w:ind w:left="2160" w:hanging="360"/>
      </w:pPr>
      <w:rPr>
        <w:rFonts w:ascii="Arial" w:hAnsi="Arial" w:hint="default"/>
      </w:rPr>
    </w:lvl>
    <w:lvl w:ilvl="3" w:tplc="66F2EEDE" w:tentative="1">
      <w:start w:val="1"/>
      <w:numFmt w:val="bullet"/>
      <w:lvlText w:val="•"/>
      <w:lvlJc w:val="left"/>
      <w:pPr>
        <w:tabs>
          <w:tab w:val="num" w:pos="2880"/>
        </w:tabs>
        <w:ind w:left="2880" w:hanging="360"/>
      </w:pPr>
      <w:rPr>
        <w:rFonts w:ascii="Arial" w:hAnsi="Arial" w:hint="default"/>
      </w:rPr>
    </w:lvl>
    <w:lvl w:ilvl="4" w:tplc="3CCE3AF8" w:tentative="1">
      <w:start w:val="1"/>
      <w:numFmt w:val="bullet"/>
      <w:lvlText w:val="•"/>
      <w:lvlJc w:val="left"/>
      <w:pPr>
        <w:tabs>
          <w:tab w:val="num" w:pos="3600"/>
        </w:tabs>
        <w:ind w:left="3600" w:hanging="360"/>
      </w:pPr>
      <w:rPr>
        <w:rFonts w:ascii="Arial" w:hAnsi="Arial" w:hint="default"/>
      </w:rPr>
    </w:lvl>
    <w:lvl w:ilvl="5" w:tplc="A3F47A48" w:tentative="1">
      <w:start w:val="1"/>
      <w:numFmt w:val="bullet"/>
      <w:lvlText w:val="•"/>
      <w:lvlJc w:val="left"/>
      <w:pPr>
        <w:tabs>
          <w:tab w:val="num" w:pos="4320"/>
        </w:tabs>
        <w:ind w:left="4320" w:hanging="360"/>
      </w:pPr>
      <w:rPr>
        <w:rFonts w:ascii="Arial" w:hAnsi="Arial" w:hint="default"/>
      </w:rPr>
    </w:lvl>
    <w:lvl w:ilvl="6" w:tplc="A4803F4A" w:tentative="1">
      <w:start w:val="1"/>
      <w:numFmt w:val="bullet"/>
      <w:lvlText w:val="•"/>
      <w:lvlJc w:val="left"/>
      <w:pPr>
        <w:tabs>
          <w:tab w:val="num" w:pos="5040"/>
        </w:tabs>
        <w:ind w:left="5040" w:hanging="360"/>
      </w:pPr>
      <w:rPr>
        <w:rFonts w:ascii="Arial" w:hAnsi="Arial" w:hint="default"/>
      </w:rPr>
    </w:lvl>
    <w:lvl w:ilvl="7" w:tplc="4A728A7C" w:tentative="1">
      <w:start w:val="1"/>
      <w:numFmt w:val="bullet"/>
      <w:lvlText w:val="•"/>
      <w:lvlJc w:val="left"/>
      <w:pPr>
        <w:tabs>
          <w:tab w:val="num" w:pos="5760"/>
        </w:tabs>
        <w:ind w:left="5760" w:hanging="360"/>
      </w:pPr>
      <w:rPr>
        <w:rFonts w:ascii="Arial" w:hAnsi="Arial" w:hint="default"/>
      </w:rPr>
    </w:lvl>
    <w:lvl w:ilvl="8" w:tplc="493AB4D6"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2149345C"/>
    <w:multiLevelType w:val="hybridMultilevel"/>
    <w:tmpl w:val="87B809C8"/>
    <w:lvl w:ilvl="0" w:tplc="04090001">
      <w:start w:val="1"/>
      <w:numFmt w:val="bullet"/>
      <w:lvlText w:val=""/>
      <w:lvlJc w:val="left"/>
      <w:pPr>
        <w:ind w:left="720" w:hanging="360"/>
      </w:pPr>
      <w:rPr>
        <w:rFonts w:ascii="Symbol" w:hAnsi="Symbol" w:hint="default"/>
      </w:rPr>
    </w:lvl>
    <w:lvl w:ilvl="1" w:tplc="57C6D2CA">
      <w:start w:val="3"/>
      <w:numFmt w:val="bullet"/>
      <w:lvlText w:val="•"/>
      <w:lvlJc w:val="left"/>
      <w:pPr>
        <w:ind w:left="1170" w:hanging="72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3441B1A"/>
    <w:multiLevelType w:val="hybridMultilevel"/>
    <w:tmpl w:val="9A72740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3BF1C30"/>
    <w:multiLevelType w:val="hybridMultilevel"/>
    <w:tmpl w:val="375669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40468EF"/>
    <w:multiLevelType w:val="hybridMultilevel"/>
    <w:tmpl w:val="E042D5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5E87180"/>
    <w:multiLevelType w:val="hybridMultilevel"/>
    <w:tmpl w:val="4AA642D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4124650"/>
    <w:multiLevelType w:val="hybridMultilevel"/>
    <w:tmpl w:val="7A2EA87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5AB2BA2"/>
    <w:multiLevelType w:val="hybridMultilevel"/>
    <w:tmpl w:val="5AD4E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7817EE2"/>
    <w:multiLevelType w:val="hybridMultilevel"/>
    <w:tmpl w:val="F7DEAF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EC6698C"/>
    <w:multiLevelType w:val="hybridMultilevel"/>
    <w:tmpl w:val="EF32F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0C91688"/>
    <w:multiLevelType w:val="hybridMultilevel"/>
    <w:tmpl w:val="1040D87E"/>
    <w:lvl w:ilvl="0" w:tplc="04DA6DFC">
      <w:start w:val="1"/>
      <w:numFmt w:val="bullet"/>
      <w:lvlText w:val="•"/>
      <w:lvlJc w:val="left"/>
      <w:pPr>
        <w:tabs>
          <w:tab w:val="num" w:pos="720"/>
        </w:tabs>
        <w:ind w:left="720" w:hanging="360"/>
      </w:pPr>
      <w:rPr>
        <w:rFonts w:ascii="Arial" w:hAnsi="Arial" w:hint="default"/>
      </w:rPr>
    </w:lvl>
    <w:lvl w:ilvl="1" w:tplc="DDD01FCA" w:tentative="1">
      <w:start w:val="1"/>
      <w:numFmt w:val="bullet"/>
      <w:lvlText w:val="•"/>
      <w:lvlJc w:val="left"/>
      <w:pPr>
        <w:tabs>
          <w:tab w:val="num" w:pos="1440"/>
        </w:tabs>
        <w:ind w:left="1440" w:hanging="360"/>
      </w:pPr>
      <w:rPr>
        <w:rFonts w:ascii="Arial" w:hAnsi="Arial" w:hint="default"/>
      </w:rPr>
    </w:lvl>
    <w:lvl w:ilvl="2" w:tplc="EFBA5C6C" w:tentative="1">
      <w:start w:val="1"/>
      <w:numFmt w:val="bullet"/>
      <w:lvlText w:val="•"/>
      <w:lvlJc w:val="left"/>
      <w:pPr>
        <w:tabs>
          <w:tab w:val="num" w:pos="2160"/>
        </w:tabs>
        <w:ind w:left="2160" w:hanging="360"/>
      </w:pPr>
      <w:rPr>
        <w:rFonts w:ascii="Arial" w:hAnsi="Arial" w:hint="default"/>
      </w:rPr>
    </w:lvl>
    <w:lvl w:ilvl="3" w:tplc="22B0417E" w:tentative="1">
      <w:start w:val="1"/>
      <w:numFmt w:val="bullet"/>
      <w:lvlText w:val="•"/>
      <w:lvlJc w:val="left"/>
      <w:pPr>
        <w:tabs>
          <w:tab w:val="num" w:pos="2880"/>
        </w:tabs>
        <w:ind w:left="2880" w:hanging="360"/>
      </w:pPr>
      <w:rPr>
        <w:rFonts w:ascii="Arial" w:hAnsi="Arial" w:hint="default"/>
      </w:rPr>
    </w:lvl>
    <w:lvl w:ilvl="4" w:tplc="DA8E2F44" w:tentative="1">
      <w:start w:val="1"/>
      <w:numFmt w:val="bullet"/>
      <w:lvlText w:val="•"/>
      <w:lvlJc w:val="left"/>
      <w:pPr>
        <w:tabs>
          <w:tab w:val="num" w:pos="3600"/>
        </w:tabs>
        <w:ind w:left="3600" w:hanging="360"/>
      </w:pPr>
      <w:rPr>
        <w:rFonts w:ascii="Arial" w:hAnsi="Arial" w:hint="default"/>
      </w:rPr>
    </w:lvl>
    <w:lvl w:ilvl="5" w:tplc="A1803552" w:tentative="1">
      <w:start w:val="1"/>
      <w:numFmt w:val="bullet"/>
      <w:lvlText w:val="•"/>
      <w:lvlJc w:val="left"/>
      <w:pPr>
        <w:tabs>
          <w:tab w:val="num" w:pos="4320"/>
        </w:tabs>
        <w:ind w:left="4320" w:hanging="360"/>
      </w:pPr>
      <w:rPr>
        <w:rFonts w:ascii="Arial" w:hAnsi="Arial" w:hint="default"/>
      </w:rPr>
    </w:lvl>
    <w:lvl w:ilvl="6" w:tplc="09904FA4" w:tentative="1">
      <w:start w:val="1"/>
      <w:numFmt w:val="bullet"/>
      <w:lvlText w:val="•"/>
      <w:lvlJc w:val="left"/>
      <w:pPr>
        <w:tabs>
          <w:tab w:val="num" w:pos="5040"/>
        </w:tabs>
        <w:ind w:left="5040" w:hanging="360"/>
      </w:pPr>
      <w:rPr>
        <w:rFonts w:ascii="Arial" w:hAnsi="Arial" w:hint="default"/>
      </w:rPr>
    </w:lvl>
    <w:lvl w:ilvl="7" w:tplc="B31CD748" w:tentative="1">
      <w:start w:val="1"/>
      <w:numFmt w:val="bullet"/>
      <w:lvlText w:val="•"/>
      <w:lvlJc w:val="left"/>
      <w:pPr>
        <w:tabs>
          <w:tab w:val="num" w:pos="5760"/>
        </w:tabs>
        <w:ind w:left="5760" w:hanging="360"/>
      </w:pPr>
      <w:rPr>
        <w:rFonts w:ascii="Arial" w:hAnsi="Arial" w:hint="default"/>
      </w:rPr>
    </w:lvl>
    <w:lvl w:ilvl="8" w:tplc="A28ECC2E"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43281838"/>
    <w:multiLevelType w:val="hybridMultilevel"/>
    <w:tmpl w:val="ABC06C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3597B9F"/>
    <w:multiLevelType w:val="hybridMultilevel"/>
    <w:tmpl w:val="BA0CEB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77D520A"/>
    <w:multiLevelType w:val="hybridMultilevel"/>
    <w:tmpl w:val="34F88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C047F61"/>
    <w:multiLevelType w:val="hybridMultilevel"/>
    <w:tmpl w:val="160063DE"/>
    <w:lvl w:ilvl="0" w:tplc="AC221C16">
      <w:start w:val="1"/>
      <w:numFmt w:val="bullet"/>
      <w:lvlText w:val="•"/>
      <w:lvlJc w:val="left"/>
      <w:pPr>
        <w:tabs>
          <w:tab w:val="num" w:pos="720"/>
        </w:tabs>
        <w:ind w:left="720" w:hanging="360"/>
      </w:pPr>
      <w:rPr>
        <w:rFonts w:ascii="Times New Roman" w:hAnsi="Times New Roman" w:hint="default"/>
      </w:rPr>
    </w:lvl>
    <w:lvl w:ilvl="1" w:tplc="D766E786">
      <w:numFmt w:val="bullet"/>
      <w:lvlText w:val="–"/>
      <w:lvlJc w:val="left"/>
      <w:pPr>
        <w:tabs>
          <w:tab w:val="num" w:pos="1440"/>
        </w:tabs>
        <w:ind w:left="1440" w:hanging="360"/>
      </w:pPr>
      <w:rPr>
        <w:rFonts w:ascii="Times New Roman" w:hAnsi="Times New Roman" w:hint="default"/>
      </w:rPr>
    </w:lvl>
    <w:lvl w:ilvl="2" w:tplc="A1F6C22C" w:tentative="1">
      <w:start w:val="1"/>
      <w:numFmt w:val="bullet"/>
      <w:lvlText w:val="•"/>
      <w:lvlJc w:val="left"/>
      <w:pPr>
        <w:tabs>
          <w:tab w:val="num" w:pos="2160"/>
        </w:tabs>
        <w:ind w:left="2160" w:hanging="360"/>
      </w:pPr>
      <w:rPr>
        <w:rFonts w:ascii="Times New Roman" w:hAnsi="Times New Roman" w:hint="default"/>
      </w:rPr>
    </w:lvl>
    <w:lvl w:ilvl="3" w:tplc="9F609E7C" w:tentative="1">
      <w:start w:val="1"/>
      <w:numFmt w:val="bullet"/>
      <w:lvlText w:val="•"/>
      <w:lvlJc w:val="left"/>
      <w:pPr>
        <w:tabs>
          <w:tab w:val="num" w:pos="2880"/>
        </w:tabs>
        <w:ind w:left="2880" w:hanging="360"/>
      </w:pPr>
      <w:rPr>
        <w:rFonts w:ascii="Times New Roman" w:hAnsi="Times New Roman" w:hint="default"/>
      </w:rPr>
    </w:lvl>
    <w:lvl w:ilvl="4" w:tplc="8CE6CEC0" w:tentative="1">
      <w:start w:val="1"/>
      <w:numFmt w:val="bullet"/>
      <w:lvlText w:val="•"/>
      <w:lvlJc w:val="left"/>
      <w:pPr>
        <w:tabs>
          <w:tab w:val="num" w:pos="3600"/>
        </w:tabs>
        <w:ind w:left="3600" w:hanging="360"/>
      </w:pPr>
      <w:rPr>
        <w:rFonts w:ascii="Times New Roman" w:hAnsi="Times New Roman" w:hint="default"/>
      </w:rPr>
    </w:lvl>
    <w:lvl w:ilvl="5" w:tplc="38FEF1FE" w:tentative="1">
      <w:start w:val="1"/>
      <w:numFmt w:val="bullet"/>
      <w:lvlText w:val="•"/>
      <w:lvlJc w:val="left"/>
      <w:pPr>
        <w:tabs>
          <w:tab w:val="num" w:pos="4320"/>
        </w:tabs>
        <w:ind w:left="4320" w:hanging="360"/>
      </w:pPr>
      <w:rPr>
        <w:rFonts w:ascii="Times New Roman" w:hAnsi="Times New Roman" w:hint="default"/>
      </w:rPr>
    </w:lvl>
    <w:lvl w:ilvl="6" w:tplc="348C2FBC" w:tentative="1">
      <w:start w:val="1"/>
      <w:numFmt w:val="bullet"/>
      <w:lvlText w:val="•"/>
      <w:lvlJc w:val="left"/>
      <w:pPr>
        <w:tabs>
          <w:tab w:val="num" w:pos="5040"/>
        </w:tabs>
        <w:ind w:left="5040" w:hanging="360"/>
      </w:pPr>
      <w:rPr>
        <w:rFonts w:ascii="Times New Roman" w:hAnsi="Times New Roman" w:hint="default"/>
      </w:rPr>
    </w:lvl>
    <w:lvl w:ilvl="7" w:tplc="BEB819EE" w:tentative="1">
      <w:start w:val="1"/>
      <w:numFmt w:val="bullet"/>
      <w:lvlText w:val="•"/>
      <w:lvlJc w:val="left"/>
      <w:pPr>
        <w:tabs>
          <w:tab w:val="num" w:pos="5760"/>
        </w:tabs>
        <w:ind w:left="5760" w:hanging="360"/>
      </w:pPr>
      <w:rPr>
        <w:rFonts w:ascii="Times New Roman" w:hAnsi="Times New Roman" w:hint="default"/>
      </w:rPr>
    </w:lvl>
    <w:lvl w:ilvl="8" w:tplc="48CC0DEE" w:tentative="1">
      <w:start w:val="1"/>
      <w:numFmt w:val="bullet"/>
      <w:lvlText w:val="•"/>
      <w:lvlJc w:val="left"/>
      <w:pPr>
        <w:tabs>
          <w:tab w:val="num" w:pos="6480"/>
        </w:tabs>
        <w:ind w:left="6480" w:hanging="360"/>
      </w:pPr>
      <w:rPr>
        <w:rFonts w:ascii="Times New Roman" w:hAnsi="Times New Roman" w:hint="default"/>
      </w:rPr>
    </w:lvl>
  </w:abstractNum>
  <w:abstractNum w:abstractNumId="27" w15:restartNumberingAfterBreak="0">
    <w:nsid w:val="4D1A1DC1"/>
    <w:multiLevelType w:val="hybridMultilevel"/>
    <w:tmpl w:val="5AC24FB8"/>
    <w:lvl w:ilvl="0" w:tplc="D09A2B7A">
      <w:start w:val="1"/>
      <w:numFmt w:val="bullet"/>
      <w:lvlText w:val="•"/>
      <w:lvlJc w:val="left"/>
      <w:pPr>
        <w:tabs>
          <w:tab w:val="num" w:pos="720"/>
        </w:tabs>
        <w:ind w:left="720" w:hanging="360"/>
      </w:pPr>
      <w:rPr>
        <w:rFonts w:ascii="Arial" w:hAnsi="Arial" w:hint="default"/>
      </w:rPr>
    </w:lvl>
    <w:lvl w:ilvl="1" w:tplc="588C8798" w:tentative="1">
      <w:start w:val="1"/>
      <w:numFmt w:val="bullet"/>
      <w:lvlText w:val="•"/>
      <w:lvlJc w:val="left"/>
      <w:pPr>
        <w:tabs>
          <w:tab w:val="num" w:pos="1440"/>
        </w:tabs>
        <w:ind w:left="1440" w:hanging="360"/>
      </w:pPr>
      <w:rPr>
        <w:rFonts w:ascii="Arial" w:hAnsi="Arial" w:hint="default"/>
      </w:rPr>
    </w:lvl>
    <w:lvl w:ilvl="2" w:tplc="43E2BB1C" w:tentative="1">
      <w:start w:val="1"/>
      <w:numFmt w:val="bullet"/>
      <w:lvlText w:val="•"/>
      <w:lvlJc w:val="left"/>
      <w:pPr>
        <w:tabs>
          <w:tab w:val="num" w:pos="2160"/>
        </w:tabs>
        <w:ind w:left="2160" w:hanging="360"/>
      </w:pPr>
      <w:rPr>
        <w:rFonts w:ascii="Arial" w:hAnsi="Arial" w:hint="default"/>
      </w:rPr>
    </w:lvl>
    <w:lvl w:ilvl="3" w:tplc="B37AFCFA" w:tentative="1">
      <w:start w:val="1"/>
      <w:numFmt w:val="bullet"/>
      <w:lvlText w:val="•"/>
      <w:lvlJc w:val="left"/>
      <w:pPr>
        <w:tabs>
          <w:tab w:val="num" w:pos="2880"/>
        </w:tabs>
        <w:ind w:left="2880" w:hanging="360"/>
      </w:pPr>
      <w:rPr>
        <w:rFonts w:ascii="Arial" w:hAnsi="Arial" w:hint="default"/>
      </w:rPr>
    </w:lvl>
    <w:lvl w:ilvl="4" w:tplc="C6F68894" w:tentative="1">
      <w:start w:val="1"/>
      <w:numFmt w:val="bullet"/>
      <w:lvlText w:val="•"/>
      <w:lvlJc w:val="left"/>
      <w:pPr>
        <w:tabs>
          <w:tab w:val="num" w:pos="3600"/>
        </w:tabs>
        <w:ind w:left="3600" w:hanging="360"/>
      </w:pPr>
      <w:rPr>
        <w:rFonts w:ascii="Arial" w:hAnsi="Arial" w:hint="default"/>
      </w:rPr>
    </w:lvl>
    <w:lvl w:ilvl="5" w:tplc="22600A48" w:tentative="1">
      <w:start w:val="1"/>
      <w:numFmt w:val="bullet"/>
      <w:lvlText w:val="•"/>
      <w:lvlJc w:val="left"/>
      <w:pPr>
        <w:tabs>
          <w:tab w:val="num" w:pos="4320"/>
        </w:tabs>
        <w:ind w:left="4320" w:hanging="360"/>
      </w:pPr>
      <w:rPr>
        <w:rFonts w:ascii="Arial" w:hAnsi="Arial" w:hint="default"/>
      </w:rPr>
    </w:lvl>
    <w:lvl w:ilvl="6" w:tplc="DD20B5B4" w:tentative="1">
      <w:start w:val="1"/>
      <w:numFmt w:val="bullet"/>
      <w:lvlText w:val="•"/>
      <w:lvlJc w:val="left"/>
      <w:pPr>
        <w:tabs>
          <w:tab w:val="num" w:pos="5040"/>
        </w:tabs>
        <w:ind w:left="5040" w:hanging="360"/>
      </w:pPr>
      <w:rPr>
        <w:rFonts w:ascii="Arial" w:hAnsi="Arial" w:hint="default"/>
      </w:rPr>
    </w:lvl>
    <w:lvl w:ilvl="7" w:tplc="4D0E9322" w:tentative="1">
      <w:start w:val="1"/>
      <w:numFmt w:val="bullet"/>
      <w:lvlText w:val="•"/>
      <w:lvlJc w:val="left"/>
      <w:pPr>
        <w:tabs>
          <w:tab w:val="num" w:pos="5760"/>
        </w:tabs>
        <w:ind w:left="5760" w:hanging="360"/>
      </w:pPr>
      <w:rPr>
        <w:rFonts w:ascii="Arial" w:hAnsi="Arial" w:hint="default"/>
      </w:rPr>
    </w:lvl>
    <w:lvl w:ilvl="8" w:tplc="1BD2A0D4" w:tentative="1">
      <w:start w:val="1"/>
      <w:numFmt w:val="bullet"/>
      <w:lvlText w:val="•"/>
      <w:lvlJc w:val="left"/>
      <w:pPr>
        <w:tabs>
          <w:tab w:val="num" w:pos="6480"/>
        </w:tabs>
        <w:ind w:left="6480" w:hanging="360"/>
      </w:pPr>
      <w:rPr>
        <w:rFonts w:ascii="Arial" w:hAnsi="Arial" w:hint="default"/>
      </w:rPr>
    </w:lvl>
  </w:abstractNum>
  <w:abstractNum w:abstractNumId="28" w15:restartNumberingAfterBreak="0">
    <w:nsid w:val="4D797093"/>
    <w:multiLevelType w:val="hybridMultilevel"/>
    <w:tmpl w:val="E8AA57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F06510F"/>
    <w:multiLevelType w:val="hybridMultilevel"/>
    <w:tmpl w:val="D7766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18944C8"/>
    <w:multiLevelType w:val="hybridMultilevel"/>
    <w:tmpl w:val="D1068D06"/>
    <w:lvl w:ilvl="0" w:tplc="64EC34F8">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53CF7AC1"/>
    <w:multiLevelType w:val="hybridMultilevel"/>
    <w:tmpl w:val="0B589D9E"/>
    <w:lvl w:ilvl="0" w:tplc="2DBE2620">
      <w:start w:val="1"/>
      <w:numFmt w:val="bullet"/>
      <w:lvlText w:val="•"/>
      <w:lvlJc w:val="left"/>
      <w:pPr>
        <w:tabs>
          <w:tab w:val="num" w:pos="720"/>
        </w:tabs>
        <w:ind w:left="720" w:hanging="360"/>
      </w:pPr>
      <w:rPr>
        <w:rFonts w:ascii="Times New Roman" w:hAnsi="Times New Roman" w:hint="default"/>
      </w:rPr>
    </w:lvl>
    <w:lvl w:ilvl="1" w:tplc="0B447542">
      <w:start w:val="1"/>
      <w:numFmt w:val="decimal"/>
      <w:lvlText w:val="%2."/>
      <w:lvlJc w:val="left"/>
      <w:pPr>
        <w:tabs>
          <w:tab w:val="num" w:pos="1440"/>
        </w:tabs>
        <w:ind w:left="1440" w:hanging="360"/>
      </w:pPr>
    </w:lvl>
    <w:lvl w:ilvl="2" w:tplc="DABC13E8">
      <w:numFmt w:val="bullet"/>
      <w:lvlText w:val="–"/>
      <w:lvlJc w:val="left"/>
      <w:pPr>
        <w:tabs>
          <w:tab w:val="num" w:pos="2160"/>
        </w:tabs>
        <w:ind w:left="2160" w:hanging="360"/>
      </w:pPr>
      <w:rPr>
        <w:rFonts w:ascii="Times New Roman" w:hAnsi="Times New Roman" w:hint="default"/>
      </w:rPr>
    </w:lvl>
    <w:lvl w:ilvl="3" w:tplc="04A69218" w:tentative="1">
      <w:start w:val="1"/>
      <w:numFmt w:val="bullet"/>
      <w:lvlText w:val="•"/>
      <w:lvlJc w:val="left"/>
      <w:pPr>
        <w:tabs>
          <w:tab w:val="num" w:pos="2880"/>
        </w:tabs>
        <w:ind w:left="2880" w:hanging="360"/>
      </w:pPr>
      <w:rPr>
        <w:rFonts w:ascii="Times New Roman" w:hAnsi="Times New Roman" w:hint="default"/>
      </w:rPr>
    </w:lvl>
    <w:lvl w:ilvl="4" w:tplc="2924BDAC" w:tentative="1">
      <w:start w:val="1"/>
      <w:numFmt w:val="bullet"/>
      <w:lvlText w:val="•"/>
      <w:lvlJc w:val="left"/>
      <w:pPr>
        <w:tabs>
          <w:tab w:val="num" w:pos="3600"/>
        </w:tabs>
        <w:ind w:left="3600" w:hanging="360"/>
      </w:pPr>
      <w:rPr>
        <w:rFonts w:ascii="Times New Roman" w:hAnsi="Times New Roman" w:hint="default"/>
      </w:rPr>
    </w:lvl>
    <w:lvl w:ilvl="5" w:tplc="E7AC5FCC" w:tentative="1">
      <w:start w:val="1"/>
      <w:numFmt w:val="bullet"/>
      <w:lvlText w:val="•"/>
      <w:lvlJc w:val="left"/>
      <w:pPr>
        <w:tabs>
          <w:tab w:val="num" w:pos="4320"/>
        </w:tabs>
        <w:ind w:left="4320" w:hanging="360"/>
      </w:pPr>
      <w:rPr>
        <w:rFonts w:ascii="Times New Roman" w:hAnsi="Times New Roman" w:hint="default"/>
      </w:rPr>
    </w:lvl>
    <w:lvl w:ilvl="6" w:tplc="9EC46260" w:tentative="1">
      <w:start w:val="1"/>
      <w:numFmt w:val="bullet"/>
      <w:lvlText w:val="•"/>
      <w:lvlJc w:val="left"/>
      <w:pPr>
        <w:tabs>
          <w:tab w:val="num" w:pos="5040"/>
        </w:tabs>
        <w:ind w:left="5040" w:hanging="360"/>
      </w:pPr>
      <w:rPr>
        <w:rFonts w:ascii="Times New Roman" w:hAnsi="Times New Roman" w:hint="default"/>
      </w:rPr>
    </w:lvl>
    <w:lvl w:ilvl="7" w:tplc="6E60CFD4" w:tentative="1">
      <w:start w:val="1"/>
      <w:numFmt w:val="bullet"/>
      <w:lvlText w:val="•"/>
      <w:lvlJc w:val="left"/>
      <w:pPr>
        <w:tabs>
          <w:tab w:val="num" w:pos="5760"/>
        </w:tabs>
        <w:ind w:left="5760" w:hanging="360"/>
      </w:pPr>
      <w:rPr>
        <w:rFonts w:ascii="Times New Roman" w:hAnsi="Times New Roman" w:hint="default"/>
      </w:rPr>
    </w:lvl>
    <w:lvl w:ilvl="8" w:tplc="8738183C" w:tentative="1">
      <w:start w:val="1"/>
      <w:numFmt w:val="bullet"/>
      <w:lvlText w:val="•"/>
      <w:lvlJc w:val="left"/>
      <w:pPr>
        <w:tabs>
          <w:tab w:val="num" w:pos="6480"/>
        </w:tabs>
        <w:ind w:left="6480" w:hanging="360"/>
      </w:pPr>
      <w:rPr>
        <w:rFonts w:ascii="Times New Roman" w:hAnsi="Times New Roman" w:hint="default"/>
      </w:rPr>
    </w:lvl>
  </w:abstractNum>
  <w:abstractNum w:abstractNumId="32" w15:restartNumberingAfterBreak="0">
    <w:nsid w:val="57CB5B64"/>
    <w:multiLevelType w:val="hybridMultilevel"/>
    <w:tmpl w:val="ABBE4334"/>
    <w:lvl w:ilvl="0" w:tplc="845644EC">
      <w:start w:val="1"/>
      <w:numFmt w:val="bullet"/>
      <w:lvlText w:val="•"/>
      <w:lvlJc w:val="left"/>
      <w:pPr>
        <w:tabs>
          <w:tab w:val="num" w:pos="720"/>
        </w:tabs>
        <w:ind w:left="720" w:hanging="360"/>
      </w:pPr>
      <w:rPr>
        <w:rFonts w:ascii="Arial" w:hAnsi="Arial" w:hint="default"/>
      </w:rPr>
    </w:lvl>
    <w:lvl w:ilvl="1" w:tplc="76DEC7EA" w:tentative="1">
      <w:start w:val="1"/>
      <w:numFmt w:val="bullet"/>
      <w:lvlText w:val="•"/>
      <w:lvlJc w:val="left"/>
      <w:pPr>
        <w:tabs>
          <w:tab w:val="num" w:pos="1440"/>
        </w:tabs>
        <w:ind w:left="1440" w:hanging="360"/>
      </w:pPr>
      <w:rPr>
        <w:rFonts w:ascii="Arial" w:hAnsi="Arial" w:hint="default"/>
      </w:rPr>
    </w:lvl>
    <w:lvl w:ilvl="2" w:tplc="FB3A8450" w:tentative="1">
      <w:start w:val="1"/>
      <w:numFmt w:val="bullet"/>
      <w:lvlText w:val="•"/>
      <w:lvlJc w:val="left"/>
      <w:pPr>
        <w:tabs>
          <w:tab w:val="num" w:pos="2160"/>
        </w:tabs>
        <w:ind w:left="2160" w:hanging="360"/>
      </w:pPr>
      <w:rPr>
        <w:rFonts w:ascii="Arial" w:hAnsi="Arial" w:hint="default"/>
      </w:rPr>
    </w:lvl>
    <w:lvl w:ilvl="3" w:tplc="901E6860" w:tentative="1">
      <w:start w:val="1"/>
      <w:numFmt w:val="bullet"/>
      <w:lvlText w:val="•"/>
      <w:lvlJc w:val="left"/>
      <w:pPr>
        <w:tabs>
          <w:tab w:val="num" w:pos="2880"/>
        </w:tabs>
        <w:ind w:left="2880" w:hanging="360"/>
      </w:pPr>
      <w:rPr>
        <w:rFonts w:ascii="Arial" w:hAnsi="Arial" w:hint="default"/>
      </w:rPr>
    </w:lvl>
    <w:lvl w:ilvl="4" w:tplc="C9043372" w:tentative="1">
      <w:start w:val="1"/>
      <w:numFmt w:val="bullet"/>
      <w:lvlText w:val="•"/>
      <w:lvlJc w:val="left"/>
      <w:pPr>
        <w:tabs>
          <w:tab w:val="num" w:pos="3600"/>
        </w:tabs>
        <w:ind w:left="3600" w:hanging="360"/>
      </w:pPr>
      <w:rPr>
        <w:rFonts w:ascii="Arial" w:hAnsi="Arial" w:hint="default"/>
      </w:rPr>
    </w:lvl>
    <w:lvl w:ilvl="5" w:tplc="2AA0C40C" w:tentative="1">
      <w:start w:val="1"/>
      <w:numFmt w:val="bullet"/>
      <w:lvlText w:val="•"/>
      <w:lvlJc w:val="left"/>
      <w:pPr>
        <w:tabs>
          <w:tab w:val="num" w:pos="4320"/>
        </w:tabs>
        <w:ind w:left="4320" w:hanging="360"/>
      </w:pPr>
      <w:rPr>
        <w:rFonts w:ascii="Arial" w:hAnsi="Arial" w:hint="default"/>
      </w:rPr>
    </w:lvl>
    <w:lvl w:ilvl="6" w:tplc="A94E8938" w:tentative="1">
      <w:start w:val="1"/>
      <w:numFmt w:val="bullet"/>
      <w:lvlText w:val="•"/>
      <w:lvlJc w:val="left"/>
      <w:pPr>
        <w:tabs>
          <w:tab w:val="num" w:pos="5040"/>
        </w:tabs>
        <w:ind w:left="5040" w:hanging="360"/>
      </w:pPr>
      <w:rPr>
        <w:rFonts w:ascii="Arial" w:hAnsi="Arial" w:hint="default"/>
      </w:rPr>
    </w:lvl>
    <w:lvl w:ilvl="7" w:tplc="C6622084" w:tentative="1">
      <w:start w:val="1"/>
      <w:numFmt w:val="bullet"/>
      <w:lvlText w:val="•"/>
      <w:lvlJc w:val="left"/>
      <w:pPr>
        <w:tabs>
          <w:tab w:val="num" w:pos="5760"/>
        </w:tabs>
        <w:ind w:left="5760" w:hanging="360"/>
      </w:pPr>
      <w:rPr>
        <w:rFonts w:ascii="Arial" w:hAnsi="Arial" w:hint="default"/>
      </w:rPr>
    </w:lvl>
    <w:lvl w:ilvl="8" w:tplc="AB2403A2" w:tentative="1">
      <w:start w:val="1"/>
      <w:numFmt w:val="bullet"/>
      <w:lvlText w:val="•"/>
      <w:lvlJc w:val="left"/>
      <w:pPr>
        <w:tabs>
          <w:tab w:val="num" w:pos="6480"/>
        </w:tabs>
        <w:ind w:left="6480" w:hanging="360"/>
      </w:pPr>
      <w:rPr>
        <w:rFonts w:ascii="Arial" w:hAnsi="Arial" w:hint="default"/>
      </w:rPr>
    </w:lvl>
  </w:abstractNum>
  <w:abstractNum w:abstractNumId="33" w15:restartNumberingAfterBreak="0">
    <w:nsid w:val="57D556EB"/>
    <w:multiLevelType w:val="hybridMultilevel"/>
    <w:tmpl w:val="9DDC66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8EC244E"/>
    <w:multiLevelType w:val="hybridMultilevel"/>
    <w:tmpl w:val="1C9614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90B43E1"/>
    <w:multiLevelType w:val="hybridMultilevel"/>
    <w:tmpl w:val="B114BE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570475B"/>
    <w:multiLevelType w:val="hybridMultilevel"/>
    <w:tmpl w:val="4B823396"/>
    <w:lvl w:ilvl="0" w:tplc="84669CB0">
      <w:start w:val="1"/>
      <w:numFmt w:val="bullet"/>
      <w:lvlText w:val=""/>
      <w:lvlJc w:val="left"/>
      <w:pPr>
        <w:tabs>
          <w:tab w:val="num" w:pos="720"/>
        </w:tabs>
        <w:ind w:left="720" w:hanging="360"/>
      </w:pPr>
      <w:rPr>
        <w:rFonts w:ascii="Wingdings" w:hAnsi="Wingdings" w:hint="default"/>
      </w:rPr>
    </w:lvl>
    <w:lvl w:ilvl="1" w:tplc="7EEA74D8" w:tentative="1">
      <w:start w:val="1"/>
      <w:numFmt w:val="bullet"/>
      <w:lvlText w:val=""/>
      <w:lvlJc w:val="left"/>
      <w:pPr>
        <w:tabs>
          <w:tab w:val="num" w:pos="1440"/>
        </w:tabs>
        <w:ind w:left="1440" w:hanging="360"/>
      </w:pPr>
      <w:rPr>
        <w:rFonts w:ascii="Wingdings" w:hAnsi="Wingdings" w:hint="default"/>
      </w:rPr>
    </w:lvl>
    <w:lvl w:ilvl="2" w:tplc="27B6D500" w:tentative="1">
      <w:start w:val="1"/>
      <w:numFmt w:val="bullet"/>
      <w:lvlText w:val=""/>
      <w:lvlJc w:val="left"/>
      <w:pPr>
        <w:tabs>
          <w:tab w:val="num" w:pos="2160"/>
        </w:tabs>
        <w:ind w:left="2160" w:hanging="360"/>
      </w:pPr>
      <w:rPr>
        <w:rFonts w:ascii="Wingdings" w:hAnsi="Wingdings" w:hint="default"/>
      </w:rPr>
    </w:lvl>
    <w:lvl w:ilvl="3" w:tplc="063A510C" w:tentative="1">
      <w:start w:val="1"/>
      <w:numFmt w:val="bullet"/>
      <w:lvlText w:val=""/>
      <w:lvlJc w:val="left"/>
      <w:pPr>
        <w:tabs>
          <w:tab w:val="num" w:pos="2880"/>
        </w:tabs>
        <w:ind w:left="2880" w:hanging="360"/>
      </w:pPr>
      <w:rPr>
        <w:rFonts w:ascii="Wingdings" w:hAnsi="Wingdings" w:hint="default"/>
      </w:rPr>
    </w:lvl>
    <w:lvl w:ilvl="4" w:tplc="890C01B4" w:tentative="1">
      <w:start w:val="1"/>
      <w:numFmt w:val="bullet"/>
      <w:lvlText w:val=""/>
      <w:lvlJc w:val="left"/>
      <w:pPr>
        <w:tabs>
          <w:tab w:val="num" w:pos="3600"/>
        </w:tabs>
        <w:ind w:left="3600" w:hanging="360"/>
      </w:pPr>
      <w:rPr>
        <w:rFonts w:ascii="Wingdings" w:hAnsi="Wingdings" w:hint="default"/>
      </w:rPr>
    </w:lvl>
    <w:lvl w:ilvl="5" w:tplc="96AE2468" w:tentative="1">
      <w:start w:val="1"/>
      <w:numFmt w:val="bullet"/>
      <w:lvlText w:val=""/>
      <w:lvlJc w:val="left"/>
      <w:pPr>
        <w:tabs>
          <w:tab w:val="num" w:pos="4320"/>
        </w:tabs>
        <w:ind w:left="4320" w:hanging="360"/>
      </w:pPr>
      <w:rPr>
        <w:rFonts w:ascii="Wingdings" w:hAnsi="Wingdings" w:hint="default"/>
      </w:rPr>
    </w:lvl>
    <w:lvl w:ilvl="6" w:tplc="32067DDE" w:tentative="1">
      <w:start w:val="1"/>
      <w:numFmt w:val="bullet"/>
      <w:lvlText w:val=""/>
      <w:lvlJc w:val="left"/>
      <w:pPr>
        <w:tabs>
          <w:tab w:val="num" w:pos="5040"/>
        </w:tabs>
        <w:ind w:left="5040" w:hanging="360"/>
      </w:pPr>
      <w:rPr>
        <w:rFonts w:ascii="Wingdings" w:hAnsi="Wingdings" w:hint="default"/>
      </w:rPr>
    </w:lvl>
    <w:lvl w:ilvl="7" w:tplc="39DE8D40" w:tentative="1">
      <w:start w:val="1"/>
      <w:numFmt w:val="bullet"/>
      <w:lvlText w:val=""/>
      <w:lvlJc w:val="left"/>
      <w:pPr>
        <w:tabs>
          <w:tab w:val="num" w:pos="5760"/>
        </w:tabs>
        <w:ind w:left="5760" w:hanging="360"/>
      </w:pPr>
      <w:rPr>
        <w:rFonts w:ascii="Wingdings" w:hAnsi="Wingdings" w:hint="default"/>
      </w:rPr>
    </w:lvl>
    <w:lvl w:ilvl="8" w:tplc="78829C66"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66215509"/>
    <w:multiLevelType w:val="hybridMultilevel"/>
    <w:tmpl w:val="E5628EAC"/>
    <w:lvl w:ilvl="0" w:tplc="FE62AC7C">
      <w:start w:val="1"/>
      <w:numFmt w:val="bullet"/>
      <w:lvlText w:val="•"/>
      <w:lvlJc w:val="left"/>
      <w:pPr>
        <w:tabs>
          <w:tab w:val="num" w:pos="720"/>
        </w:tabs>
        <w:ind w:left="720" w:hanging="360"/>
      </w:pPr>
      <w:rPr>
        <w:rFonts w:ascii="Times New Roman" w:hAnsi="Times New Roman" w:hint="default"/>
      </w:rPr>
    </w:lvl>
    <w:lvl w:ilvl="1" w:tplc="B50899FC">
      <w:numFmt w:val="bullet"/>
      <w:lvlText w:val="–"/>
      <w:lvlJc w:val="left"/>
      <w:pPr>
        <w:tabs>
          <w:tab w:val="num" w:pos="630"/>
        </w:tabs>
        <w:ind w:left="630" w:hanging="360"/>
      </w:pPr>
      <w:rPr>
        <w:rFonts w:ascii="Times New Roman" w:hAnsi="Times New Roman" w:hint="default"/>
      </w:rPr>
    </w:lvl>
    <w:lvl w:ilvl="2" w:tplc="FF644954" w:tentative="1">
      <w:start w:val="1"/>
      <w:numFmt w:val="bullet"/>
      <w:lvlText w:val="•"/>
      <w:lvlJc w:val="left"/>
      <w:pPr>
        <w:tabs>
          <w:tab w:val="num" w:pos="2160"/>
        </w:tabs>
        <w:ind w:left="2160" w:hanging="360"/>
      </w:pPr>
      <w:rPr>
        <w:rFonts w:ascii="Times New Roman" w:hAnsi="Times New Roman" w:hint="default"/>
      </w:rPr>
    </w:lvl>
    <w:lvl w:ilvl="3" w:tplc="71A06D58" w:tentative="1">
      <w:start w:val="1"/>
      <w:numFmt w:val="bullet"/>
      <w:lvlText w:val="•"/>
      <w:lvlJc w:val="left"/>
      <w:pPr>
        <w:tabs>
          <w:tab w:val="num" w:pos="2880"/>
        </w:tabs>
        <w:ind w:left="2880" w:hanging="360"/>
      </w:pPr>
      <w:rPr>
        <w:rFonts w:ascii="Times New Roman" w:hAnsi="Times New Roman" w:hint="default"/>
      </w:rPr>
    </w:lvl>
    <w:lvl w:ilvl="4" w:tplc="55923C2C" w:tentative="1">
      <w:start w:val="1"/>
      <w:numFmt w:val="bullet"/>
      <w:lvlText w:val="•"/>
      <w:lvlJc w:val="left"/>
      <w:pPr>
        <w:tabs>
          <w:tab w:val="num" w:pos="3600"/>
        </w:tabs>
        <w:ind w:left="3600" w:hanging="360"/>
      </w:pPr>
      <w:rPr>
        <w:rFonts w:ascii="Times New Roman" w:hAnsi="Times New Roman" w:hint="default"/>
      </w:rPr>
    </w:lvl>
    <w:lvl w:ilvl="5" w:tplc="C90E9E24" w:tentative="1">
      <w:start w:val="1"/>
      <w:numFmt w:val="bullet"/>
      <w:lvlText w:val="•"/>
      <w:lvlJc w:val="left"/>
      <w:pPr>
        <w:tabs>
          <w:tab w:val="num" w:pos="4320"/>
        </w:tabs>
        <w:ind w:left="4320" w:hanging="360"/>
      </w:pPr>
      <w:rPr>
        <w:rFonts w:ascii="Times New Roman" w:hAnsi="Times New Roman" w:hint="default"/>
      </w:rPr>
    </w:lvl>
    <w:lvl w:ilvl="6" w:tplc="3BE427CC" w:tentative="1">
      <w:start w:val="1"/>
      <w:numFmt w:val="bullet"/>
      <w:lvlText w:val="•"/>
      <w:lvlJc w:val="left"/>
      <w:pPr>
        <w:tabs>
          <w:tab w:val="num" w:pos="5040"/>
        </w:tabs>
        <w:ind w:left="5040" w:hanging="360"/>
      </w:pPr>
      <w:rPr>
        <w:rFonts w:ascii="Times New Roman" w:hAnsi="Times New Roman" w:hint="default"/>
      </w:rPr>
    </w:lvl>
    <w:lvl w:ilvl="7" w:tplc="425634FC" w:tentative="1">
      <w:start w:val="1"/>
      <w:numFmt w:val="bullet"/>
      <w:lvlText w:val="•"/>
      <w:lvlJc w:val="left"/>
      <w:pPr>
        <w:tabs>
          <w:tab w:val="num" w:pos="5760"/>
        </w:tabs>
        <w:ind w:left="5760" w:hanging="360"/>
      </w:pPr>
      <w:rPr>
        <w:rFonts w:ascii="Times New Roman" w:hAnsi="Times New Roman" w:hint="default"/>
      </w:rPr>
    </w:lvl>
    <w:lvl w:ilvl="8" w:tplc="287C7340" w:tentative="1">
      <w:start w:val="1"/>
      <w:numFmt w:val="bullet"/>
      <w:lvlText w:val="•"/>
      <w:lvlJc w:val="left"/>
      <w:pPr>
        <w:tabs>
          <w:tab w:val="num" w:pos="6480"/>
        </w:tabs>
        <w:ind w:left="6480" w:hanging="360"/>
      </w:pPr>
      <w:rPr>
        <w:rFonts w:ascii="Times New Roman" w:hAnsi="Times New Roman" w:hint="default"/>
      </w:rPr>
    </w:lvl>
  </w:abstractNum>
  <w:abstractNum w:abstractNumId="38" w15:restartNumberingAfterBreak="0">
    <w:nsid w:val="6F10020E"/>
    <w:multiLevelType w:val="hybridMultilevel"/>
    <w:tmpl w:val="052236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F1E314C"/>
    <w:multiLevelType w:val="hybridMultilevel"/>
    <w:tmpl w:val="E3966D34"/>
    <w:lvl w:ilvl="0" w:tplc="0409000B">
      <w:start w:val="1"/>
      <w:numFmt w:val="bullet"/>
      <w:lvlText w:val=""/>
      <w:lvlJc w:val="left"/>
      <w:pPr>
        <w:tabs>
          <w:tab w:val="num" w:pos="720"/>
        </w:tabs>
        <w:ind w:left="720" w:hanging="360"/>
      </w:pPr>
      <w:rPr>
        <w:rFonts w:ascii="Wingdings" w:hAnsi="Wingdings" w:hint="default"/>
      </w:rPr>
    </w:lvl>
    <w:lvl w:ilvl="1" w:tplc="DDD01FCA" w:tentative="1">
      <w:start w:val="1"/>
      <w:numFmt w:val="bullet"/>
      <w:lvlText w:val="•"/>
      <w:lvlJc w:val="left"/>
      <w:pPr>
        <w:tabs>
          <w:tab w:val="num" w:pos="1440"/>
        </w:tabs>
        <w:ind w:left="1440" w:hanging="360"/>
      </w:pPr>
      <w:rPr>
        <w:rFonts w:ascii="Arial" w:hAnsi="Arial" w:hint="default"/>
      </w:rPr>
    </w:lvl>
    <w:lvl w:ilvl="2" w:tplc="EFBA5C6C" w:tentative="1">
      <w:start w:val="1"/>
      <w:numFmt w:val="bullet"/>
      <w:lvlText w:val="•"/>
      <w:lvlJc w:val="left"/>
      <w:pPr>
        <w:tabs>
          <w:tab w:val="num" w:pos="2160"/>
        </w:tabs>
        <w:ind w:left="2160" w:hanging="360"/>
      </w:pPr>
      <w:rPr>
        <w:rFonts w:ascii="Arial" w:hAnsi="Arial" w:hint="default"/>
      </w:rPr>
    </w:lvl>
    <w:lvl w:ilvl="3" w:tplc="22B0417E" w:tentative="1">
      <w:start w:val="1"/>
      <w:numFmt w:val="bullet"/>
      <w:lvlText w:val="•"/>
      <w:lvlJc w:val="left"/>
      <w:pPr>
        <w:tabs>
          <w:tab w:val="num" w:pos="2880"/>
        </w:tabs>
        <w:ind w:left="2880" w:hanging="360"/>
      </w:pPr>
      <w:rPr>
        <w:rFonts w:ascii="Arial" w:hAnsi="Arial" w:hint="default"/>
      </w:rPr>
    </w:lvl>
    <w:lvl w:ilvl="4" w:tplc="DA8E2F44" w:tentative="1">
      <w:start w:val="1"/>
      <w:numFmt w:val="bullet"/>
      <w:lvlText w:val="•"/>
      <w:lvlJc w:val="left"/>
      <w:pPr>
        <w:tabs>
          <w:tab w:val="num" w:pos="3600"/>
        </w:tabs>
        <w:ind w:left="3600" w:hanging="360"/>
      </w:pPr>
      <w:rPr>
        <w:rFonts w:ascii="Arial" w:hAnsi="Arial" w:hint="default"/>
      </w:rPr>
    </w:lvl>
    <w:lvl w:ilvl="5" w:tplc="A1803552" w:tentative="1">
      <w:start w:val="1"/>
      <w:numFmt w:val="bullet"/>
      <w:lvlText w:val="•"/>
      <w:lvlJc w:val="left"/>
      <w:pPr>
        <w:tabs>
          <w:tab w:val="num" w:pos="4320"/>
        </w:tabs>
        <w:ind w:left="4320" w:hanging="360"/>
      </w:pPr>
      <w:rPr>
        <w:rFonts w:ascii="Arial" w:hAnsi="Arial" w:hint="default"/>
      </w:rPr>
    </w:lvl>
    <w:lvl w:ilvl="6" w:tplc="09904FA4" w:tentative="1">
      <w:start w:val="1"/>
      <w:numFmt w:val="bullet"/>
      <w:lvlText w:val="•"/>
      <w:lvlJc w:val="left"/>
      <w:pPr>
        <w:tabs>
          <w:tab w:val="num" w:pos="5040"/>
        </w:tabs>
        <w:ind w:left="5040" w:hanging="360"/>
      </w:pPr>
      <w:rPr>
        <w:rFonts w:ascii="Arial" w:hAnsi="Arial" w:hint="default"/>
      </w:rPr>
    </w:lvl>
    <w:lvl w:ilvl="7" w:tplc="B31CD748" w:tentative="1">
      <w:start w:val="1"/>
      <w:numFmt w:val="bullet"/>
      <w:lvlText w:val="•"/>
      <w:lvlJc w:val="left"/>
      <w:pPr>
        <w:tabs>
          <w:tab w:val="num" w:pos="5760"/>
        </w:tabs>
        <w:ind w:left="5760" w:hanging="360"/>
      </w:pPr>
      <w:rPr>
        <w:rFonts w:ascii="Arial" w:hAnsi="Arial" w:hint="default"/>
      </w:rPr>
    </w:lvl>
    <w:lvl w:ilvl="8" w:tplc="A28ECC2E" w:tentative="1">
      <w:start w:val="1"/>
      <w:numFmt w:val="bullet"/>
      <w:lvlText w:val="•"/>
      <w:lvlJc w:val="left"/>
      <w:pPr>
        <w:tabs>
          <w:tab w:val="num" w:pos="6480"/>
        </w:tabs>
        <w:ind w:left="6480" w:hanging="360"/>
      </w:pPr>
      <w:rPr>
        <w:rFonts w:ascii="Arial" w:hAnsi="Arial" w:hint="default"/>
      </w:rPr>
    </w:lvl>
  </w:abstractNum>
  <w:abstractNum w:abstractNumId="40" w15:restartNumberingAfterBreak="0">
    <w:nsid w:val="6F4F67A3"/>
    <w:multiLevelType w:val="hybridMultilevel"/>
    <w:tmpl w:val="5650C63E"/>
    <w:lvl w:ilvl="0" w:tplc="C7743B82">
      <w:start w:val="1"/>
      <w:numFmt w:val="bullet"/>
      <w:lvlText w:val=" "/>
      <w:lvlJc w:val="left"/>
      <w:pPr>
        <w:tabs>
          <w:tab w:val="num" w:pos="720"/>
        </w:tabs>
        <w:ind w:left="720" w:hanging="360"/>
      </w:pPr>
      <w:rPr>
        <w:rFonts w:ascii="Calibri" w:hAnsi="Calibri" w:hint="default"/>
      </w:rPr>
    </w:lvl>
    <w:lvl w:ilvl="1" w:tplc="5E80EDE0" w:tentative="1">
      <w:start w:val="1"/>
      <w:numFmt w:val="bullet"/>
      <w:lvlText w:val=" "/>
      <w:lvlJc w:val="left"/>
      <w:pPr>
        <w:tabs>
          <w:tab w:val="num" w:pos="1440"/>
        </w:tabs>
        <w:ind w:left="1440" w:hanging="360"/>
      </w:pPr>
      <w:rPr>
        <w:rFonts w:ascii="Calibri" w:hAnsi="Calibri" w:hint="default"/>
      </w:rPr>
    </w:lvl>
    <w:lvl w:ilvl="2" w:tplc="4C8E6CDA" w:tentative="1">
      <w:start w:val="1"/>
      <w:numFmt w:val="bullet"/>
      <w:lvlText w:val=" "/>
      <w:lvlJc w:val="left"/>
      <w:pPr>
        <w:tabs>
          <w:tab w:val="num" w:pos="2160"/>
        </w:tabs>
        <w:ind w:left="2160" w:hanging="360"/>
      </w:pPr>
      <w:rPr>
        <w:rFonts w:ascii="Calibri" w:hAnsi="Calibri" w:hint="default"/>
      </w:rPr>
    </w:lvl>
    <w:lvl w:ilvl="3" w:tplc="4942F794" w:tentative="1">
      <w:start w:val="1"/>
      <w:numFmt w:val="bullet"/>
      <w:lvlText w:val=" "/>
      <w:lvlJc w:val="left"/>
      <w:pPr>
        <w:tabs>
          <w:tab w:val="num" w:pos="2880"/>
        </w:tabs>
        <w:ind w:left="2880" w:hanging="360"/>
      </w:pPr>
      <w:rPr>
        <w:rFonts w:ascii="Calibri" w:hAnsi="Calibri" w:hint="default"/>
      </w:rPr>
    </w:lvl>
    <w:lvl w:ilvl="4" w:tplc="AA96B73C" w:tentative="1">
      <w:start w:val="1"/>
      <w:numFmt w:val="bullet"/>
      <w:lvlText w:val=" "/>
      <w:lvlJc w:val="left"/>
      <w:pPr>
        <w:tabs>
          <w:tab w:val="num" w:pos="3600"/>
        </w:tabs>
        <w:ind w:left="3600" w:hanging="360"/>
      </w:pPr>
      <w:rPr>
        <w:rFonts w:ascii="Calibri" w:hAnsi="Calibri" w:hint="default"/>
      </w:rPr>
    </w:lvl>
    <w:lvl w:ilvl="5" w:tplc="21841CC8" w:tentative="1">
      <w:start w:val="1"/>
      <w:numFmt w:val="bullet"/>
      <w:lvlText w:val=" "/>
      <w:lvlJc w:val="left"/>
      <w:pPr>
        <w:tabs>
          <w:tab w:val="num" w:pos="4320"/>
        </w:tabs>
        <w:ind w:left="4320" w:hanging="360"/>
      </w:pPr>
      <w:rPr>
        <w:rFonts w:ascii="Calibri" w:hAnsi="Calibri" w:hint="default"/>
      </w:rPr>
    </w:lvl>
    <w:lvl w:ilvl="6" w:tplc="7996CF98" w:tentative="1">
      <w:start w:val="1"/>
      <w:numFmt w:val="bullet"/>
      <w:lvlText w:val=" "/>
      <w:lvlJc w:val="left"/>
      <w:pPr>
        <w:tabs>
          <w:tab w:val="num" w:pos="5040"/>
        </w:tabs>
        <w:ind w:left="5040" w:hanging="360"/>
      </w:pPr>
      <w:rPr>
        <w:rFonts w:ascii="Calibri" w:hAnsi="Calibri" w:hint="default"/>
      </w:rPr>
    </w:lvl>
    <w:lvl w:ilvl="7" w:tplc="91667732" w:tentative="1">
      <w:start w:val="1"/>
      <w:numFmt w:val="bullet"/>
      <w:lvlText w:val=" "/>
      <w:lvlJc w:val="left"/>
      <w:pPr>
        <w:tabs>
          <w:tab w:val="num" w:pos="5760"/>
        </w:tabs>
        <w:ind w:left="5760" w:hanging="360"/>
      </w:pPr>
      <w:rPr>
        <w:rFonts w:ascii="Calibri" w:hAnsi="Calibri" w:hint="default"/>
      </w:rPr>
    </w:lvl>
    <w:lvl w:ilvl="8" w:tplc="2F18F460" w:tentative="1">
      <w:start w:val="1"/>
      <w:numFmt w:val="bullet"/>
      <w:lvlText w:val=" "/>
      <w:lvlJc w:val="left"/>
      <w:pPr>
        <w:tabs>
          <w:tab w:val="num" w:pos="6480"/>
        </w:tabs>
        <w:ind w:left="6480" w:hanging="360"/>
      </w:pPr>
      <w:rPr>
        <w:rFonts w:ascii="Calibri" w:hAnsi="Calibri" w:hint="default"/>
      </w:rPr>
    </w:lvl>
  </w:abstractNum>
  <w:abstractNum w:abstractNumId="41" w15:restartNumberingAfterBreak="0">
    <w:nsid w:val="75016C24"/>
    <w:multiLevelType w:val="hybridMultilevel"/>
    <w:tmpl w:val="FFA878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7F957EC"/>
    <w:multiLevelType w:val="hybridMultilevel"/>
    <w:tmpl w:val="6C1CDC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9D10D73"/>
    <w:multiLevelType w:val="hybridMultilevel"/>
    <w:tmpl w:val="48AA2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A7C2F09"/>
    <w:multiLevelType w:val="hybridMultilevel"/>
    <w:tmpl w:val="6CAA4D88"/>
    <w:lvl w:ilvl="0" w:tplc="BB9E3BF4">
      <w:start w:val="1"/>
      <w:numFmt w:val="bullet"/>
      <w:lvlText w:val=""/>
      <w:lvlJc w:val="left"/>
      <w:pPr>
        <w:tabs>
          <w:tab w:val="num" w:pos="720"/>
        </w:tabs>
        <w:ind w:left="720" w:hanging="360"/>
      </w:pPr>
      <w:rPr>
        <w:rFonts w:ascii="Wingdings" w:hAnsi="Wingdings" w:hint="default"/>
      </w:rPr>
    </w:lvl>
    <w:lvl w:ilvl="1" w:tplc="5824F178" w:tentative="1">
      <w:start w:val="1"/>
      <w:numFmt w:val="bullet"/>
      <w:lvlText w:val=""/>
      <w:lvlJc w:val="left"/>
      <w:pPr>
        <w:tabs>
          <w:tab w:val="num" w:pos="1440"/>
        </w:tabs>
        <w:ind w:left="1440" w:hanging="360"/>
      </w:pPr>
      <w:rPr>
        <w:rFonts w:ascii="Wingdings" w:hAnsi="Wingdings" w:hint="default"/>
      </w:rPr>
    </w:lvl>
    <w:lvl w:ilvl="2" w:tplc="5316EB3C" w:tentative="1">
      <w:start w:val="1"/>
      <w:numFmt w:val="bullet"/>
      <w:lvlText w:val=""/>
      <w:lvlJc w:val="left"/>
      <w:pPr>
        <w:tabs>
          <w:tab w:val="num" w:pos="2160"/>
        </w:tabs>
        <w:ind w:left="2160" w:hanging="360"/>
      </w:pPr>
      <w:rPr>
        <w:rFonts w:ascii="Wingdings" w:hAnsi="Wingdings" w:hint="default"/>
      </w:rPr>
    </w:lvl>
    <w:lvl w:ilvl="3" w:tplc="F82C4A72" w:tentative="1">
      <w:start w:val="1"/>
      <w:numFmt w:val="bullet"/>
      <w:lvlText w:val=""/>
      <w:lvlJc w:val="left"/>
      <w:pPr>
        <w:tabs>
          <w:tab w:val="num" w:pos="2880"/>
        </w:tabs>
        <w:ind w:left="2880" w:hanging="360"/>
      </w:pPr>
      <w:rPr>
        <w:rFonts w:ascii="Wingdings" w:hAnsi="Wingdings" w:hint="default"/>
      </w:rPr>
    </w:lvl>
    <w:lvl w:ilvl="4" w:tplc="85F489E0" w:tentative="1">
      <w:start w:val="1"/>
      <w:numFmt w:val="bullet"/>
      <w:lvlText w:val=""/>
      <w:lvlJc w:val="left"/>
      <w:pPr>
        <w:tabs>
          <w:tab w:val="num" w:pos="3600"/>
        </w:tabs>
        <w:ind w:left="3600" w:hanging="360"/>
      </w:pPr>
      <w:rPr>
        <w:rFonts w:ascii="Wingdings" w:hAnsi="Wingdings" w:hint="default"/>
      </w:rPr>
    </w:lvl>
    <w:lvl w:ilvl="5" w:tplc="EE8ACAB6" w:tentative="1">
      <w:start w:val="1"/>
      <w:numFmt w:val="bullet"/>
      <w:lvlText w:val=""/>
      <w:lvlJc w:val="left"/>
      <w:pPr>
        <w:tabs>
          <w:tab w:val="num" w:pos="4320"/>
        </w:tabs>
        <w:ind w:left="4320" w:hanging="360"/>
      </w:pPr>
      <w:rPr>
        <w:rFonts w:ascii="Wingdings" w:hAnsi="Wingdings" w:hint="default"/>
      </w:rPr>
    </w:lvl>
    <w:lvl w:ilvl="6" w:tplc="5BFC2F52" w:tentative="1">
      <w:start w:val="1"/>
      <w:numFmt w:val="bullet"/>
      <w:lvlText w:val=""/>
      <w:lvlJc w:val="left"/>
      <w:pPr>
        <w:tabs>
          <w:tab w:val="num" w:pos="5040"/>
        </w:tabs>
        <w:ind w:left="5040" w:hanging="360"/>
      </w:pPr>
      <w:rPr>
        <w:rFonts w:ascii="Wingdings" w:hAnsi="Wingdings" w:hint="default"/>
      </w:rPr>
    </w:lvl>
    <w:lvl w:ilvl="7" w:tplc="C64E402C" w:tentative="1">
      <w:start w:val="1"/>
      <w:numFmt w:val="bullet"/>
      <w:lvlText w:val=""/>
      <w:lvlJc w:val="left"/>
      <w:pPr>
        <w:tabs>
          <w:tab w:val="num" w:pos="5760"/>
        </w:tabs>
        <w:ind w:left="5760" w:hanging="360"/>
      </w:pPr>
      <w:rPr>
        <w:rFonts w:ascii="Wingdings" w:hAnsi="Wingdings" w:hint="default"/>
      </w:rPr>
    </w:lvl>
    <w:lvl w:ilvl="8" w:tplc="6764C40C" w:tentative="1">
      <w:start w:val="1"/>
      <w:numFmt w:val="bullet"/>
      <w:lvlText w:val=""/>
      <w:lvlJc w:val="left"/>
      <w:pPr>
        <w:tabs>
          <w:tab w:val="num" w:pos="6480"/>
        </w:tabs>
        <w:ind w:left="6480" w:hanging="360"/>
      </w:pPr>
      <w:rPr>
        <w:rFonts w:ascii="Wingdings" w:hAnsi="Wingdings" w:hint="default"/>
      </w:rPr>
    </w:lvl>
  </w:abstractNum>
  <w:abstractNum w:abstractNumId="45" w15:restartNumberingAfterBreak="0">
    <w:nsid w:val="7BCB60AE"/>
    <w:multiLevelType w:val="hybridMultilevel"/>
    <w:tmpl w:val="69B48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CB344CF"/>
    <w:multiLevelType w:val="hybridMultilevel"/>
    <w:tmpl w:val="D8A009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E8927E4"/>
    <w:multiLevelType w:val="hybridMultilevel"/>
    <w:tmpl w:val="0DF008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1"/>
  </w:num>
  <w:num w:numId="2">
    <w:abstractNumId w:val="33"/>
  </w:num>
  <w:num w:numId="3">
    <w:abstractNumId w:val="8"/>
  </w:num>
  <w:num w:numId="4">
    <w:abstractNumId w:val="35"/>
  </w:num>
  <w:num w:numId="5">
    <w:abstractNumId w:val="37"/>
  </w:num>
  <w:num w:numId="6">
    <w:abstractNumId w:val="11"/>
  </w:num>
  <w:num w:numId="7">
    <w:abstractNumId w:val="7"/>
  </w:num>
  <w:num w:numId="8">
    <w:abstractNumId w:val="26"/>
  </w:num>
  <w:num w:numId="9">
    <w:abstractNumId w:val="4"/>
  </w:num>
  <w:num w:numId="10">
    <w:abstractNumId w:val="3"/>
  </w:num>
  <w:num w:numId="11">
    <w:abstractNumId w:val="40"/>
  </w:num>
  <w:num w:numId="12">
    <w:abstractNumId w:val="17"/>
  </w:num>
  <w:num w:numId="13">
    <w:abstractNumId w:val="14"/>
  </w:num>
  <w:num w:numId="14">
    <w:abstractNumId w:val="18"/>
  </w:num>
  <w:num w:numId="15">
    <w:abstractNumId w:val="10"/>
  </w:num>
  <w:num w:numId="16">
    <w:abstractNumId w:val="22"/>
  </w:num>
  <w:num w:numId="17">
    <w:abstractNumId w:val="36"/>
  </w:num>
  <w:num w:numId="18">
    <w:abstractNumId w:val="39"/>
  </w:num>
  <w:num w:numId="19">
    <w:abstractNumId w:val="44"/>
  </w:num>
  <w:num w:numId="20">
    <w:abstractNumId w:val="0"/>
  </w:num>
  <w:num w:numId="21">
    <w:abstractNumId w:val="38"/>
  </w:num>
  <w:num w:numId="22">
    <w:abstractNumId w:val="16"/>
  </w:num>
  <w:num w:numId="23">
    <w:abstractNumId w:val="29"/>
  </w:num>
  <w:num w:numId="24">
    <w:abstractNumId w:val="47"/>
  </w:num>
  <w:num w:numId="25">
    <w:abstractNumId w:val="43"/>
  </w:num>
  <w:num w:numId="26">
    <w:abstractNumId w:val="6"/>
  </w:num>
  <w:num w:numId="27">
    <w:abstractNumId w:val="24"/>
  </w:num>
  <w:num w:numId="28">
    <w:abstractNumId w:val="45"/>
  </w:num>
  <w:num w:numId="29">
    <w:abstractNumId w:val="19"/>
  </w:num>
  <w:num w:numId="30">
    <w:abstractNumId w:val="5"/>
  </w:num>
  <w:num w:numId="31">
    <w:abstractNumId w:val="21"/>
  </w:num>
  <w:num w:numId="32">
    <w:abstractNumId w:val="41"/>
  </w:num>
  <w:num w:numId="33">
    <w:abstractNumId w:val="34"/>
  </w:num>
  <w:num w:numId="34">
    <w:abstractNumId w:val="15"/>
  </w:num>
  <w:num w:numId="35">
    <w:abstractNumId w:val="20"/>
  </w:num>
  <w:num w:numId="36">
    <w:abstractNumId w:val="25"/>
  </w:num>
  <w:num w:numId="37">
    <w:abstractNumId w:val="28"/>
  </w:num>
  <w:num w:numId="38">
    <w:abstractNumId w:val="42"/>
  </w:num>
  <w:num w:numId="39">
    <w:abstractNumId w:val="46"/>
  </w:num>
  <w:num w:numId="40">
    <w:abstractNumId w:val="2"/>
  </w:num>
  <w:num w:numId="41">
    <w:abstractNumId w:val="23"/>
  </w:num>
  <w:num w:numId="42">
    <w:abstractNumId w:val="9"/>
  </w:num>
  <w:num w:numId="43">
    <w:abstractNumId w:val="27"/>
  </w:num>
  <w:num w:numId="44">
    <w:abstractNumId w:val="12"/>
  </w:num>
  <w:num w:numId="45">
    <w:abstractNumId w:val="32"/>
  </w:num>
  <w:num w:numId="46">
    <w:abstractNumId w:val="13"/>
  </w:num>
  <w:num w:numId="47">
    <w:abstractNumId w:val="30"/>
  </w:num>
  <w:num w:numId="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hdrShapeDefaults>
    <o:shapedefaults v:ext="edit" spidmax="307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2E9C"/>
    <w:rsid w:val="00006DB1"/>
    <w:rsid w:val="00012CF6"/>
    <w:rsid w:val="00016285"/>
    <w:rsid w:val="000254F7"/>
    <w:rsid w:val="00026C3A"/>
    <w:rsid w:val="000530C1"/>
    <w:rsid w:val="000560BF"/>
    <w:rsid w:val="00062645"/>
    <w:rsid w:val="0006307C"/>
    <w:rsid w:val="0006536A"/>
    <w:rsid w:val="0007034D"/>
    <w:rsid w:val="0007079E"/>
    <w:rsid w:val="0007533F"/>
    <w:rsid w:val="00077B27"/>
    <w:rsid w:val="00096AA8"/>
    <w:rsid w:val="000B1460"/>
    <w:rsid w:val="000C614C"/>
    <w:rsid w:val="000D1336"/>
    <w:rsid w:val="000D328A"/>
    <w:rsid w:val="000E1860"/>
    <w:rsid w:val="000E6CCA"/>
    <w:rsid w:val="00123BD1"/>
    <w:rsid w:val="00183A93"/>
    <w:rsid w:val="001A69F5"/>
    <w:rsid w:val="001B5EF3"/>
    <w:rsid w:val="001B67D3"/>
    <w:rsid w:val="001B6FAE"/>
    <w:rsid w:val="001C5D9D"/>
    <w:rsid w:val="001D1543"/>
    <w:rsid w:val="001D4694"/>
    <w:rsid w:val="001E5D50"/>
    <w:rsid w:val="001F178B"/>
    <w:rsid w:val="001F6343"/>
    <w:rsid w:val="002006F4"/>
    <w:rsid w:val="00207F80"/>
    <w:rsid w:val="00213D52"/>
    <w:rsid w:val="00224EAF"/>
    <w:rsid w:val="002250E3"/>
    <w:rsid w:val="00230103"/>
    <w:rsid w:val="00230A9E"/>
    <w:rsid w:val="00236DE9"/>
    <w:rsid w:val="002435BF"/>
    <w:rsid w:val="00244B3F"/>
    <w:rsid w:val="0025245D"/>
    <w:rsid w:val="002636BE"/>
    <w:rsid w:val="00266B19"/>
    <w:rsid w:val="00270C28"/>
    <w:rsid w:val="00274200"/>
    <w:rsid w:val="0027547D"/>
    <w:rsid w:val="002754D1"/>
    <w:rsid w:val="002A609A"/>
    <w:rsid w:val="002B11D8"/>
    <w:rsid w:val="002B53FF"/>
    <w:rsid w:val="002B6A40"/>
    <w:rsid w:val="002C279E"/>
    <w:rsid w:val="002D37CB"/>
    <w:rsid w:val="002D40FC"/>
    <w:rsid w:val="002F5C36"/>
    <w:rsid w:val="002F5E15"/>
    <w:rsid w:val="002F7C50"/>
    <w:rsid w:val="00302FEA"/>
    <w:rsid w:val="00305F34"/>
    <w:rsid w:val="0031024F"/>
    <w:rsid w:val="0031291A"/>
    <w:rsid w:val="00321B96"/>
    <w:rsid w:val="00327EAA"/>
    <w:rsid w:val="00340AC7"/>
    <w:rsid w:val="00342BAA"/>
    <w:rsid w:val="00342BE2"/>
    <w:rsid w:val="0034489F"/>
    <w:rsid w:val="0035280C"/>
    <w:rsid w:val="00354B1A"/>
    <w:rsid w:val="00356E1C"/>
    <w:rsid w:val="00360B55"/>
    <w:rsid w:val="003651F1"/>
    <w:rsid w:val="00392101"/>
    <w:rsid w:val="003A2623"/>
    <w:rsid w:val="003A3DE5"/>
    <w:rsid w:val="003B01CD"/>
    <w:rsid w:val="003B0499"/>
    <w:rsid w:val="003B2037"/>
    <w:rsid w:val="003C4008"/>
    <w:rsid w:val="003D0D88"/>
    <w:rsid w:val="003E1AB4"/>
    <w:rsid w:val="003F4339"/>
    <w:rsid w:val="00404989"/>
    <w:rsid w:val="0041316E"/>
    <w:rsid w:val="00422F1A"/>
    <w:rsid w:val="00424498"/>
    <w:rsid w:val="0043395F"/>
    <w:rsid w:val="00434B71"/>
    <w:rsid w:val="00435D44"/>
    <w:rsid w:val="00442BA2"/>
    <w:rsid w:val="00444008"/>
    <w:rsid w:val="00444560"/>
    <w:rsid w:val="0045666D"/>
    <w:rsid w:val="00463371"/>
    <w:rsid w:val="004703FD"/>
    <w:rsid w:val="0047464F"/>
    <w:rsid w:val="00477BB9"/>
    <w:rsid w:val="00482718"/>
    <w:rsid w:val="0048313F"/>
    <w:rsid w:val="004A7DBF"/>
    <w:rsid w:val="004B2279"/>
    <w:rsid w:val="004B4274"/>
    <w:rsid w:val="004E2271"/>
    <w:rsid w:val="004E5DAB"/>
    <w:rsid w:val="00502299"/>
    <w:rsid w:val="00512183"/>
    <w:rsid w:val="00512C25"/>
    <w:rsid w:val="005221E9"/>
    <w:rsid w:val="0052429E"/>
    <w:rsid w:val="00542DB1"/>
    <w:rsid w:val="00544C32"/>
    <w:rsid w:val="0054690A"/>
    <w:rsid w:val="00555F85"/>
    <w:rsid w:val="005624F1"/>
    <w:rsid w:val="005701D5"/>
    <w:rsid w:val="0057160A"/>
    <w:rsid w:val="00573EAF"/>
    <w:rsid w:val="005846DD"/>
    <w:rsid w:val="005868D8"/>
    <w:rsid w:val="0059104A"/>
    <w:rsid w:val="005959DB"/>
    <w:rsid w:val="005A3D50"/>
    <w:rsid w:val="005B2B80"/>
    <w:rsid w:val="005C12D9"/>
    <w:rsid w:val="005C500F"/>
    <w:rsid w:val="005D470A"/>
    <w:rsid w:val="005D7869"/>
    <w:rsid w:val="005F5E4D"/>
    <w:rsid w:val="005F62BE"/>
    <w:rsid w:val="005F6435"/>
    <w:rsid w:val="006025D4"/>
    <w:rsid w:val="00604096"/>
    <w:rsid w:val="00624C3C"/>
    <w:rsid w:val="00624F39"/>
    <w:rsid w:val="00626450"/>
    <w:rsid w:val="00632D73"/>
    <w:rsid w:val="00632E9C"/>
    <w:rsid w:val="00641AD2"/>
    <w:rsid w:val="00642B0E"/>
    <w:rsid w:val="0064758B"/>
    <w:rsid w:val="006608E5"/>
    <w:rsid w:val="00663DF9"/>
    <w:rsid w:val="00665051"/>
    <w:rsid w:val="00665747"/>
    <w:rsid w:val="006715FC"/>
    <w:rsid w:val="00674515"/>
    <w:rsid w:val="00676050"/>
    <w:rsid w:val="00687733"/>
    <w:rsid w:val="006A6EA0"/>
    <w:rsid w:val="006B7181"/>
    <w:rsid w:val="006C1261"/>
    <w:rsid w:val="006C1B3E"/>
    <w:rsid w:val="00704A95"/>
    <w:rsid w:val="007068C4"/>
    <w:rsid w:val="00714CDC"/>
    <w:rsid w:val="0071727B"/>
    <w:rsid w:val="00725B1F"/>
    <w:rsid w:val="00732B5A"/>
    <w:rsid w:val="007334DA"/>
    <w:rsid w:val="007353B3"/>
    <w:rsid w:val="007620A1"/>
    <w:rsid w:val="0076270A"/>
    <w:rsid w:val="007636D4"/>
    <w:rsid w:val="0076409A"/>
    <w:rsid w:val="007677E3"/>
    <w:rsid w:val="00771678"/>
    <w:rsid w:val="00795C9F"/>
    <w:rsid w:val="007A3FF3"/>
    <w:rsid w:val="007B4C44"/>
    <w:rsid w:val="007B597C"/>
    <w:rsid w:val="007C01E4"/>
    <w:rsid w:val="007E23D4"/>
    <w:rsid w:val="007F22E5"/>
    <w:rsid w:val="007F3126"/>
    <w:rsid w:val="00800985"/>
    <w:rsid w:val="00801126"/>
    <w:rsid w:val="00804CAD"/>
    <w:rsid w:val="008061B7"/>
    <w:rsid w:val="00807235"/>
    <w:rsid w:val="00807C37"/>
    <w:rsid w:val="008218AB"/>
    <w:rsid w:val="008227D3"/>
    <w:rsid w:val="0082405C"/>
    <w:rsid w:val="00824739"/>
    <w:rsid w:val="00836642"/>
    <w:rsid w:val="00853434"/>
    <w:rsid w:val="00861BF8"/>
    <w:rsid w:val="0086260B"/>
    <w:rsid w:val="00865D77"/>
    <w:rsid w:val="00867572"/>
    <w:rsid w:val="00876B8B"/>
    <w:rsid w:val="00890C96"/>
    <w:rsid w:val="008A02F5"/>
    <w:rsid w:val="008C27F6"/>
    <w:rsid w:val="008D3382"/>
    <w:rsid w:val="008D3E17"/>
    <w:rsid w:val="008E0FDF"/>
    <w:rsid w:val="008E512E"/>
    <w:rsid w:val="008E6DAE"/>
    <w:rsid w:val="008F24B8"/>
    <w:rsid w:val="0090743A"/>
    <w:rsid w:val="00911149"/>
    <w:rsid w:val="009121C6"/>
    <w:rsid w:val="009130E3"/>
    <w:rsid w:val="0095172F"/>
    <w:rsid w:val="00960915"/>
    <w:rsid w:val="009710CB"/>
    <w:rsid w:val="009721F0"/>
    <w:rsid w:val="00972E4A"/>
    <w:rsid w:val="0097570A"/>
    <w:rsid w:val="00983946"/>
    <w:rsid w:val="00984609"/>
    <w:rsid w:val="00991129"/>
    <w:rsid w:val="009A4D41"/>
    <w:rsid w:val="009B3B6F"/>
    <w:rsid w:val="009D2F8F"/>
    <w:rsid w:val="009D342E"/>
    <w:rsid w:val="009F0566"/>
    <w:rsid w:val="009F1A2E"/>
    <w:rsid w:val="009F46BC"/>
    <w:rsid w:val="00A02B71"/>
    <w:rsid w:val="00A070AD"/>
    <w:rsid w:val="00A133DB"/>
    <w:rsid w:val="00A21C35"/>
    <w:rsid w:val="00A22322"/>
    <w:rsid w:val="00A3498C"/>
    <w:rsid w:val="00A44F69"/>
    <w:rsid w:val="00A47164"/>
    <w:rsid w:val="00A62FEF"/>
    <w:rsid w:val="00A66D0A"/>
    <w:rsid w:val="00A677C8"/>
    <w:rsid w:val="00A72D94"/>
    <w:rsid w:val="00A73B58"/>
    <w:rsid w:val="00A81D7C"/>
    <w:rsid w:val="00A82C71"/>
    <w:rsid w:val="00A97A57"/>
    <w:rsid w:val="00AA7976"/>
    <w:rsid w:val="00AB61BE"/>
    <w:rsid w:val="00AC7532"/>
    <w:rsid w:val="00AD166F"/>
    <w:rsid w:val="00AD69DD"/>
    <w:rsid w:val="00AD790A"/>
    <w:rsid w:val="00AE0F3E"/>
    <w:rsid w:val="00AF07B4"/>
    <w:rsid w:val="00B03EA1"/>
    <w:rsid w:val="00B100AD"/>
    <w:rsid w:val="00B141A6"/>
    <w:rsid w:val="00B3130F"/>
    <w:rsid w:val="00B41CCF"/>
    <w:rsid w:val="00B43023"/>
    <w:rsid w:val="00B44F3E"/>
    <w:rsid w:val="00B45FCA"/>
    <w:rsid w:val="00B631D6"/>
    <w:rsid w:val="00B73E71"/>
    <w:rsid w:val="00B75BEB"/>
    <w:rsid w:val="00B803F3"/>
    <w:rsid w:val="00B87431"/>
    <w:rsid w:val="00B974E4"/>
    <w:rsid w:val="00BA5018"/>
    <w:rsid w:val="00BB60CC"/>
    <w:rsid w:val="00BC1452"/>
    <w:rsid w:val="00BD6AC3"/>
    <w:rsid w:val="00BE498D"/>
    <w:rsid w:val="00BE6FFF"/>
    <w:rsid w:val="00BF2EDE"/>
    <w:rsid w:val="00C00688"/>
    <w:rsid w:val="00C21DB4"/>
    <w:rsid w:val="00C2492F"/>
    <w:rsid w:val="00C307F9"/>
    <w:rsid w:val="00C32524"/>
    <w:rsid w:val="00C43885"/>
    <w:rsid w:val="00C46B44"/>
    <w:rsid w:val="00C50263"/>
    <w:rsid w:val="00C50A3C"/>
    <w:rsid w:val="00C54704"/>
    <w:rsid w:val="00C60028"/>
    <w:rsid w:val="00C63F02"/>
    <w:rsid w:val="00C77B07"/>
    <w:rsid w:val="00C84CC6"/>
    <w:rsid w:val="00CA03E7"/>
    <w:rsid w:val="00CA045B"/>
    <w:rsid w:val="00CA377B"/>
    <w:rsid w:val="00CB28C8"/>
    <w:rsid w:val="00CC3EB4"/>
    <w:rsid w:val="00CF20F5"/>
    <w:rsid w:val="00D07D07"/>
    <w:rsid w:val="00D159F1"/>
    <w:rsid w:val="00D20345"/>
    <w:rsid w:val="00D26A2E"/>
    <w:rsid w:val="00D31EB7"/>
    <w:rsid w:val="00D34340"/>
    <w:rsid w:val="00D3558B"/>
    <w:rsid w:val="00D579FC"/>
    <w:rsid w:val="00D654C9"/>
    <w:rsid w:val="00D7068E"/>
    <w:rsid w:val="00D811C5"/>
    <w:rsid w:val="00D905DD"/>
    <w:rsid w:val="00D90D00"/>
    <w:rsid w:val="00D949AD"/>
    <w:rsid w:val="00DB7067"/>
    <w:rsid w:val="00DB767A"/>
    <w:rsid w:val="00DB7A81"/>
    <w:rsid w:val="00DD1AED"/>
    <w:rsid w:val="00DD2511"/>
    <w:rsid w:val="00DE0F25"/>
    <w:rsid w:val="00DE3A99"/>
    <w:rsid w:val="00DF3045"/>
    <w:rsid w:val="00E125F3"/>
    <w:rsid w:val="00E231DB"/>
    <w:rsid w:val="00E475C9"/>
    <w:rsid w:val="00E50CDD"/>
    <w:rsid w:val="00E53E0D"/>
    <w:rsid w:val="00E57F18"/>
    <w:rsid w:val="00E64B28"/>
    <w:rsid w:val="00E672CB"/>
    <w:rsid w:val="00E75026"/>
    <w:rsid w:val="00E8050C"/>
    <w:rsid w:val="00E86B0C"/>
    <w:rsid w:val="00EB432B"/>
    <w:rsid w:val="00EC22F8"/>
    <w:rsid w:val="00EC4F65"/>
    <w:rsid w:val="00ED137F"/>
    <w:rsid w:val="00ED3C97"/>
    <w:rsid w:val="00EE5AD9"/>
    <w:rsid w:val="00EF0443"/>
    <w:rsid w:val="00F047D5"/>
    <w:rsid w:val="00F05CE9"/>
    <w:rsid w:val="00F253C7"/>
    <w:rsid w:val="00F37C6C"/>
    <w:rsid w:val="00F5155D"/>
    <w:rsid w:val="00F52B1B"/>
    <w:rsid w:val="00F63A42"/>
    <w:rsid w:val="00F66242"/>
    <w:rsid w:val="00F71B85"/>
    <w:rsid w:val="00F7384A"/>
    <w:rsid w:val="00F740A3"/>
    <w:rsid w:val="00F747FC"/>
    <w:rsid w:val="00F77E48"/>
    <w:rsid w:val="00F80D10"/>
    <w:rsid w:val="00F862D3"/>
    <w:rsid w:val="00F8771E"/>
    <w:rsid w:val="00FA7BC1"/>
    <w:rsid w:val="00FB5D06"/>
    <w:rsid w:val="00FE7144"/>
    <w:rsid w:val="00FF34C3"/>
    <w:rsid w:val="00FF3F94"/>
    <w:rsid w:val="00FF4E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21"/>
    <o:shapelayout v:ext="edit">
      <o:idmap v:ext="edit" data="1"/>
    </o:shapelayout>
  </w:shapeDefaults>
  <w:decimalSymbol w:val="."/>
  <w:listSeparator w:val=","/>
  <w15:chartTrackingRefBased/>
  <w15:docId w15:val="{ED28F397-C972-4AA8-9C61-1758D22EFE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46BC"/>
    <w:pPr>
      <w:ind w:left="720"/>
      <w:contextualSpacing/>
    </w:pPr>
  </w:style>
  <w:style w:type="paragraph" w:styleId="NormalWeb">
    <w:name w:val="Normal (Web)"/>
    <w:basedOn w:val="Normal"/>
    <w:uiPriority w:val="99"/>
    <w:unhideWhenUsed/>
    <w:rsid w:val="00876B8B"/>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7F3126"/>
    <w:pPr>
      <w:tabs>
        <w:tab w:val="center" w:pos="4513"/>
        <w:tab w:val="right" w:pos="9026"/>
      </w:tabs>
      <w:spacing w:after="0" w:line="240" w:lineRule="auto"/>
    </w:pPr>
  </w:style>
  <w:style w:type="character" w:customStyle="1" w:styleId="HeaderChar">
    <w:name w:val="Header Char"/>
    <w:basedOn w:val="DefaultParagraphFont"/>
    <w:link w:val="Header"/>
    <w:uiPriority w:val="99"/>
    <w:rsid w:val="007F3126"/>
  </w:style>
  <w:style w:type="paragraph" w:styleId="Footer">
    <w:name w:val="footer"/>
    <w:basedOn w:val="Normal"/>
    <w:link w:val="FooterChar"/>
    <w:uiPriority w:val="99"/>
    <w:unhideWhenUsed/>
    <w:rsid w:val="007F3126"/>
    <w:pPr>
      <w:tabs>
        <w:tab w:val="center" w:pos="4513"/>
        <w:tab w:val="right" w:pos="9026"/>
      </w:tabs>
      <w:spacing w:after="0" w:line="240" w:lineRule="auto"/>
    </w:pPr>
  </w:style>
  <w:style w:type="character" w:customStyle="1" w:styleId="FooterChar">
    <w:name w:val="Footer Char"/>
    <w:basedOn w:val="DefaultParagraphFont"/>
    <w:link w:val="Footer"/>
    <w:uiPriority w:val="99"/>
    <w:rsid w:val="007F3126"/>
  </w:style>
  <w:style w:type="character" w:styleId="Hyperlink">
    <w:name w:val="Hyperlink"/>
    <w:basedOn w:val="DefaultParagraphFont"/>
    <w:uiPriority w:val="99"/>
    <w:unhideWhenUsed/>
    <w:rsid w:val="007F3126"/>
    <w:rPr>
      <w:color w:val="0000FF"/>
      <w:u w:val="single"/>
    </w:rPr>
  </w:style>
  <w:style w:type="paragraph" w:customStyle="1" w:styleId="Default">
    <w:name w:val="Default"/>
    <w:rsid w:val="0006307C"/>
    <w:pPr>
      <w:autoSpaceDE w:val="0"/>
      <w:autoSpaceDN w:val="0"/>
      <w:adjustRightInd w:val="0"/>
      <w:spacing w:after="0" w:line="240" w:lineRule="auto"/>
    </w:pPr>
    <w:rPr>
      <w:rFonts w:ascii="Calibri" w:hAnsi="Calibri" w:cs="Calibri"/>
      <w:color w:val="000000"/>
      <w:sz w:val="24"/>
      <w:szCs w:val="24"/>
    </w:rPr>
  </w:style>
  <w:style w:type="table" w:styleId="TableGrid">
    <w:name w:val="Table Grid"/>
    <w:basedOn w:val="TableNormal"/>
    <w:uiPriority w:val="39"/>
    <w:rsid w:val="000630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jxassistivemathml">
    <w:name w:val="mjx_assistive_mathml"/>
    <w:basedOn w:val="DefaultParagraphFont"/>
    <w:rsid w:val="004831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984689">
      <w:bodyDiv w:val="1"/>
      <w:marLeft w:val="0"/>
      <w:marRight w:val="0"/>
      <w:marTop w:val="0"/>
      <w:marBottom w:val="0"/>
      <w:divBdr>
        <w:top w:val="none" w:sz="0" w:space="0" w:color="auto"/>
        <w:left w:val="none" w:sz="0" w:space="0" w:color="auto"/>
        <w:bottom w:val="none" w:sz="0" w:space="0" w:color="auto"/>
        <w:right w:val="none" w:sz="0" w:space="0" w:color="auto"/>
      </w:divBdr>
      <w:divsChild>
        <w:div w:id="634800575">
          <w:marLeft w:val="965"/>
          <w:marRight w:val="0"/>
          <w:marTop w:val="134"/>
          <w:marBottom w:val="0"/>
          <w:divBdr>
            <w:top w:val="none" w:sz="0" w:space="0" w:color="auto"/>
            <w:left w:val="none" w:sz="0" w:space="0" w:color="auto"/>
            <w:bottom w:val="none" w:sz="0" w:space="0" w:color="auto"/>
            <w:right w:val="none" w:sz="0" w:space="0" w:color="auto"/>
          </w:divBdr>
        </w:div>
        <w:div w:id="1117944675">
          <w:marLeft w:val="965"/>
          <w:marRight w:val="0"/>
          <w:marTop w:val="134"/>
          <w:marBottom w:val="0"/>
          <w:divBdr>
            <w:top w:val="none" w:sz="0" w:space="0" w:color="auto"/>
            <w:left w:val="none" w:sz="0" w:space="0" w:color="auto"/>
            <w:bottom w:val="none" w:sz="0" w:space="0" w:color="auto"/>
            <w:right w:val="none" w:sz="0" w:space="0" w:color="auto"/>
          </w:divBdr>
        </w:div>
        <w:div w:id="526523340">
          <w:marLeft w:val="1728"/>
          <w:marRight w:val="0"/>
          <w:marTop w:val="115"/>
          <w:marBottom w:val="0"/>
          <w:divBdr>
            <w:top w:val="none" w:sz="0" w:space="0" w:color="auto"/>
            <w:left w:val="none" w:sz="0" w:space="0" w:color="auto"/>
            <w:bottom w:val="none" w:sz="0" w:space="0" w:color="auto"/>
            <w:right w:val="none" w:sz="0" w:space="0" w:color="auto"/>
          </w:divBdr>
        </w:div>
        <w:div w:id="764037585">
          <w:marLeft w:val="2146"/>
          <w:marRight w:val="0"/>
          <w:marTop w:val="96"/>
          <w:marBottom w:val="0"/>
          <w:divBdr>
            <w:top w:val="none" w:sz="0" w:space="0" w:color="auto"/>
            <w:left w:val="none" w:sz="0" w:space="0" w:color="auto"/>
            <w:bottom w:val="none" w:sz="0" w:space="0" w:color="auto"/>
            <w:right w:val="none" w:sz="0" w:space="0" w:color="auto"/>
          </w:divBdr>
        </w:div>
        <w:div w:id="617028402">
          <w:marLeft w:val="1728"/>
          <w:marRight w:val="0"/>
          <w:marTop w:val="115"/>
          <w:marBottom w:val="0"/>
          <w:divBdr>
            <w:top w:val="none" w:sz="0" w:space="0" w:color="auto"/>
            <w:left w:val="none" w:sz="0" w:space="0" w:color="auto"/>
            <w:bottom w:val="none" w:sz="0" w:space="0" w:color="auto"/>
            <w:right w:val="none" w:sz="0" w:space="0" w:color="auto"/>
          </w:divBdr>
        </w:div>
        <w:div w:id="427624685">
          <w:marLeft w:val="2146"/>
          <w:marRight w:val="0"/>
          <w:marTop w:val="96"/>
          <w:marBottom w:val="0"/>
          <w:divBdr>
            <w:top w:val="none" w:sz="0" w:space="0" w:color="auto"/>
            <w:left w:val="none" w:sz="0" w:space="0" w:color="auto"/>
            <w:bottom w:val="none" w:sz="0" w:space="0" w:color="auto"/>
            <w:right w:val="none" w:sz="0" w:space="0" w:color="auto"/>
          </w:divBdr>
        </w:div>
      </w:divsChild>
    </w:div>
    <w:div w:id="105201353">
      <w:bodyDiv w:val="1"/>
      <w:marLeft w:val="0"/>
      <w:marRight w:val="0"/>
      <w:marTop w:val="0"/>
      <w:marBottom w:val="0"/>
      <w:divBdr>
        <w:top w:val="none" w:sz="0" w:space="0" w:color="auto"/>
        <w:left w:val="none" w:sz="0" w:space="0" w:color="auto"/>
        <w:bottom w:val="none" w:sz="0" w:space="0" w:color="auto"/>
        <w:right w:val="none" w:sz="0" w:space="0" w:color="auto"/>
      </w:divBdr>
      <w:divsChild>
        <w:div w:id="752236580">
          <w:marLeft w:val="144"/>
          <w:marRight w:val="0"/>
          <w:marTop w:val="240"/>
          <w:marBottom w:val="40"/>
          <w:divBdr>
            <w:top w:val="none" w:sz="0" w:space="0" w:color="auto"/>
            <w:left w:val="none" w:sz="0" w:space="0" w:color="auto"/>
            <w:bottom w:val="none" w:sz="0" w:space="0" w:color="auto"/>
            <w:right w:val="none" w:sz="0" w:space="0" w:color="auto"/>
          </w:divBdr>
        </w:div>
        <w:div w:id="344940184">
          <w:marLeft w:val="144"/>
          <w:marRight w:val="0"/>
          <w:marTop w:val="240"/>
          <w:marBottom w:val="40"/>
          <w:divBdr>
            <w:top w:val="none" w:sz="0" w:space="0" w:color="auto"/>
            <w:left w:val="none" w:sz="0" w:space="0" w:color="auto"/>
            <w:bottom w:val="none" w:sz="0" w:space="0" w:color="auto"/>
            <w:right w:val="none" w:sz="0" w:space="0" w:color="auto"/>
          </w:divBdr>
        </w:div>
        <w:div w:id="2122068762">
          <w:marLeft w:val="144"/>
          <w:marRight w:val="0"/>
          <w:marTop w:val="240"/>
          <w:marBottom w:val="40"/>
          <w:divBdr>
            <w:top w:val="none" w:sz="0" w:space="0" w:color="auto"/>
            <w:left w:val="none" w:sz="0" w:space="0" w:color="auto"/>
            <w:bottom w:val="none" w:sz="0" w:space="0" w:color="auto"/>
            <w:right w:val="none" w:sz="0" w:space="0" w:color="auto"/>
          </w:divBdr>
        </w:div>
      </w:divsChild>
    </w:div>
    <w:div w:id="395978843">
      <w:bodyDiv w:val="1"/>
      <w:marLeft w:val="0"/>
      <w:marRight w:val="0"/>
      <w:marTop w:val="0"/>
      <w:marBottom w:val="0"/>
      <w:divBdr>
        <w:top w:val="none" w:sz="0" w:space="0" w:color="auto"/>
        <w:left w:val="none" w:sz="0" w:space="0" w:color="auto"/>
        <w:bottom w:val="none" w:sz="0" w:space="0" w:color="auto"/>
        <w:right w:val="none" w:sz="0" w:space="0" w:color="auto"/>
      </w:divBdr>
      <w:divsChild>
        <w:div w:id="108670968">
          <w:marLeft w:val="288"/>
          <w:marRight w:val="0"/>
          <w:marTop w:val="180"/>
          <w:marBottom w:val="0"/>
          <w:divBdr>
            <w:top w:val="none" w:sz="0" w:space="0" w:color="auto"/>
            <w:left w:val="none" w:sz="0" w:space="0" w:color="auto"/>
            <w:bottom w:val="none" w:sz="0" w:space="0" w:color="auto"/>
            <w:right w:val="none" w:sz="0" w:space="0" w:color="auto"/>
          </w:divBdr>
        </w:div>
        <w:div w:id="295527516">
          <w:marLeft w:val="288"/>
          <w:marRight w:val="0"/>
          <w:marTop w:val="180"/>
          <w:marBottom w:val="0"/>
          <w:divBdr>
            <w:top w:val="none" w:sz="0" w:space="0" w:color="auto"/>
            <w:left w:val="none" w:sz="0" w:space="0" w:color="auto"/>
            <w:bottom w:val="none" w:sz="0" w:space="0" w:color="auto"/>
            <w:right w:val="none" w:sz="0" w:space="0" w:color="auto"/>
          </w:divBdr>
        </w:div>
        <w:div w:id="1727332886">
          <w:marLeft w:val="288"/>
          <w:marRight w:val="0"/>
          <w:marTop w:val="180"/>
          <w:marBottom w:val="0"/>
          <w:divBdr>
            <w:top w:val="none" w:sz="0" w:space="0" w:color="auto"/>
            <w:left w:val="none" w:sz="0" w:space="0" w:color="auto"/>
            <w:bottom w:val="none" w:sz="0" w:space="0" w:color="auto"/>
            <w:right w:val="none" w:sz="0" w:space="0" w:color="auto"/>
          </w:divBdr>
        </w:div>
      </w:divsChild>
    </w:div>
    <w:div w:id="406807899">
      <w:bodyDiv w:val="1"/>
      <w:marLeft w:val="0"/>
      <w:marRight w:val="0"/>
      <w:marTop w:val="0"/>
      <w:marBottom w:val="0"/>
      <w:divBdr>
        <w:top w:val="none" w:sz="0" w:space="0" w:color="auto"/>
        <w:left w:val="none" w:sz="0" w:space="0" w:color="auto"/>
        <w:bottom w:val="none" w:sz="0" w:space="0" w:color="auto"/>
        <w:right w:val="none" w:sz="0" w:space="0" w:color="auto"/>
      </w:divBdr>
      <w:divsChild>
        <w:div w:id="1753236350">
          <w:marLeft w:val="288"/>
          <w:marRight w:val="0"/>
          <w:marTop w:val="180"/>
          <w:marBottom w:val="0"/>
          <w:divBdr>
            <w:top w:val="none" w:sz="0" w:space="0" w:color="auto"/>
            <w:left w:val="none" w:sz="0" w:space="0" w:color="auto"/>
            <w:bottom w:val="none" w:sz="0" w:space="0" w:color="auto"/>
            <w:right w:val="none" w:sz="0" w:space="0" w:color="auto"/>
          </w:divBdr>
        </w:div>
        <w:div w:id="1448160521">
          <w:marLeft w:val="288"/>
          <w:marRight w:val="0"/>
          <w:marTop w:val="180"/>
          <w:marBottom w:val="0"/>
          <w:divBdr>
            <w:top w:val="none" w:sz="0" w:space="0" w:color="auto"/>
            <w:left w:val="none" w:sz="0" w:space="0" w:color="auto"/>
            <w:bottom w:val="none" w:sz="0" w:space="0" w:color="auto"/>
            <w:right w:val="none" w:sz="0" w:space="0" w:color="auto"/>
          </w:divBdr>
        </w:div>
        <w:div w:id="502084585">
          <w:marLeft w:val="288"/>
          <w:marRight w:val="0"/>
          <w:marTop w:val="180"/>
          <w:marBottom w:val="0"/>
          <w:divBdr>
            <w:top w:val="none" w:sz="0" w:space="0" w:color="auto"/>
            <w:left w:val="none" w:sz="0" w:space="0" w:color="auto"/>
            <w:bottom w:val="none" w:sz="0" w:space="0" w:color="auto"/>
            <w:right w:val="none" w:sz="0" w:space="0" w:color="auto"/>
          </w:divBdr>
        </w:div>
      </w:divsChild>
    </w:div>
    <w:div w:id="482821976">
      <w:bodyDiv w:val="1"/>
      <w:marLeft w:val="0"/>
      <w:marRight w:val="0"/>
      <w:marTop w:val="0"/>
      <w:marBottom w:val="0"/>
      <w:divBdr>
        <w:top w:val="none" w:sz="0" w:space="0" w:color="auto"/>
        <w:left w:val="none" w:sz="0" w:space="0" w:color="auto"/>
        <w:bottom w:val="none" w:sz="0" w:space="0" w:color="auto"/>
        <w:right w:val="none" w:sz="0" w:space="0" w:color="auto"/>
      </w:divBdr>
      <w:divsChild>
        <w:div w:id="1523858173">
          <w:marLeft w:val="144"/>
          <w:marRight w:val="0"/>
          <w:marTop w:val="240"/>
          <w:marBottom w:val="40"/>
          <w:divBdr>
            <w:top w:val="none" w:sz="0" w:space="0" w:color="auto"/>
            <w:left w:val="none" w:sz="0" w:space="0" w:color="auto"/>
            <w:bottom w:val="none" w:sz="0" w:space="0" w:color="auto"/>
            <w:right w:val="none" w:sz="0" w:space="0" w:color="auto"/>
          </w:divBdr>
        </w:div>
      </w:divsChild>
    </w:div>
    <w:div w:id="487787639">
      <w:bodyDiv w:val="1"/>
      <w:marLeft w:val="0"/>
      <w:marRight w:val="0"/>
      <w:marTop w:val="0"/>
      <w:marBottom w:val="0"/>
      <w:divBdr>
        <w:top w:val="none" w:sz="0" w:space="0" w:color="auto"/>
        <w:left w:val="none" w:sz="0" w:space="0" w:color="auto"/>
        <w:bottom w:val="none" w:sz="0" w:space="0" w:color="auto"/>
        <w:right w:val="none" w:sz="0" w:space="0" w:color="auto"/>
      </w:divBdr>
      <w:divsChild>
        <w:div w:id="1379235157">
          <w:marLeft w:val="965"/>
          <w:marRight w:val="0"/>
          <w:marTop w:val="134"/>
          <w:marBottom w:val="0"/>
          <w:divBdr>
            <w:top w:val="none" w:sz="0" w:space="0" w:color="auto"/>
            <w:left w:val="none" w:sz="0" w:space="0" w:color="auto"/>
            <w:bottom w:val="none" w:sz="0" w:space="0" w:color="auto"/>
            <w:right w:val="none" w:sz="0" w:space="0" w:color="auto"/>
          </w:divBdr>
        </w:div>
        <w:div w:id="1403092949">
          <w:marLeft w:val="1728"/>
          <w:marRight w:val="0"/>
          <w:marTop w:val="115"/>
          <w:marBottom w:val="0"/>
          <w:divBdr>
            <w:top w:val="none" w:sz="0" w:space="0" w:color="auto"/>
            <w:left w:val="none" w:sz="0" w:space="0" w:color="auto"/>
            <w:bottom w:val="none" w:sz="0" w:space="0" w:color="auto"/>
            <w:right w:val="none" w:sz="0" w:space="0" w:color="auto"/>
          </w:divBdr>
        </w:div>
        <w:div w:id="1816684088">
          <w:marLeft w:val="965"/>
          <w:marRight w:val="0"/>
          <w:marTop w:val="134"/>
          <w:marBottom w:val="0"/>
          <w:divBdr>
            <w:top w:val="none" w:sz="0" w:space="0" w:color="auto"/>
            <w:left w:val="none" w:sz="0" w:space="0" w:color="auto"/>
            <w:bottom w:val="none" w:sz="0" w:space="0" w:color="auto"/>
            <w:right w:val="none" w:sz="0" w:space="0" w:color="auto"/>
          </w:divBdr>
        </w:div>
        <w:div w:id="1146240654">
          <w:marLeft w:val="1728"/>
          <w:marRight w:val="0"/>
          <w:marTop w:val="115"/>
          <w:marBottom w:val="0"/>
          <w:divBdr>
            <w:top w:val="none" w:sz="0" w:space="0" w:color="auto"/>
            <w:left w:val="none" w:sz="0" w:space="0" w:color="auto"/>
            <w:bottom w:val="none" w:sz="0" w:space="0" w:color="auto"/>
            <w:right w:val="none" w:sz="0" w:space="0" w:color="auto"/>
          </w:divBdr>
        </w:div>
        <w:div w:id="1916470862">
          <w:marLeft w:val="2146"/>
          <w:marRight w:val="0"/>
          <w:marTop w:val="96"/>
          <w:marBottom w:val="0"/>
          <w:divBdr>
            <w:top w:val="none" w:sz="0" w:space="0" w:color="auto"/>
            <w:left w:val="none" w:sz="0" w:space="0" w:color="auto"/>
            <w:bottom w:val="none" w:sz="0" w:space="0" w:color="auto"/>
            <w:right w:val="none" w:sz="0" w:space="0" w:color="auto"/>
          </w:divBdr>
        </w:div>
        <w:div w:id="965505055">
          <w:marLeft w:val="2146"/>
          <w:marRight w:val="0"/>
          <w:marTop w:val="96"/>
          <w:marBottom w:val="0"/>
          <w:divBdr>
            <w:top w:val="none" w:sz="0" w:space="0" w:color="auto"/>
            <w:left w:val="none" w:sz="0" w:space="0" w:color="auto"/>
            <w:bottom w:val="none" w:sz="0" w:space="0" w:color="auto"/>
            <w:right w:val="none" w:sz="0" w:space="0" w:color="auto"/>
          </w:divBdr>
        </w:div>
        <w:div w:id="516307982">
          <w:marLeft w:val="1728"/>
          <w:marRight w:val="0"/>
          <w:marTop w:val="115"/>
          <w:marBottom w:val="0"/>
          <w:divBdr>
            <w:top w:val="none" w:sz="0" w:space="0" w:color="auto"/>
            <w:left w:val="none" w:sz="0" w:space="0" w:color="auto"/>
            <w:bottom w:val="none" w:sz="0" w:space="0" w:color="auto"/>
            <w:right w:val="none" w:sz="0" w:space="0" w:color="auto"/>
          </w:divBdr>
        </w:div>
        <w:div w:id="668023228">
          <w:marLeft w:val="2146"/>
          <w:marRight w:val="0"/>
          <w:marTop w:val="96"/>
          <w:marBottom w:val="0"/>
          <w:divBdr>
            <w:top w:val="none" w:sz="0" w:space="0" w:color="auto"/>
            <w:left w:val="none" w:sz="0" w:space="0" w:color="auto"/>
            <w:bottom w:val="none" w:sz="0" w:space="0" w:color="auto"/>
            <w:right w:val="none" w:sz="0" w:space="0" w:color="auto"/>
          </w:divBdr>
        </w:div>
        <w:div w:id="1271010489">
          <w:marLeft w:val="2146"/>
          <w:marRight w:val="0"/>
          <w:marTop w:val="96"/>
          <w:marBottom w:val="0"/>
          <w:divBdr>
            <w:top w:val="none" w:sz="0" w:space="0" w:color="auto"/>
            <w:left w:val="none" w:sz="0" w:space="0" w:color="auto"/>
            <w:bottom w:val="none" w:sz="0" w:space="0" w:color="auto"/>
            <w:right w:val="none" w:sz="0" w:space="0" w:color="auto"/>
          </w:divBdr>
        </w:div>
      </w:divsChild>
    </w:div>
    <w:div w:id="524103948">
      <w:bodyDiv w:val="1"/>
      <w:marLeft w:val="0"/>
      <w:marRight w:val="0"/>
      <w:marTop w:val="0"/>
      <w:marBottom w:val="0"/>
      <w:divBdr>
        <w:top w:val="none" w:sz="0" w:space="0" w:color="auto"/>
        <w:left w:val="none" w:sz="0" w:space="0" w:color="auto"/>
        <w:bottom w:val="none" w:sz="0" w:space="0" w:color="auto"/>
        <w:right w:val="none" w:sz="0" w:space="0" w:color="auto"/>
      </w:divBdr>
      <w:divsChild>
        <w:div w:id="1838958672">
          <w:marLeft w:val="965"/>
          <w:marRight w:val="0"/>
          <w:marTop w:val="115"/>
          <w:marBottom w:val="0"/>
          <w:divBdr>
            <w:top w:val="none" w:sz="0" w:space="0" w:color="auto"/>
            <w:left w:val="none" w:sz="0" w:space="0" w:color="auto"/>
            <w:bottom w:val="none" w:sz="0" w:space="0" w:color="auto"/>
            <w:right w:val="none" w:sz="0" w:space="0" w:color="auto"/>
          </w:divBdr>
        </w:div>
        <w:div w:id="551036639">
          <w:marLeft w:val="1728"/>
          <w:marRight w:val="0"/>
          <w:marTop w:val="96"/>
          <w:marBottom w:val="0"/>
          <w:divBdr>
            <w:top w:val="none" w:sz="0" w:space="0" w:color="auto"/>
            <w:left w:val="none" w:sz="0" w:space="0" w:color="auto"/>
            <w:bottom w:val="none" w:sz="0" w:space="0" w:color="auto"/>
            <w:right w:val="none" w:sz="0" w:space="0" w:color="auto"/>
          </w:divBdr>
        </w:div>
        <w:div w:id="42564756">
          <w:marLeft w:val="1728"/>
          <w:marRight w:val="0"/>
          <w:marTop w:val="96"/>
          <w:marBottom w:val="0"/>
          <w:divBdr>
            <w:top w:val="none" w:sz="0" w:space="0" w:color="auto"/>
            <w:left w:val="none" w:sz="0" w:space="0" w:color="auto"/>
            <w:bottom w:val="none" w:sz="0" w:space="0" w:color="auto"/>
            <w:right w:val="none" w:sz="0" w:space="0" w:color="auto"/>
          </w:divBdr>
        </w:div>
        <w:div w:id="1733383670">
          <w:marLeft w:val="965"/>
          <w:marRight w:val="0"/>
          <w:marTop w:val="115"/>
          <w:marBottom w:val="0"/>
          <w:divBdr>
            <w:top w:val="none" w:sz="0" w:space="0" w:color="auto"/>
            <w:left w:val="none" w:sz="0" w:space="0" w:color="auto"/>
            <w:bottom w:val="none" w:sz="0" w:space="0" w:color="auto"/>
            <w:right w:val="none" w:sz="0" w:space="0" w:color="auto"/>
          </w:divBdr>
        </w:div>
        <w:div w:id="500589374">
          <w:marLeft w:val="1728"/>
          <w:marRight w:val="0"/>
          <w:marTop w:val="96"/>
          <w:marBottom w:val="0"/>
          <w:divBdr>
            <w:top w:val="none" w:sz="0" w:space="0" w:color="auto"/>
            <w:left w:val="none" w:sz="0" w:space="0" w:color="auto"/>
            <w:bottom w:val="none" w:sz="0" w:space="0" w:color="auto"/>
            <w:right w:val="none" w:sz="0" w:space="0" w:color="auto"/>
          </w:divBdr>
        </w:div>
        <w:div w:id="1800804962">
          <w:marLeft w:val="1728"/>
          <w:marRight w:val="0"/>
          <w:marTop w:val="96"/>
          <w:marBottom w:val="0"/>
          <w:divBdr>
            <w:top w:val="none" w:sz="0" w:space="0" w:color="auto"/>
            <w:left w:val="none" w:sz="0" w:space="0" w:color="auto"/>
            <w:bottom w:val="none" w:sz="0" w:space="0" w:color="auto"/>
            <w:right w:val="none" w:sz="0" w:space="0" w:color="auto"/>
          </w:divBdr>
        </w:div>
      </w:divsChild>
    </w:div>
    <w:div w:id="605618364">
      <w:bodyDiv w:val="1"/>
      <w:marLeft w:val="0"/>
      <w:marRight w:val="0"/>
      <w:marTop w:val="0"/>
      <w:marBottom w:val="0"/>
      <w:divBdr>
        <w:top w:val="none" w:sz="0" w:space="0" w:color="auto"/>
        <w:left w:val="none" w:sz="0" w:space="0" w:color="auto"/>
        <w:bottom w:val="none" w:sz="0" w:space="0" w:color="auto"/>
        <w:right w:val="none" w:sz="0" w:space="0" w:color="auto"/>
      </w:divBdr>
      <w:divsChild>
        <w:div w:id="33163622">
          <w:marLeft w:val="144"/>
          <w:marRight w:val="0"/>
          <w:marTop w:val="240"/>
          <w:marBottom w:val="40"/>
          <w:divBdr>
            <w:top w:val="none" w:sz="0" w:space="0" w:color="auto"/>
            <w:left w:val="none" w:sz="0" w:space="0" w:color="auto"/>
            <w:bottom w:val="none" w:sz="0" w:space="0" w:color="auto"/>
            <w:right w:val="none" w:sz="0" w:space="0" w:color="auto"/>
          </w:divBdr>
        </w:div>
        <w:div w:id="475953306">
          <w:marLeft w:val="144"/>
          <w:marRight w:val="0"/>
          <w:marTop w:val="240"/>
          <w:marBottom w:val="40"/>
          <w:divBdr>
            <w:top w:val="none" w:sz="0" w:space="0" w:color="auto"/>
            <w:left w:val="none" w:sz="0" w:space="0" w:color="auto"/>
            <w:bottom w:val="none" w:sz="0" w:space="0" w:color="auto"/>
            <w:right w:val="none" w:sz="0" w:space="0" w:color="auto"/>
          </w:divBdr>
        </w:div>
        <w:div w:id="541789112">
          <w:marLeft w:val="144"/>
          <w:marRight w:val="0"/>
          <w:marTop w:val="240"/>
          <w:marBottom w:val="40"/>
          <w:divBdr>
            <w:top w:val="none" w:sz="0" w:space="0" w:color="auto"/>
            <w:left w:val="none" w:sz="0" w:space="0" w:color="auto"/>
            <w:bottom w:val="none" w:sz="0" w:space="0" w:color="auto"/>
            <w:right w:val="none" w:sz="0" w:space="0" w:color="auto"/>
          </w:divBdr>
        </w:div>
      </w:divsChild>
    </w:div>
    <w:div w:id="787965556">
      <w:bodyDiv w:val="1"/>
      <w:marLeft w:val="0"/>
      <w:marRight w:val="0"/>
      <w:marTop w:val="0"/>
      <w:marBottom w:val="0"/>
      <w:divBdr>
        <w:top w:val="none" w:sz="0" w:space="0" w:color="auto"/>
        <w:left w:val="none" w:sz="0" w:space="0" w:color="auto"/>
        <w:bottom w:val="none" w:sz="0" w:space="0" w:color="auto"/>
        <w:right w:val="none" w:sz="0" w:space="0" w:color="auto"/>
      </w:divBdr>
    </w:div>
    <w:div w:id="918519336">
      <w:bodyDiv w:val="1"/>
      <w:marLeft w:val="0"/>
      <w:marRight w:val="0"/>
      <w:marTop w:val="0"/>
      <w:marBottom w:val="0"/>
      <w:divBdr>
        <w:top w:val="none" w:sz="0" w:space="0" w:color="auto"/>
        <w:left w:val="none" w:sz="0" w:space="0" w:color="auto"/>
        <w:bottom w:val="none" w:sz="0" w:space="0" w:color="auto"/>
        <w:right w:val="none" w:sz="0" w:space="0" w:color="auto"/>
      </w:divBdr>
      <w:divsChild>
        <w:div w:id="1571113187">
          <w:marLeft w:val="965"/>
          <w:marRight w:val="0"/>
          <w:marTop w:val="134"/>
          <w:marBottom w:val="0"/>
          <w:divBdr>
            <w:top w:val="none" w:sz="0" w:space="0" w:color="auto"/>
            <w:left w:val="none" w:sz="0" w:space="0" w:color="auto"/>
            <w:bottom w:val="none" w:sz="0" w:space="0" w:color="auto"/>
            <w:right w:val="none" w:sz="0" w:space="0" w:color="auto"/>
          </w:divBdr>
        </w:div>
        <w:div w:id="1321036214">
          <w:marLeft w:val="1728"/>
          <w:marRight w:val="0"/>
          <w:marTop w:val="115"/>
          <w:marBottom w:val="0"/>
          <w:divBdr>
            <w:top w:val="none" w:sz="0" w:space="0" w:color="auto"/>
            <w:left w:val="none" w:sz="0" w:space="0" w:color="auto"/>
            <w:bottom w:val="none" w:sz="0" w:space="0" w:color="auto"/>
            <w:right w:val="none" w:sz="0" w:space="0" w:color="auto"/>
          </w:divBdr>
        </w:div>
        <w:div w:id="799802702">
          <w:marLeft w:val="2146"/>
          <w:marRight w:val="0"/>
          <w:marTop w:val="96"/>
          <w:marBottom w:val="0"/>
          <w:divBdr>
            <w:top w:val="none" w:sz="0" w:space="0" w:color="auto"/>
            <w:left w:val="none" w:sz="0" w:space="0" w:color="auto"/>
            <w:bottom w:val="none" w:sz="0" w:space="0" w:color="auto"/>
            <w:right w:val="none" w:sz="0" w:space="0" w:color="auto"/>
          </w:divBdr>
        </w:div>
        <w:div w:id="184297492">
          <w:marLeft w:val="1728"/>
          <w:marRight w:val="0"/>
          <w:marTop w:val="115"/>
          <w:marBottom w:val="0"/>
          <w:divBdr>
            <w:top w:val="none" w:sz="0" w:space="0" w:color="auto"/>
            <w:left w:val="none" w:sz="0" w:space="0" w:color="auto"/>
            <w:bottom w:val="none" w:sz="0" w:space="0" w:color="auto"/>
            <w:right w:val="none" w:sz="0" w:space="0" w:color="auto"/>
          </w:divBdr>
        </w:div>
        <w:div w:id="1673143314">
          <w:marLeft w:val="2146"/>
          <w:marRight w:val="0"/>
          <w:marTop w:val="96"/>
          <w:marBottom w:val="0"/>
          <w:divBdr>
            <w:top w:val="none" w:sz="0" w:space="0" w:color="auto"/>
            <w:left w:val="none" w:sz="0" w:space="0" w:color="auto"/>
            <w:bottom w:val="none" w:sz="0" w:space="0" w:color="auto"/>
            <w:right w:val="none" w:sz="0" w:space="0" w:color="auto"/>
          </w:divBdr>
        </w:div>
        <w:div w:id="1952129746">
          <w:marLeft w:val="1728"/>
          <w:marRight w:val="0"/>
          <w:marTop w:val="115"/>
          <w:marBottom w:val="0"/>
          <w:divBdr>
            <w:top w:val="none" w:sz="0" w:space="0" w:color="auto"/>
            <w:left w:val="none" w:sz="0" w:space="0" w:color="auto"/>
            <w:bottom w:val="none" w:sz="0" w:space="0" w:color="auto"/>
            <w:right w:val="none" w:sz="0" w:space="0" w:color="auto"/>
          </w:divBdr>
        </w:div>
        <w:div w:id="718554632">
          <w:marLeft w:val="2146"/>
          <w:marRight w:val="0"/>
          <w:marTop w:val="96"/>
          <w:marBottom w:val="0"/>
          <w:divBdr>
            <w:top w:val="none" w:sz="0" w:space="0" w:color="auto"/>
            <w:left w:val="none" w:sz="0" w:space="0" w:color="auto"/>
            <w:bottom w:val="none" w:sz="0" w:space="0" w:color="auto"/>
            <w:right w:val="none" w:sz="0" w:space="0" w:color="auto"/>
          </w:divBdr>
        </w:div>
      </w:divsChild>
    </w:div>
    <w:div w:id="971669433">
      <w:bodyDiv w:val="1"/>
      <w:marLeft w:val="0"/>
      <w:marRight w:val="0"/>
      <w:marTop w:val="0"/>
      <w:marBottom w:val="0"/>
      <w:divBdr>
        <w:top w:val="none" w:sz="0" w:space="0" w:color="auto"/>
        <w:left w:val="none" w:sz="0" w:space="0" w:color="auto"/>
        <w:bottom w:val="none" w:sz="0" w:space="0" w:color="auto"/>
        <w:right w:val="none" w:sz="0" w:space="0" w:color="auto"/>
      </w:divBdr>
    </w:div>
    <w:div w:id="1142429461">
      <w:bodyDiv w:val="1"/>
      <w:marLeft w:val="0"/>
      <w:marRight w:val="0"/>
      <w:marTop w:val="0"/>
      <w:marBottom w:val="0"/>
      <w:divBdr>
        <w:top w:val="none" w:sz="0" w:space="0" w:color="auto"/>
        <w:left w:val="none" w:sz="0" w:space="0" w:color="auto"/>
        <w:bottom w:val="none" w:sz="0" w:space="0" w:color="auto"/>
        <w:right w:val="none" w:sz="0" w:space="0" w:color="auto"/>
      </w:divBdr>
      <w:divsChild>
        <w:div w:id="1831090865">
          <w:marLeft w:val="965"/>
          <w:marRight w:val="0"/>
          <w:marTop w:val="96"/>
          <w:marBottom w:val="0"/>
          <w:divBdr>
            <w:top w:val="none" w:sz="0" w:space="0" w:color="auto"/>
            <w:left w:val="none" w:sz="0" w:space="0" w:color="auto"/>
            <w:bottom w:val="none" w:sz="0" w:space="0" w:color="auto"/>
            <w:right w:val="none" w:sz="0" w:space="0" w:color="auto"/>
          </w:divBdr>
        </w:div>
      </w:divsChild>
    </w:div>
    <w:div w:id="1173448416">
      <w:bodyDiv w:val="1"/>
      <w:marLeft w:val="0"/>
      <w:marRight w:val="0"/>
      <w:marTop w:val="0"/>
      <w:marBottom w:val="0"/>
      <w:divBdr>
        <w:top w:val="none" w:sz="0" w:space="0" w:color="auto"/>
        <w:left w:val="none" w:sz="0" w:space="0" w:color="auto"/>
        <w:bottom w:val="none" w:sz="0" w:space="0" w:color="auto"/>
        <w:right w:val="none" w:sz="0" w:space="0" w:color="auto"/>
      </w:divBdr>
      <w:divsChild>
        <w:div w:id="1806386690">
          <w:marLeft w:val="144"/>
          <w:marRight w:val="0"/>
          <w:marTop w:val="240"/>
          <w:marBottom w:val="40"/>
          <w:divBdr>
            <w:top w:val="none" w:sz="0" w:space="0" w:color="auto"/>
            <w:left w:val="none" w:sz="0" w:space="0" w:color="auto"/>
            <w:bottom w:val="none" w:sz="0" w:space="0" w:color="auto"/>
            <w:right w:val="none" w:sz="0" w:space="0" w:color="auto"/>
          </w:divBdr>
        </w:div>
        <w:div w:id="632254457">
          <w:marLeft w:val="144"/>
          <w:marRight w:val="0"/>
          <w:marTop w:val="240"/>
          <w:marBottom w:val="40"/>
          <w:divBdr>
            <w:top w:val="none" w:sz="0" w:space="0" w:color="auto"/>
            <w:left w:val="none" w:sz="0" w:space="0" w:color="auto"/>
            <w:bottom w:val="none" w:sz="0" w:space="0" w:color="auto"/>
            <w:right w:val="none" w:sz="0" w:space="0" w:color="auto"/>
          </w:divBdr>
        </w:div>
      </w:divsChild>
    </w:div>
    <w:div w:id="1542941346">
      <w:bodyDiv w:val="1"/>
      <w:marLeft w:val="0"/>
      <w:marRight w:val="0"/>
      <w:marTop w:val="0"/>
      <w:marBottom w:val="0"/>
      <w:divBdr>
        <w:top w:val="none" w:sz="0" w:space="0" w:color="auto"/>
        <w:left w:val="none" w:sz="0" w:space="0" w:color="auto"/>
        <w:bottom w:val="none" w:sz="0" w:space="0" w:color="auto"/>
        <w:right w:val="none" w:sz="0" w:space="0" w:color="auto"/>
      </w:divBdr>
      <w:divsChild>
        <w:div w:id="909313476">
          <w:marLeft w:val="288"/>
          <w:marRight w:val="0"/>
          <w:marTop w:val="180"/>
          <w:marBottom w:val="0"/>
          <w:divBdr>
            <w:top w:val="none" w:sz="0" w:space="0" w:color="auto"/>
            <w:left w:val="none" w:sz="0" w:space="0" w:color="auto"/>
            <w:bottom w:val="none" w:sz="0" w:space="0" w:color="auto"/>
            <w:right w:val="none" w:sz="0" w:space="0" w:color="auto"/>
          </w:divBdr>
        </w:div>
        <w:div w:id="1169831475">
          <w:marLeft w:val="288"/>
          <w:marRight w:val="0"/>
          <w:marTop w:val="180"/>
          <w:marBottom w:val="0"/>
          <w:divBdr>
            <w:top w:val="none" w:sz="0" w:space="0" w:color="auto"/>
            <w:left w:val="none" w:sz="0" w:space="0" w:color="auto"/>
            <w:bottom w:val="none" w:sz="0" w:space="0" w:color="auto"/>
            <w:right w:val="none" w:sz="0" w:space="0" w:color="auto"/>
          </w:divBdr>
        </w:div>
      </w:divsChild>
    </w:div>
    <w:div w:id="1685086145">
      <w:bodyDiv w:val="1"/>
      <w:marLeft w:val="0"/>
      <w:marRight w:val="0"/>
      <w:marTop w:val="0"/>
      <w:marBottom w:val="0"/>
      <w:divBdr>
        <w:top w:val="none" w:sz="0" w:space="0" w:color="auto"/>
        <w:left w:val="none" w:sz="0" w:space="0" w:color="auto"/>
        <w:bottom w:val="none" w:sz="0" w:space="0" w:color="auto"/>
        <w:right w:val="none" w:sz="0" w:space="0" w:color="auto"/>
      </w:divBdr>
    </w:div>
    <w:div w:id="1704399658">
      <w:bodyDiv w:val="1"/>
      <w:marLeft w:val="0"/>
      <w:marRight w:val="0"/>
      <w:marTop w:val="0"/>
      <w:marBottom w:val="0"/>
      <w:divBdr>
        <w:top w:val="none" w:sz="0" w:space="0" w:color="auto"/>
        <w:left w:val="none" w:sz="0" w:space="0" w:color="auto"/>
        <w:bottom w:val="none" w:sz="0" w:space="0" w:color="auto"/>
        <w:right w:val="none" w:sz="0" w:space="0" w:color="auto"/>
      </w:divBdr>
      <w:divsChild>
        <w:div w:id="1473478182">
          <w:marLeft w:val="144"/>
          <w:marRight w:val="0"/>
          <w:marTop w:val="240"/>
          <w:marBottom w:val="40"/>
          <w:divBdr>
            <w:top w:val="none" w:sz="0" w:space="0" w:color="auto"/>
            <w:left w:val="none" w:sz="0" w:space="0" w:color="auto"/>
            <w:bottom w:val="none" w:sz="0" w:space="0" w:color="auto"/>
            <w:right w:val="none" w:sz="0" w:space="0" w:color="auto"/>
          </w:divBdr>
        </w:div>
        <w:div w:id="1803880715">
          <w:marLeft w:val="144"/>
          <w:marRight w:val="0"/>
          <w:marTop w:val="240"/>
          <w:marBottom w:val="40"/>
          <w:divBdr>
            <w:top w:val="none" w:sz="0" w:space="0" w:color="auto"/>
            <w:left w:val="none" w:sz="0" w:space="0" w:color="auto"/>
            <w:bottom w:val="none" w:sz="0" w:space="0" w:color="auto"/>
            <w:right w:val="none" w:sz="0" w:space="0" w:color="auto"/>
          </w:divBdr>
        </w:div>
      </w:divsChild>
    </w:div>
    <w:div w:id="1825395664">
      <w:bodyDiv w:val="1"/>
      <w:marLeft w:val="0"/>
      <w:marRight w:val="0"/>
      <w:marTop w:val="0"/>
      <w:marBottom w:val="0"/>
      <w:divBdr>
        <w:top w:val="none" w:sz="0" w:space="0" w:color="auto"/>
        <w:left w:val="none" w:sz="0" w:space="0" w:color="auto"/>
        <w:bottom w:val="none" w:sz="0" w:space="0" w:color="auto"/>
        <w:right w:val="none" w:sz="0" w:space="0" w:color="auto"/>
      </w:divBdr>
    </w:div>
    <w:div w:id="1826504174">
      <w:bodyDiv w:val="1"/>
      <w:marLeft w:val="0"/>
      <w:marRight w:val="0"/>
      <w:marTop w:val="0"/>
      <w:marBottom w:val="0"/>
      <w:divBdr>
        <w:top w:val="none" w:sz="0" w:space="0" w:color="auto"/>
        <w:left w:val="none" w:sz="0" w:space="0" w:color="auto"/>
        <w:bottom w:val="none" w:sz="0" w:space="0" w:color="auto"/>
        <w:right w:val="none" w:sz="0" w:space="0" w:color="auto"/>
      </w:divBdr>
      <w:divsChild>
        <w:div w:id="1717049929">
          <w:marLeft w:val="965"/>
          <w:marRight w:val="0"/>
          <w:marTop w:val="115"/>
          <w:marBottom w:val="0"/>
          <w:divBdr>
            <w:top w:val="none" w:sz="0" w:space="0" w:color="auto"/>
            <w:left w:val="none" w:sz="0" w:space="0" w:color="auto"/>
            <w:bottom w:val="none" w:sz="0" w:space="0" w:color="auto"/>
            <w:right w:val="none" w:sz="0" w:space="0" w:color="auto"/>
          </w:divBdr>
        </w:div>
        <w:div w:id="1999915729">
          <w:marLeft w:val="1728"/>
          <w:marRight w:val="0"/>
          <w:marTop w:val="96"/>
          <w:marBottom w:val="0"/>
          <w:divBdr>
            <w:top w:val="none" w:sz="0" w:space="0" w:color="auto"/>
            <w:left w:val="none" w:sz="0" w:space="0" w:color="auto"/>
            <w:bottom w:val="none" w:sz="0" w:space="0" w:color="auto"/>
            <w:right w:val="none" w:sz="0" w:space="0" w:color="auto"/>
          </w:divBdr>
        </w:div>
        <w:div w:id="1885630807">
          <w:marLeft w:val="1728"/>
          <w:marRight w:val="0"/>
          <w:marTop w:val="96"/>
          <w:marBottom w:val="0"/>
          <w:divBdr>
            <w:top w:val="none" w:sz="0" w:space="0" w:color="auto"/>
            <w:left w:val="none" w:sz="0" w:space="0" w:color="auto"/>
            <w:bottom w:val="none" w:sz="0" w:space="0" w:color="auto"/>
            <w:right w:val="none" w:sz="0" w:space="0" w:color="auto"/>
          </w:divBdr>
        </w:div>
        <w:div w:id="450131605">
          <w:marLeft w:val="965"/>
          <w:marRight w:val="0"/>
          <w:marTop w:val="115"/>
          <w:marBottom w:val="0"/>
          <w:divBdr>
            <w:top w:val="none" w:sz="0" w:space="0" w:color="auto"/>
            <w:left w:val="none" w:sz="0" w:space="0" w:color="auto"/>
            <w:bottom w:val="none" w:sz="0" w:space="0" w:color="auto"/>
            <w:right w:val="none" w:sz="0" w:space="0" w:color="auto"/>
          </w:divBdr>
        </w:div>
        <w:div w:id="188374104">
          <w:marLeft w:val="1728"/>
          <w:marRight w:val="0"/>
          <w:marTop w:val="96"/>
          <w:marBottom w:val="0"/>
          <w:divBdr>
            <w:top w:val="none" w:sz="0" w:space="0" w:color="auto"/>
            <w:left w:val="none" w:sz="0" w:space="0" w:color="auto"/>
            <w:bottom w:val="none" w:sz="0" w:space="0" w:color="auto"/>
            <w:right w:val="none" w:sz="0" w:space="0" w:color="auto"/>
          </w:divBdr>
        </w:div>
        <w:div w:id="461659198">
          <w:marLeft w:val="1728"/>
          <w:marRight w:val="0"/>
          <w:marTop w:val="96"/>
          <w:marBottom w:val="0"/>
          <w:divBdr>
            <w:top w:val="none" w:sz="0" w:space="0" w:color="auto"/>
            <w:left w:val="none" w:sz="0" w:space="0" w:color="auto"/>
            <w:bottom w:val="none" w:sz="0" w:space="0" w:color="auto"/>
            <w:right w:val="none" w:sz="0" w:space="0" w:color="auto"/>
          </w:divBdr>
        </w:div>
        <w:div w:id="805928096">
          <w:marLeft w:val="965"/>
          <w:marRight w:val="0"/>
          <w:marTop w:val="115"/>
          <w:marBottom w:val="0"/>
          <w:divBdr>
            <w:top w:val="none" w:sz="0" w:space="0" w:color="auto"/>
            <w:left w:val="none" w:sz="0" w:space="0" w:color="auto"/>
            <w:bottom w:val="none" w:sz="0" w:space="0" w:color="auto"/>
            <w:right w:val="none" w:sz="0" w:space="0" w:color="auto"/>
          </w:divBdr>
        </w:div>
        <w:div w:id="1632708751">
          <w:marLeft w:val="1728"/>
          <w:marRight w:val="0"/>
          <w:marTop w:val="96"/>
          <w:marBottom w:val="0"/>
          <w:divBdr>
            <w:top w:val="none" w:sz="0" w:space="0" w:color="auto"/>
            <w:left w:val="none" w:sz="0" w:space="0" w:color="auto"/>
            <w:bottom w:val="none" w:sz="0" w:space="0" w:color="auto"/>
            <w:right w:val="none" w:sz="0" w:space="0" w:color="auto"/>
          </w:divBdr>
        </w:div>
        <w:div w:id="1735154974">
          <w:marLeft w:val="1728"/>
          <w:marRight w:val="0"/>
          <w:marTop w:val="96"/>
          <w:marBottom w:val="0"/>
          <w:divBdr>
            <w:top w:val="none" w:sz="0" w:space="0" w:color="auto"/>
            <w:left w:val="none" w:sz="0" w:space="0" w:color="auto"/>
            <w:bottom w:val="none" w:sz="0" w:space="0" w:color="auto"/>
            <w:right w:val="none" w:sz="0" w:space="0" w:color="auto"/>
          </w:divBdr>
        </w:div>
        <w:div w:id="334042683">
          <w:marLeft w:val="1728"/>
          <w:marRight w:val="0"/>
          <w:marTop w:val="96"/>
          <w:marBottom w:val="0"/>
          <w:divBdr>
            <w:top w:val="none" w:sz="0" w:space="0" w:color="auto"/>
            <w:left w:val="none" w:sz="0" w:space="0" w:color="auto"/>
            <w:bottom w:val="none" w:sz="0" w:space="0" w:color="auto"/>
            <w:right w:val="none" w:sz="0" w:space="0" w:color="auto"/>
          </w:divBdr>
        </w:div>
      </w:divsChild>
    </w:div>
    <w:div w:id="1924728036">
      <w:bodyDiv w:val="1"/>
      <w:marLeft w:val="0"/>
      <w:marRight w:val="0"/>
      <w:marTop w:val="0"/>
      <w:marBottom w:val="0"/>
      <w:divBdr>
        <w:top w:val="none" w:sz="0" w:space="0" w:color="auto"/>
        <w:left w:val="none" w:sz="0" w:space="0" w:color="auto"/>
        <w:bottom w:val="none" w:sz="0" w:space="0" w:color="auto"/>
        <w:right w:val="none" w:sz="0" w:space="0" w:color="auto"/>
      </w:divBdr>
      <w:divsChild>
        <w:div w:id="894776210">
          <w:marLeft w:val="965"/>
          <w:marRight w:val="0"/>
          <w:marTop w:val="96"/>
          <w:marBottom w:val="0"/>
          <w:divBdr>
            <w:top w:val="none" w:sz="0" w:space="0" w:color="auto"/>
            <w:left w:val="none" w:sz="0" w:space="0" w:color="auto"/>
            <w:bottom w:val="none" w:sz="0" w:space="0" w:color="auto"/>
            <w:right w:val="none" w:sz="0" w:space="0" w:color="auto"/>
          </w:divBdr>
        </w:div>
        <w:div w:id="934019807">
          <w:marLeft w:val="965"/>
          <w:marRight w:val="0"/>
          <w:marTop w:val="96"/>
          <w:marBottom w:val="0"/>
          <w:divBdr>
            <w:top w:val="none" w:sz="0" w:space="0" w:color="auto"/>
            <w:left w:val="none" w:sz="0" w:space="0" w:color="auto"/>
            <w:bottom w:val="none" w:sz="0" w:space="0" w:color="auto"/>
            <w:right w:val="none" w:sz="0" w:space="0" w:color="auto"/>
          </w:divBdr>
        </w:div>
        <w:div w:id="459807030">
          <w:marLeft w:val="1728"/>
          <w:marRight w:val="0"/>
          <w:marTop w:val="86"/>
          <w:marBottom w:val="0"/>
          <w:divBdr>
            <w:top w:val="none" w:sz="0" w:space="0" w:color="auto"/>
            <w:left w:val="none" w:sz="0" w:space="0" w:color="auto"/>
            <w:bottom w:val="none" w:sz="0" w:space="0" w:color="auto"/>
            <w:right w:val="none" w:sz="0" w:space="0" w:color="auto"/>
          </w:divBdr>
        </w:div>
        <w:div w:id="1992784993">
          <w:marLeft w:val="1728"/>
          <w:marRight w:val="0"/>
          <w:marTop w:val="86"/>
          <w:marBottom w:val="0"/>
          <w:divBdr>
            <w:top w:val="none" w:sz="0" w:space="0" w:color="auto"/>
            <w:left w:val="none" w:sz="0" w:space="0" w:color="auto"/>
            <w:bottom w:val="none" w:sz="0" w:space="0" w:color="auto"/>
            <w:right w:val="none" w:sz="0" w:space="0" w:color="auto"/>
          </w:divBdr>
        </w:div>
        <w:div w:id="739519357">
          <w:marLeft w:val="1728"/>
          <w:marRight w:val="0"/>
          <w:marTop w:val="86"/>
          <w:marBottom w:val="0"/>
          <w:divBdr>
            <w:top w:val="none" w:sz="0" w:space="0" w:color="auto"/>
            <w:left w:val="none" w:sz="0" w:space="0" w:color="auto"/>
            <w:bottom w:val="none" w:sz="0" w:space="0" w:color="auto"/>
            <w:right w:val="none" w:sz="0" w:space="0" w:color="auto"/>
          </w:divBdr>
        </w:div>
      </w:divsChild>
    </w:div>
    <w:div w:id="1929343183">
      <w:bodyDiv w:val="1"/>
      <w:marLeft w:val="0"/>
      <w:marRight w:val="0"/>
      <w:marTop w:val="0"/>
      <w:marBottom w:val="0"/>
      <w:divBdr>
        <w:top w:val="none" w:sz="0" w:space="0" w:color="auto"/>
        <w:left w:val="none" w:sz="0" w:space="0" w:color="auto"/>
        <w:bottom w:val="none" w:sz="0" w:space="0" w:color="auto"/>
        <w:right w:val="none" w:sz="0" w:space="0" w:color="auto"/>
      </w:divBdr>
      <w:divsChild>
        <w:div w:id="1207329612">
          <w:marLeft w:val="288"/>
          <w:marRight w:val="0"/>
          <w:marTop w:val="180"/>
          <w:marBottom w:val="0"/>
          <w:divBdr>
            <w:top w:val="none" w:sz="0" w:space="0" w:color="auto"/>
            <w:left w:val="none" w:sz="0" w:space="0" w:color="auto"/>
            <w:bottom w:val="none" w:sz="0" w:space="0" w:color="auto"/>
            <w:right w:val="none" w:sz="0" w:space="0" w:color="auto"/>
          </w:divBdr>
        </w:div>
      </w:divsChild>
    </w:div>
    <w:div w:id="1970819808">
      <w:bodyDiv w:val="1"/>
      <w:marLeft w:val="0"/>
      <w:marRight w:val="0"/>
      <w:marTop w:val="0"/>
      <w:marBottom w:val="0"/>
      <w:divBdr>
        <w:top w:val="none" w:sz="0" w:space="0" w:color="auto"/>
        <w:left w:val="none" w:sz="0" w:space="0" w:color="auto"/>
        <w:bottom w:val="none" w:sz="0" w:space="0" w:color="auto"/>
        <w:right w:val="none" w:sz="0" w:space="0" w:color="auto"/>
      </w:divBdr>
      <w:divsChild>
        <w:div w:id="27339042">
          <w:marLeft w:val="547"/>
          <w:marRight w:val="0"/>
          <w:marTop w:val="115"/>
          <w:marBottom w:val="0"/>
          <w:divBdr>
            <w:top w:val="none" w:sz="0" w:space="0" w:color="auto"/>
            <w:left w:val="none" w:sz="0" w:space="0" w:color="auto"/>
            <w:bottom w:val="none" w:sz="0" w:space="0" w:color="auto"/>
            <w:right w:val="none" w:sz="0" w:space="0" w:color="auto"/>
          </w:divBdr>
        </w:div>
        <w:div w:id="80565997">
          <w:marLeft w:val="547"/>
          <w:marRight w:val="0"/>
          <w:marTop w:val="11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2278</TotalTime>
  <Pages>47</Pages>
  <Words>10347</Words>
  <Characters>58980</Characters>
  <Application>Microsoft Office Word</Application>
  <DocSecurity>0</DocSecurity>
  <Lines>491</Lines>
  <Paragraphs>138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69189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SADGUNA B.</dc:creator>
  <cp:keywords/>
  <dc:description/>
  <cp:lastModifiedBy>MUNI KALYAN VENKATESH</cp:lastModifiedBy>
  <cp:revision>400</cp:revision>
  <dcterms:created xsi:type="dcterms:W3CDTF">2021-11-10T06:16:00Z</dcterms:created>
  <dcterms:modified xsi:type="dcterms:W3CDTF">2023-01-11T07:15:00Z</dcterms:modified>
</cp:coreProperties>
</file>