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75" w:rsidRDefault="00507984" w:rsidP="00F900A6">
      <w:pPr>
        <w:spacing w:line="360" w:lineRule="auto"/>
        <w:rPr>
          <w:lang w:val="en-US"/>
        </w:rPr>
      </w:pPr>
      <w:r>
        <w:rPr>
          <w:lang w:val="en-US"/>
        </w:rPr>
        <w:t xml:space="preserve"> </w:t>
      </w:r>
    </w:p>
    <w:p w:rsidR="00721CD6" w:rsidRPr="006D0CA6" w:rsidRDefault="00721CD6" w:rsidP="00721CD6">
      <w:pPr>
        <w:jc w:val="center"/>
        <w:rPr>
          <w:rFonts w:ascii="Times New Roman" w:hAnsi="Times New Roman" w:cs="Times New Roman"/>
          <w:b/>
          <w:sz w:val="28"/>
          <w:szCs w:val="28"/>
          <w:lang w:val="en-US"/>
        </w:rPr>
      </w:pPr>
      <w:r w:rsidRPr="006D0CA6">
        <w:rPr>
          <w:rFonts w:ascii="Times New Roman" w:hAnsi="Times New Roman" w:cs="Times New Roman"/>
          <w:b/>
          <w:sz w:val="28"/>
          <w:szCs w:val="28"/>
          <w:lang w:val="en-US"/>
        </w:rPr>
        <w:t>WIDEBAND MILLIMETER-WAVE OFDM UPLINK WITH</w:t>
      </w:r>
    </w:p>
    <w:p w:rsidR="00721CD6" w:rsidRPr="006D0CA6" w:rsidRDefault="00721CD6" w:rsidP="00721CD6">
      <w:pPr>
        <w:jc w:val="center"/>
        <w:rPr>
          <w:rFonts w:ascii="Times New Roman" w:hAnsi="Times New Roman" w:cs="Times New Roman"/>
          <w:b/>
          <w:sz w:val="28"/>
          <w:szCs w:val="28"/>
          <w:lang w:val="en-US"/>
        </w:rPr>
      </w:pPr>
      <w:r w:rsidRPr="006D0CA6">
        <w:rPr>
          <w:rFonts w:ascii="Times New Roman" w:hAnsi="Times New Roman" w:cs="Times New Roman"/>
          <w:b/>
          <w:sz w:val="28"/>
          <w:szCs w:val="28"/>
          <w:lang w:val="en-US"/>
        </w:rPr>
        <w:t>HYBRID RECEIVING</w:t>
      </w:r>
    </w:p>
    <w:p w:rsidR="00710175" w:rsidRPr="00B14E24"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rsidR="00A6166C" w:rsidRPr="00A6166C" w:rsidRDefault="00A6166C" w:rsidP="00A6166C">
      <w:pPr>
        <w:autoSpaceDE w:val="0"/>
        <w:autoSpaceDN w:val="0"/>
        <w:adjustRightInd w:val="0"/>
        <w:spacing w:after="0" w:line="360" w:lineRule="auto"/>
        <w:rPr>
          <w:rFonts w:ascii="Times New Roman" w:hAnsi="Times New Roman" w:cs="Times New Roman"/>
          <w:sz w:val="24"/>
          <w:szCs w:val="24"/>
        </w:rPr>
      </w:pPr>
      <w:r w:rsidRPr="00A6166C">
        <w:rPr>
          <w:rFonts w:ascii="Times New Roman" w:hAnsi="Times New Roman" w:cs="Times New Roman"/>
          <w:sz w:val="24"/>
          <w:szCs w:val="24"/>
        </w:rPr>
        <w:t>The uplink transmission of millimeter-wave orthogonal frequency division multiplexing with a broad bandwidth and hybrid receiving is investigated in this research. The spectral efficiency of the system is examined by taking into account the spatial- and frequency-wideband effects in the channel model. The beam squint effect generated by wideband effects is visible in the analysis and simulation findings. Furthermore, the effects of bandwidth and subcarrier count on the beam squint effect are highlighted.</w:t>
      </w:r>
    </w:p>
    <w:p w:rsidR="00A6166C" w:rsidRPr="00A6166C" w:rsidRDefault="00A6166C" w:rsidP="00A6166C">
      <w:pPr>
        <w:autoSpaceDE w:val="0"/>
        <w:autoSpaceDN w:val="0"/>
        <w:adjustRightInd w:val="0"/>
        <w:spacing w:after="0" w:line="360" w:lineRule="auto"/>
        <w:rPr>
          <w:rFonts w:ascii="Times New Roman" w:hAnsi="Times New Roman" w:cs="Times New Roman"/>
          <w:sz w:val="24"/>
          <w:szCs w:val="24"/>
        </w:rPr>
      </w:pPr>
    </w:p>
    <w:p w:rsidR="00A6166C" w:rsidRPr="00A6166C" w:rsidRDefault="00A6166C" w:rsidP="00A6166C">
      <w:pPr>
        <w:autoSpaceDE w:val="0"/>
        <w:autoSpaceDN w:val="0"/>
        <w:adjustRightInd w:val="0"/>
        <w:spacing w:after="0" w:line="360" w:lineRule="auto"/>
        <w:rPr>
          <w:rFonts w:ascii="Times New Roman" w:hAnsi="Times New Roman" w:cs="Times New Roman"/>
          <w:sz w:val="24"/>
          <w:szCs w:val="24"/>
        </w:rPr>
      </w:pPr>
      <w:r w:rsidRPr="000C4DA7">
        <w:rPr>
          <w:rFonts w:ascii="Times New Roman" w:hAnsi="Times New Roman" w:cs="Times New Roman"/>
          <w:b/>
          <w:sz w:val="24"/>
          <w:szCs w:val="24"/>
        </w:rPr>
        <w:t>Keywords</w:t>
      </w:r>
      <w:r w:rsidRPr="00A6166C">
        <w:rPr>
          <w:rFonts w:ascii="Times New Roman" w:hAnsi="Times New Roman" w:cs="Times New Roman"/>
          <w:sz w:val="24"/>
          <w:szCs w:val="24"/>
        </w:rPr>
        <w:t>—Millimeter-wave (mm-wave), wideband, beamsquint, orthogonal frequency division multiplexing (OFDM), hybrid.</w:t>
      </w:r>
    </w:p>
    <w:p w:rsidR="00047B93" w:rsidRDefault="00047B93" w:rsidP="003D325C">
      <w:pPr>
        <w:spacing w:line="360" w:lineRule="auto"/>
        <w:jc w:val="both"/>
        <w:rPr>
          <w:rFonts w:ascii="Times New Roman" w:hAnsi="Times New Roman" w:cs="Times New Roman"/>
          <w:b/>
          <w:sz w:val="24"/>
          <w:szCs w:val="24"/>
        </w:rPr>
      </w:pPr>
      <w:bookmarkStart w:id="0" w:name="_GoBack"/>
      <w:bookmarkEnd w:id="0"/>
    </w:p>
    <w:p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rsidR="00B56CA3" w:rsidRPr="00B56CA3" w:rsidRDefault="00B56CA3" w:rsidP="00B56CA3">
      <w:pPr>
        <w:spacing w:line="360" w:lineRule="auto"/>
        <w:jc w:val="both"/>
        <w:rPr>
          <w:rFonts w:ascii="Times New Roman" w:hAnsi="Times New Roman" w:cs="Times New Roman"/>
          <w:sz w:val="24"/>
          <w:szCs w:val="24"/>
        </w:rPr>
      </w:pPr>
      <w:r w:rsidRPr="00B56CA3">
        <w:rPr>
          <w:rFonts w:ascii="Times New Roman" w:hAnsi="Times New Roman" w:cs="Times New Roman"/>
          <w:sz w:val="24"/>
          <w:szCs w:val="24"/>
        </w:rPr>
        <w:t xml:space="preserve">Existing method deals with the problem of channel estimation in the </w:t>
      </w:r>
      <w:r w:rsidR="00953F47">
        <w:rPr>
          <w:rFonts w:ascii="Times New Roman" w:hAnsi="Times New Roman" w:cs="Times New Roman"/>
          <w:sz w:val="24"/>
          <w:szCs w:val="24"/>
        </w:rPr>
        <w:t xml:space="preserve">presence of beam-squint </w:t>
      </w:r>
      <w:r w:rsidR="003D51D9">
        <w:rPr>
          <w:rFonts w:ascii="Times New Roman" w:hAnsi="Times New Roman" w:cs="Times New Roman"/>
          <w:sz w:val="24"/>
          <w:szCs w:val="24"/>
        </w:rPr>
        <w:t>effect,</w:t>
      </w:r>
      <w:r w:rsidR="003D51D9" w:rsidRPr="00B56CA3">
        <w:rPr>
          <w:rFonts w:ascii="Times New Roman" w:hAnsi="Times New Roman" w:cs="Times New Roman"/>
          <w:sz w:val="24"/>
          <w:szCs w:val="24"/>
        </w:rPr>
        <w:t xml:space="preserve"> although</w:t>
      </w:r>
      <w:r w:rsidRPr="00B56CA3">
        <w:rPr>
          <w:rFonts w:ascii="Times New Roman" w:hAnsi="Times New Roman" w:cs="Times New Roman"/>
          <w:sz w:val="24"/>
          <w:szCs w:val="24"/>
        </w:rPr>
        <w:t xml:space="preserve"> the ML criterion suggests that coupling among different AoA/AoD must be exploited, the modification of the suboptimal strategy proposed achieves the same performance results as the proposed SW-OLS algorithm.</w:t>
      </w:r>
    </w:p>
    <w:p w:rsidR="00B56CA3" w:rsidRDefault="00B56CA3" w:rsidP="00B56CA3">
      <w:pPr>
        <w:spacing w:line="360" w:lineRule="auto"/>
        <w:jc w:val="both"/>
        <w:rPr>
          <w:rFonts w:ascii="Times New Roman" w:hAnsi="Times New Roman" w:cs="Times New Roman"/>
          <w:sz w:val="24"/>
          <w:szCs w:val="24"/>
        </w:rPr>
      </w:pPr>
      <w:r w:rsidRPr="00B56CA3">
        <w:rPr>
          <w:rFonts w:ascii="Times New Roman" w:hAnsi="Times New Roman" w:cs="Times New Roman"/>
          <w:sz w:val="24"/>
          <w:szCs w:val="24"/>
        </w:rPr>
        <w:t>In existing method, an algorithm that approximates the optimal solution to the dictionary-constrained Maximum-Likelihood (ML) estimator for frequency-selective mm Wave channels considering frequency-dependent array responses. Further, a suboptimal channel estimation strategy to consider the beam squint effect as well. Channel estimation approaches are proposed to address the beam squint effect in wideband mm-wave systems.</w:t>
      </w:r>
    </w:p>
    <w:p w:rsidR="009C5A5D" w:rsidRDefault="009C5A5D" w:rsidP="00B56CA3">
      <w:pPr>
        <w:spacing w:line="360" w:lineRule="auto"/>
        <w:jc w:val="both"/>
        <w:rPr>
          <w:rFonts w:ascii="Times New Roman" w:hAnsi="Times New Roman" w:cs="Times New Roman"/>
          <w:sz w:val="24"/>
          <w:szCs w:val="24"/>
        </w:rPr>
      </w:pPr>
      <w:r w:rsidRPr="00396179">
        <w:rPr>
          <w:rFonts w:ascii="Times New Roman" w:hAnsi="Times New Roman" w:cs="Times New Roman"/>
          <w:noProof/>
          <w:sz w:val="24"/>
          <w:szCs w:val="24"/>
          <w:lang w:eastAsia="en-IN"/>
        </w:rPr>
        <w:lastRenderedPageBreak/>
        <w:drawing>
          <wp:inline distT="0" distB="0" distL="0" distR="0" wp14:anchorId="0C22A9D9" wp14:editId="28DA8F5F">
            <wp:extent cx="5731510" cy="1603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03375"/>
                    </a:xfrm>
                    <a:prstGeom prst="rect">
                      <a:avLst/>
                    </a:prstGeom>
                  </pic:spPr>
                </pic:pic>
              </a:graphicData>
            </a:graphic>
          </wp:inline>
        </w:drawing>
      </w:r>
    </w:p>
    <w:p w:rsidR="009C5A5D" w:rsidRPr="009C5A5D" w:rsidRDefault="009C5A5D" w:rsidP="008D3A5D">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Pr="009C5A5D">
        <w:rPr>
          <w:rFonts w:ascii="Times New Roman" w:hAnsi="Times New Roman" w:cs="Times New Roman"/>
          <w:sz w:val="24"/>
          <w:szCs w:val="24"/>
        </w:rPr>
        <w:t xml:space="preserve">: Illustration of the structure of a hybrid MIMO architecture, which include </w:t>
      </w:r>
      <w:proofErr w:type="spellStart"/>
      <w:r w:rsidRPr="009C5A5D">
        <w:rPr>
          <w:rFonts w:ascii="Times New Roman" w:hAnsi="Times New Roman" w:cs="Times New Roman"/>
          <w:sz w:val="24"/>
          <w:szCs w:val="24"/>
        </w:rPr>
        <w:t>analog</w:t>
      </w:r>
      <w:proofErr w:type="spellEnd"/>
      <w:r w:rsidRPr="009C5A5D">
        <w:rPr>
          <w:rFonts w:ascii="Times New Roman" w:hAnsi="Times New Roman" w:cs="Times New Roman"/>
          <w:sz w:val="24"/>
          <w:szCs w:val="24"/>
        </w:rPr>
        <w:t xml:space="preserve"> and digital </w:t>
      </w:r>
      <w:proofErr w:type="spellStart"/>
      <w:r w:rsidRPr="009C5A5D">
        <w:rPr>
          <w:rFonts w:ascii="Times New Roman" w:hAnsi="Times New Roman" w:cs="Times New Roman"/>
          <w:sz w:val="24"/>
          <w:szCs w:val="24"/>
        </w:rPr>
        <w:t>precoders</w:t>
      </w:r>
      <w:proofErr w:type="spellEnd"/>
      <w:r w:rsidRPr="009C5A5D">
        <w:rPr>
          <w:rFonts w:ascii="Times New Roman" w:hAnsi="Times New Roman" w:cs="Times New Roman"/>
          <w:sz w:val="24"/>
          <w:szCs w:val="24"/>
        </w:rPr>
        <w:t xml:space="preserve"> and combiners.</w:t>
      </w:r>
    </w:p>
    <w:p w:rsidR="009C5A5D" w:rsidRPr="00B56CA3" w:rsidRDefault="009C5A5D" w:rsidP="00B56CA3">
      <w:pPr>
        <w:spacing w:line="360" w:lineRule="auto"/>
        <w:jc w:val="both"/>
        <w:rPr>
          <w:rFonts w:ascii="Times New Roman" w:hAnsi="Times New Roman" w:cs="Times New Roman"/>
          <w:sz w:val="24"/>
          <w:szCs w:val="24"/>
        </w:rPr>
      </w:pPr>
    </w:p>
    <w:p w:rsidR="004B4650" w:rsidRPr="003D325C" w:rsidRDefault="000F574C" w:rsidP="006D191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rsidR="00A825FE" w:rsidRPr="00A825FE" w:rsidRDefault="00A825FE" w:rsidP="00A825FE">
      <w:pPr>
        <w:numPr>
          <w:ilvl w:val="0"/>
          <w:numId w:val="6"/>
        </w:numPr>
        <w:spacing w:line="360" w:lineRule="auto"/>
        <w:jc w:val="both"/>
        <w:rPr>
          <w:rFonts w:ascii="Times New Roman" w:hAnsi="Times New Roman" w:cs="Times New Roman"/>
          <w:sz w:val="24"/>
          <w:szCs w:val="24"/>
        </w:rPr>
      </w:pPr>
      <w:r w:rsidRPr="00A825FE">
        <w:rPr>
          <w:rFonts w:ascii="Times New Roman" w:hAnsi="Times New Roman" w:cs="Times New Roman"/>
          <w:sz w:val="24"/>
          <w:szCs w:val="24"/>
        </w:rPr>
        <w:t>The spectral efficiency of the wideband mm-wave systems with hybrid receiving has not been analysed.</w:t>
      </w:r>
    </w:p>
    <w:p w:rsidR="00A825FE" w:rsidRPr="00A825FE" w:rsidRDefault="00A825FE" w:rsidP="00A825FE">
      <w:pPr>
        <w:numPr>
          <w:ilvl w:val="0"/>
          <w:numId w:val="6"/>
        </w:numPr>
        <w:spacing w:line="360" w:lineRule="auto"/>
        <w:jc w:val="both"/>
        <w:rPr>
          <w:rFonts w:ascii="Times New Roman" w:hAnsi="Times New Roman" w:cs="Times New Roman"/>
          <w:sz w:val="24"/>
          <w:szCs w:val="24"/>
        </w:rPr>
      </w:pPr>
      <w:r w:rsidRPr="00A825FE">
        <w:rPr>
          <w:rFonts w:ascii="Times New Roman" w:hAnsi="Times New Roman" w:cs="Times New Roman"/>
          <w:sz w:val="24"/>
          <w:szCs w:val="24"/>
        </w:rPr>
        <w:t>Dual-wideband effects, i.e., the spatial- and frequency-wideband effects, have not been considered</w:t>
      </w:r>
    </w:p>
    <w:p w:rsidR="00D433E0" w:rsidRDefault="00A825FE" w:rsidP="00D433E0">
      <w:pPr>
        <w:numPr>
          <w:ilvl w:val="0"/>
          <w:numId w:val="6"/>
        </w:numPr>
        <w:spacing w:line="360" w:lineRule="auto"/>
        <w:jc w:val="both"/>
        <w:rPr>
          <w:rFonts w:ascii="Times New Roman" w:hAnsi="Times New Roman" w:cs="Times New Roman"/>
          <w:sz w:val="24"/>
          <w:szCs w:val="24"/>
        </w:rPr>
      </w:pPr>
      <w:r w:rsidRPr="00A825FE">
        <w:rPr>
          <w:rFonts w:ascii="Times New Roman" w:hAnsi="Times New Roman" w:cs="Times New Roman"/>
          <w:sz w:val="24"/>
          <w:szCs w:val="24"/>
        </w:rPr>
        <w:t>Not addressed about the beam squint effect in wideband mm-wave systems.</w:t>
      </w:r>
    </w:p>
    <w:p w:rsidR="003D325C" w:rsidRPr="00D433E0" w:rsidRDefault="003D325C" w:rsidP="00D433E0">
      <w:pPr>
        <w:spacing w:line="360" w:lineRule="auto"/>
        <w:jc w:val="both"/>
        <w:rPr>
          <w:rFonts w:ascii="Times New Roman" w:hAnsi="Times New Roman" w:cs="Times New Roman"/>
          <w:sz w:val="24"/>
          <w:szCs w:val="24"/>
        </w:rPr>
      </w:pPr>
      <w:r w:rsidRPr="00D433E0">
        <w:rPr>
          <w:rFonts w:ascii="Times New Roman" w:hAnsi="Times New Roman" w:cs="Times New Roman"/>
          <w:b/>
          <w:sz w:val="24"/>
          <w:szCs w:val="24"/>
        </w:rPr>
        <w:t>PROPOSED METHOD:</w:t>
      </w:r>
    </w:p>
    <w:p w:rsidR="00A84652" w:rsidRPr="00A84652" w:rsidRDefault="00A84652" w:rsidP="00A84652">
      <w:pPr>
        <w:spacing w:line="360" w:lineRule="auto"/>
        <w:jc w:val="both"/>
        <w:rPr>
          <w:rFonts w:ascii="Times New Roman" w:hAnsi="Times New Roman" w:cs="Times New Roman"/>
          <w:sz w:val="24"/>
          <w:szCs w:val="24"/>
        </w:rPr>
      </w:pPr>
      <w:r w:rsidRPr="00A84652">
        <w:rPr>
          <w:rFonts w:ascii="Times New Roman" w:hAnsi="Times New Roman" w:cs="Times New Roman"/>
          <w:sz w:val="24"/>
          <w:szCs w:val="24"/>
        </w:rPr>
        <w:t xml:space="preserve">In proposed method, the spectral efficiency of wideband mm-wave orthogonal frequency division multiplexing (OFDM) uplink transmission with hybrid receiving is analysed. The base station (BS) is equipped with a large array and employs a hybrid receiving structure. The dual-wideband effects are considered in the channel model. By </w:t>
      </w:r>
      <w:proofErr w:type="spellStart"/>
      <w:r w:rsidRPr="00A84652">
        <w:rPr>
          <w:rFonts w:ascii="Times New Roman" w:hAnsi="Times New Roman" w:cs="Times New Roman"/>
          <w:sz w:val="24"/>
          <w:szCs w:val="24"/>
        </w:rPr>
        <w:t>analyzing</w:t>
      </w:r>
      <w:proofErr w:type="spellEnd"/>
      <w:r w:rsidRPr="00A84652">
        <w:rPr>
          <w:rFonts w:ascii="Times New Roman" w:hAnsi="Times New Roman" w:cs="Times New Roman"/>
          <w:sz w:val="24"/>
          <w:szCs w:val="24"/>
        </w:rPr>
        <w:t xml:space="preserve"> the norm of the </w:t>
      </w:r>
      <w:proofErr w:type="spellStart"/>
      <w:r w:rsidRPr="00A84652">
        <w:rPr>
          <w:rFonts w:ascii="Times New Roman" w:hAnsi="Times New Roman" w:cs="Times New Roman"/>
          <w:sz w:val="24"/>
          <w:szCs w:val="24"/>
        </w:rPr>
        <w:t>beamspace</w:t>
      </w:r>
      <w:proofErr w:type="spellEnd"/>
      <w:r w:rsidRPr="00A84652">
        <w:rPr>
          <w:rFonts w:ascii="Times New Roman" w:hAnsi="Times New Roman" w:cs="Times New Roman"/>
          <w:sz w:val="24"/>
          <w:szCs w:val="24"/>
        </w:rPr>
        <w:t xml:space="preserve"> channel, the spectral efficiency of the system is derived, which shows the deterioration caused by the beam squint effect. Moreover, the impacts of the bandwidth and the number of subcarriers on the beam squint effect are revealed by </w:t>
      </w:r>
      <w:proofErr w:type="spellStart"/>
      <w:r w:rsidRPr="00A84652">
        <w:rPr>
          <w:rFonts w:ascii="Times New Roman" w:hAnsi="Times New Roman" w:cs="Times New Roman"/>
          <w:sz w:val="24"/>
          <w:szCs w:val="24"/>
        </w:rPr>
        <w:t>analyzing</w:t>
      </w:r>
      <w:proofErr w:type="spellEnd"/>
      <w:r w:rsidRPr="00A84652">
        <w:rPr>
          <w:rFonts w:ascii="Times New Roman" w:hAnsi="Times New Roman" w:cs="Times New Roman"/>
          <w:sz w:val="24"/>
          <w:szCs w:val="24"/>
        </w:rPr>
        <w:t xml:space="preserve"> the spectral efficiency, which provide guidance for designing the system.</w:t>
      </w:r>
    </w:p>
    <w:p w:rsidR="00A84652" w:rsidRDefault="00A84652" w:rsidP="00A84652">
      <w:pPr>
        <w:spacing w:line="360" w:lineRule="auto"/>
        <w:jc w:val="both"/>
        <w:rPr>
          <w:rFonts w:ascii="Times New Roman" w:hAnsi="Times New Roman" w:cs="Times New Roman"/>
          <w:sz w:val="24"/>
          <w:szCs w:val="24"/>
        </w:rPr>
      </w:pPr>
      <w:proofErr w:type="gramStart"/>
      <w:r w:rsidRPr="00A84652">
        <w:rPr>
          <w:rFonts w:ascii="Times New Roman" w:hAnsi="Times New Roman" w:cs="Times New Roman"/>
          <w:sz w:val="24"/>
          <w:szCs w:val="24"/>
        </w:rPr>
        <w:t>A</w:t>
      </w:r>
      <w:proofErr w:type="gramEnd"/>
      <w:r w:rsidRPr="00A84652">
        <w:rPr>
          <w:rFonts w:ascii="Times New Roman" w:hAnsi="Times New Roman" w:cs="Times New Roman"/>
          <w:sz w:val="24"/>
          <w:szCs w:val="24"/>
        </w:rPr>
        <w:t xml:space="preserve"> mm-wave uplink system where one single-antenna UE transmits OFDM signals to the BS with M antennas. The BS antennas are connected to a phase shift network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RF</m:t>
            </m:r>
          </m:sub>
        </m:sSub>
      </m:oMath>
    </w:p>
    <w:p w:rsidR="00A84652" w:rsidRDefault="00A84652" w:rsidP="00A84652">
      <w:pPr>
        <w:spacing w:line="360" w:lineRule="auto"/>
        <w:jc w:val="both"/>
        <w:rPr>
          <w:rFonts w:ascii="Times New Roman" w:hAnsi="Times New Roman" w:cs="Times New Roman"/>
          <w:sz w:val="24"/>
          <w:szCs w:val="24"/>
        </w:rPr>
      </w:pPr>
      <w:r w:rsidRPr="00A84652">
        <w:rPr>
          <w:rFonts w:ascii="Times New Roman" w:hAnsi="Times New Roman" w:cs="Times New Roman"/>
          <w:sz w:val="24"/>
          <w:szCs w:val="24"/>
        </w:rPr>
        <w:t xml:space="preserve"> RF chains. In the digital processing unit, the signals are processed with matched filters</w:t>
      </w:r>
    </w:p>
    <w:p w:rsidR="00A84652" w:rsidRDefault="00A84652" w:rsidP="00A84652">
      <w:pPr>
        <w:spacing w:line="360" w:lineRule="auto"/>
        <w:jc w:val="both"/>
        <w:rPr>
          <w:rFonts w:ascii="Times New Roman" w:hAnsi="Times New Roman" w:cs="Times New Roman"/>
          <w:sz w:val="24"/>
          <w:szCs w:val="24"/>
        </w:rPr>
      </w:pPr>
    </w:p>
    <w:p w:rsidR="00A84652" w:rsidRDefault="00A84652" w:rsidP="00A84652">
      <w:pPr>
        <w:spacing w:line="360" w:lineRule="auto"/>
        <w:jc w:val="both"/>
        <w:rPr>
          <w:rFonts w:ascii="Times New Roman" w:hAnsi="Times New Roman" w:cs="Times New Roman"/>
          <w:sz w:val="24"/>
          <w:szCs w:val="24"/>
        </w:rPr>
      </w:pPr>
    </w:p>
    <w:p w:rsidR="00D479E4" w:rsidRDefault="00D479E4" w:rsidP="00A84652">
      <w:pPr>
        <w:spacing w:line="360" w:lineRule="auto"/>
        <w:jc w:val="both"/>
        <w:rPr>
          <w:rFonts w:ascii="Times New Roman" w:hAnsi="Times New Roman" w:cs="Times New Roman"/>
          <w:sz w:val="24"/>
          <w:szCs w:val="24"/>
        </w:rPr>
      </w:pPr>
    </w:p>
    <w:p w:rsidR="00A84652" w:rsidRDefault="00D479E4" w:rsidP="00D479E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914400" y="1301578"/>
            <wp:positionH relativeFrom="column">
              <wp:align>left</wp:align>
            </wp:positionH>
            <wp:positionV relativeFrom="paragraph">
              <wp:align>top</wp:align>
            </wp:positionV>
            <wp:extent cx="3780155" cy="21278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0155" cy="2127885"/>
                    </a:xfrm>
                    <a:prstGeom prst="rect">
                      <a:avLst/>
                    </a:prstGeom>
                    <a:noFill/>
                  </pic:spPr>
                </pic:pic>
              </a:graphicData>
            </a:graphic>
          </wp:anchor>
        </w:drawing>
      </w:r>
      <w:r>
        <w:rPr>
          <w:rFonts w:ascii="Times New Roman" w:hAnsi="Times New Roman" w:cs="Times New Roman"/>
          <w:sz w:val="24"/>
          <w:szCs w:val="24"/>
        </w:rPr>
        <w:br w:type="textWrapping" w:clear="all"/>
        <w:t xml:space="preserve">Fig. </w:t>
      </w:r>
      <w:r w:rsidRPr="00D479E4">
        <w:rPr>
          <w:rFonts w:ascii="Times New Roman" w:hAnsi="Times New Roman" w:cs="Times New Roman"/>
          <w:sz w:val="24"/>
          <w:szCs w:val="24"/>
        </w:rPr>
        <w:t xml:space="preserve"> </w:t>
      </w:r>
      <w:proofErr w:type="gramStart"/>
      <w:r w:rsidRPr="00D479E4">
        <w:rPr>
          <w:rFonts w:ascii="Times New Roman" w:hAnsi="Times New Roman" w:cs="Times New Roman"/>
          <w:sz w:val="24"/>
          <w:szCs w:val="24"/>
        </w:rPr>
        <w:t>A</w:t>
      </w:r>
      <w:proofErr w:type="gramEnd"/>
      <w:r w:rsidRPr="00D479E4">
        <w:rPr>
          <w:rFonts w:ascii="Times New Roman" w:hAnsi="Times New Roman" w:cs="Times New Roman"/>
          <w:sz w:val="24"/>
          <w:szCs w:val="24"/>
        </w:rPr>
        <w:t xml:space="preserve"> mm-wave uplink system</w:t>
      </w:r>
    </w:p>
    <w:p w:rsidR="00A84652" w:rsidRDefault="00A84652" w:rsidP="00A84652">
      <w:pPr>
        <w:spacing w:line="360" w:lineRule="auto"/>
        <w:jc w:val="both"/>
        <w:rPr>
          <w:rFonts w:ascii="Times New Roman" w:hAnsi="Times New Roman" w:cs="Times New Roman"/>
          <w:sz w:val="24"/>
          <w:szCs w:val="24"/>
        </w:rPr>
      </w:pPr>
    </w:p>
    <w:p w:rsidR="00B0305D" w:rsidRDefault="00B0305D" w:rsidP="00B0305D">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B0305D" w:rsidRPr="003B00E1" w:rsidRDefault="00B0305D" w:rsidP="00B0305D">
      <w:pPr>
        <w:pStyle w:val="ListParagraph"/>
        <w:numPr>
          <w:ilvl w:val="0"/>
          <w:numId w:val="8"/>
        </w:numPr>
        <w:spacing w:line="360" w:lineRule="auto"/>
        <w:rPr>
          <w:rFonts w:ascii="Times New Roman" w:hAnsi="Times New Roman" w:cs="Times New Roman"/>
          <w:sz w:val="24"/>
          <w:szCs w:val="24"/>
        </w:rPr>
      </w:pPr>
      <w:r w:rsidRPr="003B00E1">
        <w:rPr>
          <w:rFonts w:ascii="Times New Roman" w:hAnsi="Times New Roman" w:cs="Times New Roman"/>
          <w:sz w:val="24"/>
          <w:szCs w:val="24"/>
        </w:rPr>
        <w:t>We analysed the spectral efficiency of wideband mm-wave OFDM systems with a large antenna array at the BS.</w:t>
      </w:r>
    </w:p>
    <w:p w:rsidR="00B0305D" w:rsidRDefault="00B0305D" w:rsidP="00B0305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w:t>
      </w:r>
      <w:r w:rsidRPr="000D1866">
        <w:rPr>
          <w:rFonts w:ascii="Times New Roman" w:hAnsi="Times New Roman" w:cs="Times New Roman"/>
          <w:sz w:val="24"/>
          <w:szCs w:val="24"/>
        </w:rPr>
        <w:t>y increasing the number of subcarriers the beam squint effect can be alleviated.</w:t>
      </w:r>
    </w:p>
    <w:p w:rsidR="00B0305D" w:rsidRPr="000D1866" w:rsidRDefault="00B0305D" w:rsidP="00B0305D">
      <w:pPr>
        <w:pStyle w:val="ListParagraph"/>
        <w:numPr>
          <w:ilvl w:val="0"/>
          <w:numId w:val="8"/>
        </w:numPr>
        <w:spacing w:line="360" w:lineRule="auto"/>
        <w:rPr>
          <w:rFonts w:ascii="Times New Roman" w:hAnsi="Times New Roman" w:cs="Times New Roman"/>
          <w:sz w:val="24"/>
          <w:szCs w:val="24"/>
        </w:rPr>
      </w:pPr>
      <w:r w:rsidRPr="008F6E18">
        <w:rPr>
          <w:rFonts w:ascii="Times New Roman" w:hAnsi="Times New Roman" w:cs="Times New Roman"/>
          <w:sz w:val="24"/>
          <w:szCs w:val="24"/>
        </w:rPr>
        <w:t>By considering the spatial- and frequency-wideband effects in the channel model, the spectral efficiency of the system is analysed.</w:t>
      </w:r>
    </w:p>
    <w:p w:rsidR="00B0305D" w:rsidRPr="00BD0C8D" w:rsidRDefault="00B0305D" w:rsidP="00B0305D">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B0305D" w:rsidRPr="0014388E" w:rsidRDefault="00B0305D" w:rsidP="00B0305D">
      <w:pPr>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1.</w:t>
      </w:r>
      <w:r w:rsidRPr="0014388E">
        <w:rPr>
          <w:rFonts w:ascii="Times New Roman" w:hAnsi="Times New Roman" w:cs="Times New Roman"/>
          <w:sz w:val="24"/>
          <w:szCs w:val="24"/>
        </w:rPr>
        <w:t>Radio</w:t>
      </w:r>
      <w:proofErr w:type="gramEnd"/>
      <w:r w:rsidRPr="0014388E">
        <w:rPr>
          <w:rFonts w:ascii="Times New Roman" w:hAnsi="Times New Roman" w:cs="Times New Roman"/>
          <w:sz w:val="24"/>
          <w:szCs w:val="24"/>
        </w:rPr>
        <w:t xml:space="preserve"> astronomy, </w:t>
      </w:r>
    </w:p>
    <w:p w:rsidR="00B0305D" w:rsidRPr="0014388E" w:rsidRDefault="00B0305D" w:rsidP="00B0305D">
      <w:pPr>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2.</w:t>
      </w:r>
      <w:r w:rsidRPr="0014388E">
        <w:rPr>
          <w:rFonts w:ascii="Times New Roman" w:hAnsi="Times New Roman" w:cs="Times New Roman"/>
          <w:sz w:val="24"/>
          <w:szCs w:val="24"/>
        </w:rPr>
        <w:t>Remote</w:t>
      </w:r>
      <w:proofErr w:type="gramEnd"/>
      <w:r w:rsidRPr="0014388E">
        <w:rPr>
          <w:rFonts w:ascii="Times New Roman" w:hAnsi="Times New Roman" w:cs="Times New Roman"/>
          <w:sz w:val="24"/>
          <w:szCs w:val="24"/>
        </w:rPr>
        <w:t xml:space="preserve"> sensing, </w:t>
      </w:r>
    </w:p>
    <w:p w:rsidR="00B0305D" w:rsidRDefault="00B0305D" w:rsidP="00B0305D">
      <w:pPr>
        <w:spacing w:line="360" w:lineRule="auto"/>
        <w:ind w:left="360"/>
        <w:rPr>
          <w:rFonts w:ascii="Times New Roman" w:hAnsi="Times New Roman" w:cs="Times New Roman"/>
          <w:sz w:val="24"/>
          <w:szCs w:val="24"/>
        </w:rPr>
      </w:pPr>
      <w:r>
        <w:rPr>
          <w:rFonts w:ascii="Times New Roman" w:hAnsi="Times New Roman" w:cs="Times New Roman"/>
          <w:sz w:val="24"/>
          <w:szCs w:val="24"/>
        </w:rPr>
        <w:t>3.</w:t>
      </w:r>
      <w:r w:rsidRPr="0014388E">
        <w:rPr>
          <w:rFonts w:ascii="Times New Roman" w:hAnsi="Times New Roman" w:cs="Times New Roman"/>
          <w:sz w:val="24"/>
          <w:szCs w:val="24"/>
        </w:rPr>
        <w:t xml:space="preserve"> Automotive radars, </w:t>
      </w:r>
    </w:p>
    <w:p w:rsidR="00B0305D" w:rsidRDefault="00B0305D" w:rsidP="00B0305D">
      <w:pPr>
        <w:spacing w:line="360" w:lineRule="auto"/>
        <w:ind w:left="360"/>
        <w:rPr>
          <w:rFonts w:ascii="Times New Roman" w:hAnsi="Times New Roman" w:cs="Times New Roman"/>
          <w:sz w:val="24"/>
          <w:szCs w:val="24"/>
        </w:rPr>
      </w:pPr>
      <w:r>
        <w:rPr>
          <w:rFonts w:ascii="Times New Roman" w:hAnsi="Times New Roman" w:cs="Times New Roman"/>
          <w:sz w:val="24"/>
          <w:szCs w:val="24"/>
        </w:rPr>
        <w:t>4.</w:t>
      </w:r>
      <w:r w:rsidRPr="0014388E">
        <w:rPr>
          <w:rFonts w:ascii="Times New Roman" w:hAnsi="Times New Roman" w:cs="Times New Roman"/>
          <w:sz w:val="24"/>
          <w:szCs w:val="24"/>
        </w:rPr>
        <w:t xml:space="preserve"> Military applications, </w:t>
      </w:r>
    </w:p>
    <w:p w:rsidR="00B0305D" w:rsidRPr="0014388E" w:rsidRDefault="00B0305D" w:rsidP="00B0305D">
      <w:pPr>
        <w:spacing w:line="360" w:lineRule="auto"/>
        <w:ind w:left="360"/>
        <w:rPr>
          <w:rFonts w:ascii="Times New Roman" w:hAnsi="Times New Roman" w:cs="Times New Roman"/>
          <w:sz w:val="24"/>
          <w:szCs w:val="24"/>
        </w:rPr>
      </w:pPr>
      <w:r w:rsidRPr="0014388E">
        <w:rPr>
          <w:rFonts w:ascii="Times New Roman" w:hAnsi="Times New Roman" w:cs="Times New Roman"/>
          <w:sz w:val="24"/>
          <w:szCs w:val="24"/>
        </w:rPr>
        <w:t xml:space="preserve">5. Imaging, </w:t>
      </w:r>
    </w:p>
    <w:p w:rsidR="00B0305D" w:rsidRDefault="00B0305D" w:rsidP="00B0305D">
      <w:pPr>
        <w:spacing w:line="360" w:lineRule="auto"/>
        <w:ind w:left="360"/>
        <w:rPr>
          <w:rFonts w:ascii="Times New Roman" w:hAnsi="Times New Roman" w:cs="Times New Roman"/>
          <w:sz w:val="24"/>
          <w:szCs w:val="24"/>
        </w:rPr>
      </w:pPr>
      <w:r>
        <w:rPr>
          <w:rFonts w:ascii="Times New Roman" w:hAnsi="Times New Roman" w:cs="Times New Roman"/>
          <w:sz w:val="24"/>
          <w:szCs w:val="24"/>
        </w:rPr>
        <w:t>6.</w:t>
      </w:r>
      <w:r w:rsidRPr="0014388E">
        <w:rPr>
          <w:rFonts w:ascii="Times New Roman" w:hAnsi="Times New Roman" w:cs="Times New Roman"/>
          <w:sz w:val="24"/>
          <w:szCs w:val="24"/>
        </w:rPr>
        <w:t xml:space="preserve"> Security screening, </w:t>
      </w:r>
    </w:p>
    <w:p w:rsidR="00F823E4" w:rsidRDefault="003D51D9" w:rsidP="00B0305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305D">
        <w:rPr>
          <w:rFonts w:ascii="Times New Roman" w:hAnsi="Times New Roman" w:cs="Times New Roman"/>
          <w:sz w:val="24"/>
          <w:szCs w:val="24"/>
        </w:rPr>
        <w:t>7.</w:t>
      </w:r>
      <w:r w:rsidR="00B0305D" w:rsidRPr="0014388E">
        <w:rPr>
          <w:rFonts w:ascii="Times New Roman" w:hAnsi="Times New Roman" w:cs="Times New Roman"/>
          <w:sz w:val="24"/>
          <w:szCs w:val="24"/>
        </w:rPr>
        <w:t xml:space="preserve"> Telecommunications</w:t>
      </w:r>
    </w:p>
    <w:p w:rsidR="003D51D9" w:rsidRDefault="003D51D9" w:rsidP="001A1881">
      <w:pPr>
        <w:spacing w:line="360" w:lineRule="auto"/>
        <w:jc w:val="both"/>
        <w:rPr>
          <w:rFonts w:ascii="Times New Roman" w:hAnsi="Times New Roman" w:cs="Times New Roman"/>
          <w:sz w:val="24"/>
          <w:szCs w:val="24"/>
        </w:rPr>
      </w:pPr>
    </w:p>
    <w:p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3D325C" w:rsidRDefault="003D325C" w:rsidP="000F574C">
      <w:pPr>
        <w:spacing w:line="360" w:lineRule="auto"/>
        <w:jc w:val="both"/>
        <w:rPr>
          <w:rFonts w:ascii="Times New Roman" w:hAnsi="Times New Roman" w:cs="Times New Roman"/>
          <w:sz w:val="24"/>
          <w:szCs w:val="24"/>
        </w:rPr>
      </w:pPr>
    </w:p>
    <w:p w:rsidR="006161FB" w:rsidRDefault="006161FB" w:rsidP="000F574C">
      <w:pPr>
        <w:spacing w:line="360" w:lineRule="auto"/>
        <w:jc w:val="both"/>
        <w:rPr>
          <w:rFonts w:ascii="Times New Roman" w:hAnsi="Times New Roman" w:cs="Times New Roman"/>
          <w:sz w:val="24"/>
          <w:szCs w:val="24"/>
        </w:rPr>
      </w:pPr>
    </w:p>
    <w:p w:rsidR="000F574C" w:rsidRDefault="000F574C" w:rsidP="000F574C">
      <w:pPr>
        <w:spacing w:line="360" w:lineRule="auto"/>
        <w:jc w:val="both"/>
        <w:rPr>
          <w:rFonts w:ascii="Times New Roman" w:hAnsi="Times New Roman" w:cs="Times New Roman"/>
          <w:sz w:val="24"/>
          <w:szCs w:val="24"/>
        </w:rPr>
      </w:pPr>
    </w:p>
    <w:p w:rsidR="006D191F" w:rsidRPr="006D191F" w:rsidRDefault="006D191F" w:rsidP="006D191F">
      <w:pPr>
        <w:spacing w:line="360" w:lineRule="auto"/>
        <w:jc w:val="both"/>
        <w:rPr>
          <w:rFonts w:ascii="Times New Roman" w:hAnsi="Times New Roman" w:cs="Times New Roman"/>
          <w:sz w:val="24"/>
          <w:szCs w:val="24"/>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710175" w:rsidRPr="00710175" w:rsidRDefault="00710175" w:rsidP="006670AD">
      <w:pPr>
        <w:shd w:val="clear" w:color="auto" w:fill="FFFFFF"/>
        <w:spacing w:after="0" w:line="360" w:lineRule="auto"/>
        <w:outlineLvl w:val="0"/>
        <w:rPr>
          <w:rFonts w:ascii="Times New Roman" w:eastAsia="Times New Roman" w:hAnsi="Times New Roman" w:cs="Times New Roman"/>
          <w:b/>
          <w:bCs/>
          <w:color w:val="333333"/>
          <w:kern w:val="36"/>
          <w:sz w:val="28"/>
          <w:szCs w:val="28"/>
          <w:lang w:eastAsia="en-IN"/>
        </w:rPr>
      </w:pPr>
    </w:p>
    <w:p w:rsidR="00710175" w:rsidRPr="00710175" w:rsidRDefault="00710175">
      <w:pPr>
        <w:rPr>
          <w:lang w:val="en-US"/>
        </w:rPr>
      </w:pPr>
    </w:p>
    <w:sectPr w:rsidR="00710175" w:rsidRPr="00710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6CB6"/>
    <w:multiLevelType w:val="hybridMultilevel"/>
    <w:tmpl w:val="9A0686C4"/>
    <w:lvl w:ilvl="0" w:tplc="AFA2532A">
      <w:start w:val="1"/>
      <w:numFmt w:val="bullet"/>
      <w:lvlText w:val=""/>
      <w:lvlJc w:val="left"/>
      <w:pPr>
        <w:tabs>
          <w:tab w:val="num" w:pos="720"/>
        </w:tabs>
        <w:ind w:left="720" w:hanging="360"/>
      </w:pPr>
      <w:rPr>
        <w:rFonts w:ascii="Wingdings" w:hAnsi="Wingdings" w:hint="default"/>
      </w:rPr>
    </w:lvl>
    <w:lvl w:ilvl="1" w:tplc="FACE6EC2" w:tentative="1">
      <w:start w:val="1"/>
      <w:numFmt w:val="bullet"/>
      <w:lvlText w:val=""/>
      <w:lvlJc w:val="left"/>
      <w:pPr>
        <w:tabs>
          <w:tab w:val="num" w:pos="1440"/>
        </w:tabs>
        <w:ind w:left="1440" w:hanging="360"/>
      </w:pPr>
      <w:rPr>
        <w:rFonts w:ascii="Wingdings" w:hAnsi="Wingdings" w:hint="default"/>
      </w:rPr>
    </w:lvl>
    <w:lvl w:ilvl="2" w:tplc="653C236A" w:tentative="1">
      <w:start w:val="1"/>
      <w:numFmt w:val="bullet"/>
      <w:lvlText w:val=""/>
      <w:lvlJc w:val="left"/>
      <w:pPr>
        <w:tabs>
          <w:tab w:val="num" w:pos="2160"/>
        </w:tabs>
        <w:ind w:left="2160" w:hanging="360"/>
      </w:pPr>
      <w:rPr>
        <w:rFonts w:ascii="Wingdings" w:hAnsi="Wingdings" w:hint="default"/>
      </w:rPr>
    </w:lvl>
    <w:lvl w:ilvl="3" w:tplc="1AEC0FBE" w:tentative="1">
      <w:start w:val="1"/>
      <w:numFmt w:val="bullet"/>
      <w:lvlText w:val=""/>
      <w:lvlJc w:val="left"/>
      <w:pPr>
        <w:tabs>
          <w:tab w:val="num" w:pos="2880"/>
        </w:tabs>
        <w:ind w:left="2880" w:hanging="360"/>
      </w:pPr>
      <w:rPr>
        <w:rFonts w:ascii="Wingdings" w:hAnsi="Wingdings" w:hint="default"/>
      </w:rPr>
    </w:lvl>
    <w:lvl w:ilvl="4" w:tplc="4BF2DE38" w:tentative="1">
      <w:start w:val="1"/>
      <w:numFmt w:val="bullet"/>
      <w:lvlText w:val=""/>
      <w:lvlJc w:val="left"/>
      <w:pPr>
        <w:tabs>
          <w:tab w:val="num" w:pos="3600"/>
        </w:tabs>
        <w:ind w:left="3600" w:hanging="360"/>
      </w:pPr>
      <w:rPr>
        <w:rFonts w:ascii="Wingdings" w:hAnsi="Wingdings" w:hint="default"/>
      </w:rPr>
    </w:lvl>
    <w:lvl w:ilvl="5" w:tplc="8EEC65E2" w:tentative="1">
      <w:start w:val="1"/>
      <w:numFmt w:val="bullet"/>
      <w:lvlText w:val=""/>
      <w:lvlJc w:val="left"/>
      <w:pPr>
        <w:tabs>
          <w:tab w:val="num" w:pos="4320"/>
        </w:tabs>
        <w:ind w:left="4320" w:hanging="360"/>
      </w:pPr>
      <w:rPr>
        <w:rFonts w:ascii="Wingdings" w:hAnsi="Wingdings" w:hint="default"/>
      </w:rPr>
    </w:lvl>
    <w:lvl w:ilvl="6" w:tplc="096E3696" w:tentative="1">
      <w:start w:val="1"/>
      <w:numFmt w:val="bullet"/>
      <w:lvlText w:val=""/>
      <w:lvlJc w:val="left"/>
      <w:pPr>
        <w:tabs>
          <w:tab w:val="num" w:pos="5040"/>
        </w:tabs>
        <w:ind w:left="5040" w:hanging="360"/>
      </w:pPr>
      <w:rPr>
        <w:rFonts w:ascii="Wingdings" w:hAnsi="Wingdings" w:hint="default"/>
      </w:rPr>
    </w:lvl>
    <w:lvl w:ilvl="7" w:tplc="707A90D2" w:tentative="1">
      <w:start w:val="1"/>
      <w:numFmt w:val="bullet"/>
      <w:lvlText w:val=""/>
      <w:lvlJc w:val="left"/>
      <w:pPr>
        <w:tabs>
          <w:tab w:val="num" w:pos="5760"/>
        </w:tabs>
        <w:ind w:left="5760" w:hanging="360"/>
      </w:pPr>
      <w:rPr>
        <w:rFonts w:ascii="Wingdings" w:hAnsi="Wingdings" w:hint="default"/>
      </w:rPr>
    </w:lvl>
    <w:lvl w:ilvl="8" w:tplc="421A366E" w:tentative="1">
      <w:start w:val="1"/>
      <w:numFmt w:val="bullet"/>
      <w:lvlText w:val=""/>
      <w:lvlJc w:val="left"/>
      <w:pPr>
        <w:tabs>
          <w:tab w:val="num" w:pos="6480"/>
        </w:tabs>
        <w:ind w:left="6480" w:hanging="360"/>
      </w:pPr>
      <w:rPr>
        <w:rFonts w:ascii="Wingdings" w:hAnsi="Wingdings" w:hint="default"/>
      </w:rPr>
    </w:lvl>
  </w:abstractNum>
  <w:abstractNum w:abstractNumId="1">
    <w:nsid w:val="2D4158EE"/>
    <w:multiLevelType w:val="hybridMultilevel"/>
    <w:tmpl w:val="F4C6F2E4"/>
    <w:lvl w:ilvl="0" w:tplc="A17693AA">
      <w:start w:val="1"/>
      <w:numFmt w:val="bullet"/>
      <w:lvlText w:val=""/>
      <w:lvlJc w:val="left"/>
      <w:pPr>
        <w:tabs>
          <w:tab w:val="num" w:pos="720"/>
        </w:tabs>
        <w:ind w:left="720" w:hanging="360"/>
      </w:pPr>
      <w:rPr>
        <w:rFonts w:ascii="Wingdings 3" w:hAnsi="Wingdings 3" w:hint="default"/>
      </w:rPr>
    </w:lvl>
    <w:lvl w:ilvl="1" w:tplc="59AEEF20" w:tentative="1">
      <w:start w:val="1"/>
      <w:numFmt w:val="bullet"/>
      <w:lvlText w:val=""/>
      <w:lvlJc w:val="left"/>
      <w:pPr>
        <w:tabs>
          <w:tab w:val="num" w:pos="1440"/>
        </w:tabs>
        <w:ind w:left="1440" w:hanging="360"/>
      </w:pPr>
      <w:rPr>
        <w:rFonts w:ascii="Wingdings 3" w:hAnsi="Wingdings 3" w:hint="default"/>
      </w:rPr>
    </w:lvl>
    <w:lvl w:ilvl="2" w:tplc="200E39D0" w:tentative="1">
      <w:start w:val="1"/>
      <w:numFmt w:val="bullet"/>
      <w:lvlText w:val=""/>
      <w:lvlJc w:val="left"/>
      <w:pPr>
        <w:tabs>
          <w:tab w:val="num" w:pos="2160"/>
        </w:tabs>
        <w:ind w:left="2160" w:hanging="360"/>
      </w:pPr>
      <w:rPr>
        <w:rFonts w:ascii="Wingdings 3" w:hAnsi="Wingdings 3" w:hint="default"/>
      </w:rPr>
    </w:lvl>
    <w:lvl w:ilvl="3" w:tplc="2AC8B9DC" w:tentative="1">
      <w:start w:val="1"/>
      <w:numFmt w:val="bullet"/>
      <w:lvlText w:val=""/>
      <w:lvlJc w:val="left"/>
      <w:pPr>
        <w:tabs>
          <w:tab w:val="num" w:pos="2880"/>
        </w:tabs>
        <w:ind w:left="2880" w:hanging="360"/>
      </w:pPr>
      <w:rPr>
        <w:rFonts w:ascii="Wingdings 3" w:hAnsi="Wingdings 3" w:hint="default"/>
      </w:rPr>
    </w:lvl>
    <w:lvl w:ilvl="4" w:tplc="E2022C22" w:tentative="1">
      <w:start w:val="1"/>
      <w:numFmt w:val="bullet"/>
      <w:lvlText w:val=""/>
      <w:lvlJc w:val="left"/>
      <w:pPr>
        <w:tabs>
          <w:tab w:val="num" w:pos="3600"/>
        </w:tabs>
        <w:ind w:left="3600" w:hanging="360"/>
      </w:pPr>
      <w:rPr>
        <w:rFonts w:ascii="Wingdings 3" w:hAnsi="Wingdings 3" w:hint="default"/>
      </w:rPr>
    </w:lvl>
    <w:lvl w:ilvl="5" w:tplc="92460F44" w:tentative="1">
      <w:start w:val="1"/>
      <w:numFmt w:val="bullet"/>
      <w:lvlText w:val=""/>
      <w:lvlJc w:val="left"/>
      <w:pPr>
        <w:tabs>
          <w:tab w:val="num" w:pos="4320"/>
        </w:tabs>
        <w:ind w:left="4320" w:hanging="360"/>
      </w:pPr>
      <w:rPr>
        <w:rFonts w:ascii="Wingdings 3" w:hAnsi="Wingdings 3" w:hint="default"/>
      </w:rPr>
    </w:lvl>
    <w:lvl w:ilvl="6" w:tplc="E9167630" w:tentative="1">
      <w:start w:val="1"/>
      <w:numFmt w:val="bullet"/>
      <w:lvlText w:val=""/>
      <w:lvlJc w:val="left"/>
      <w:pPr>
        <w:tabs>
          <w:tab w:val="num" w:pos="5040"/>
        </w:tabs>
        <w:ind w:left="5040" w:hanging="360"/>
      </w:pPr>
      <w:rPr>
        <w:rFonts w:ascii="Wingdings 3" w:hAnsi="Wingdings 3" w:hint="default"/>
      </w:rPr>
    </w:lvl>
    <w:lvl w:ilvl="7" w:tplc="9512410A" w:tentative="1">
      <w:start w:val="1"/>
      <w:numFmt w:val="bullet"/>
      <w:lvlText w:val=""/>
      <w:lvlJc w:val="left"/>
      <w:pPr>
        <w:tabs>
          <w:tab w:val="num" w:pos="5760"/>
        </w:tabs>
        <w:ind w:left="5760" w:hanging="360"/>
      </w:pPr>
      <w:rPr>
        <w:rFonts w:ascii="Wingdings 3" w:hAnsi="Wingdings 3" w:hint="default"/>
      </w:rPr>
    </w:lvl>
    <w:lvl w:ilvl="8" w:tplc="8B1062DC" w:tentative="1">
      <w:start w:val="1"/>
      <w:numFmt w:val="bullet"/>
      <w:lvlText w:val=""/>
      <w:lvlJc w:val="left"/>
      <w:pPr>
        <w:tabs>
          <w:tab w:val="num" w:pos="6480"/>
        </w:tabs>
        <w:ind w:left="6480" w:hanging="360"/>
      </w:pPr>
      <w:rPr>
        <w:rFonts w:ascii="Wingdings 3" w:hAnsi="Wingdings 3" w:hint="default"/>
      </w:rPr>
    </w:lvl>
  </w:abstractNum>
  <w:abstractNum w:abstractNumId="2">
    <w:nsid w:val="4E974BFE"/>
    <w:multiLevelType w:val="hybridMultilevel"/>
    <w:tmpl w:val="0C7C483E"/>
    <w:lvl w:ilvl="0" w:tplc="EFF4EB9A">
      <w:start w:val="1"/>
      <w:numFmt w:val="bullet"/>
      <w:lvlText w:val=""/>
      <w:lvlJc w:val="left"/>
      <w:pPr>
        <w:tabs>
          <w:tab w:val="num" w:pos="720"/>
        </w:tabs>
        <w:ind w:left="720" w:hanging="360"/>
      </w:pPr>
      <w:rPr>
        <w:rFonts w:ascii="Wingdings" w:hAnsi="Wingdings" w:hint="default"/>
      </w:rPr>
    </w:lvl>
    <w:lvl w:ilvl="1" w:tplc="F0B4B786" w:tentative="1">
      <w:start w:val="1"/>
      <w:numFmt w:val="bullet"/>
      <w:lvlText w:val=""/>
      <w:lvlJc w:val="left"/>
      <w:pPr>
        <w:tabs>
          <w:tab w:val="num" w:pos="1440"/>
        </w:tabs>
        <w:ind w:left="1440" w:hanging="360"/>
      </w:pPr>
      <w:rPr>
        <w:rFonts w:ascii="Wingdings" w:hAnsi="Wingdings" w:hint="default"/>
      </w:rPr>
    </w:lvl>
    <w:lvl w:ilvl="2" w:tplc="037272AE" w:tentative="1">
      <w:start w:val="1"/>
      <w:numFmt w:val="bullet"/>
      <w:lvlText w:val=""/>
      <w:lvlJc w:val="left"/>
      <w:pPr>
        <w:tabs>
          <w:tab w:val="num" w:pos="2160"/>
        </w:tabs>
        <w:ind w:left="2160" w:hanging="360"/>
      </w:pPr>
      <w:rPr>
        <w:rFonts w:ascii="Wingdings" w:hAnsi="Wingdings" w:hint="default"/>
      </w:rPr>
    </w:lvl>
    <w:lvl w:ilvl="3" w:tplc="FD94BE9E" w:tentative="1">
      <w:start w:val="1"/>
      <w:numFmt w:val="bullet"/>
      <w:lvlText w:val=""/>
      <w:lvlJc w:val="left"/>
      <w:pPr>
        <w:tabs>
          <w:tab w:val="num" w:pos="2880"/>
        </w:tabs>
        <w:ind w:left="2880" w:hanging="360"/>
      </w:pPr>
      <w:rPr>
        <w:rFonts w:ascii="Wingdings" w:hAnsi="Wingdings" w:hint="default"/>
      </w:rPr>
    </w:lvl>
    <w:lvl w:ilvl="4" w:tplc="62E418E4" w:tentative="1">
      <w:start w:val="1"/>
      <w:numFmt w:val="bullet"/>
      <w:lvlText w:val=""/>
      <w:lvlJc w:val="left"/>
      <w:pPr>
        <w:tabs>
          <w:tab w:val="num" w:pos="3600"/>
        </w:tabs>
        <w:ind w:left="3600" w:hanging="360"/>
      </w:pPr>
      <w:rPr>
        <w:rFonts w:ascii="Wingdings" w:hAnsi="Wingdings" w:hint="default"/>
      </w:rPr>
    </w:lvl>
    <w:lvl w:ilvl="5" w:tplc="5FC8FAC8" w:tentative="1">
      <w:start w:val="1"/>
      <w:numFmt w:val="bullet"/>
      <w:lvlText w:val=""/>
      <w:lvlJc w:val="left"/>
      <w:pPr>
        <w:tabs>
          <w:tab w:val="num" w:pos="4320"/>
        </w:tabs>
        <w:ind w:left="4320" w:hanging="360"/>
      </w:pPr>
      <w:rPr>
        <w:rFonts w:ascii="Wingdings" w:hAnsi="Wingdings" w:hint="default"/>
      </w:rPr>
    </w:lvl>
    <w:lvl w:ilvl="6" w:tplc="5A68AB5E" w:tentative="1">
      <w:start w:val="1"/>
      <w:numFmt w:val="bullet"/>
      <w:lvlText w:val=""/>
      <w:lvlJc w:val="left"/>
      <w:pPr>
        <w:tabs>
          <w:tab w:val="num" w:pos="5040"/>
        </w:tabs>
        <w:ind w:left="5040" w:hanging="360"/>
      </w:pPr>
      <w:rPr>
        <w:rFonts w:ascii="Wingdings" w:hAnsi="Wingdings" w:hint="default"/>
      </w:rPr>
    </w:lvl>
    <w:lvl w:ilvl="7" w:tplc="A822A30C" w:tentative="1">
      <w:start w:val="1"/>
      <w:numFmt w:val="bullet"/>
      <w:lvlText w:val=""/>
      <w:lvlJc w:val="left"/>
      <w:pPr>
        <w:tabs>
          <w:tab w:val="num" w:pos="5760"/>
        </w:tabs>
        <w:ind w:left="5760" w:hanging="360"/>
      </w:pPr>
      <w:rPr>
        <w:rFonts w:ascii="Wingdings" w:hAnsi="Wingdings" w:hint="default"/>
      </w:rPr>
    </w:lvl>
    <w:lvl w:ilvl="8" w:tplc="9FBEB776" w:tentative="1">
      <w:start w:val="1"/>
      <w:numFmt w:val="bullet"/>
      <w:lvlText w:val=""/>
      <w:lvlJc w:val="left"/>
      <w:pPr>
        <w:tabs>
          <w:tab w:val="num" w:pos="6480"/>
        </w:tabs>
        <w:ind w:left="6480" w:hanging="360"/>
      </w:pPr>
      <w:rPr>
        <w:rFonts w:ascii="Wingdings" w:hAnsi="Wingdings" w:hint="default"/>
      </w:rPr>
    </w:lvl>
  </w:abstractNum>
  <w:abstractNum w:abstractNumId="3">
    <w:nsid w:val="5B5F230F"/>
    <w:multiLevelType w:val="hybridMultilevel"/>
    <w:tmpl w:val="82765D8C"/>
    <w:lvl w:ilvl="0" w:tplc="5B42687C">
      <w:start w:val="1"/>
      <w:numFmt w:val="bullet"/>
      <w:lvlText w:val=""/>
      <w:lvlJc w:val="left"/>
      <w:pPr>
        <w:tabs>
          <w:tab w:val="num" w:pos="720"/>
        </w:tabs>
        <w:ind w:left="720" w:hanging="360"/>
      </w:pPr>
      <w:rPr>
        <w:rFonts w:ascii="Wingdings" w:hAnsi="Wingdings" w:hint="default"/>
      </w:rPr>
    </w:lvl>
    <w:lvl w:ilvl="1" w:tplc="FDD69CFE" w:tentative="1">
      <w:start w:val="1"/>
      <w:numFmt w:val="bullet"/>
      <w:lvlText w:val=""/>
      <w:lvlJc w:val="left"/>
      <w:pPr>
        <w:tabs>
          <w:tab w:val="num" w:pos="1440"/>
        </w:tabs>
        <w:ind w:left="1440" w:hanging="360"/>
      </w:pPr>
      <w:rPr>
        <w:rFonts w:ascii="Wingdings" w:hAnsi="Wingdings" w:hint="default"/>
      </w:rPr>
    </w:lvl>
    <w:lvl w:ilvl="2" w:tplc="6484AF76" w:tentative="1">
      <w:start w:val="1"/>
      <w:numFmt w:val="bullet"/>
      <w:lvlText w:val=""/>
      <w:lvlJc w:val="left"/>
      <w:pPr>
        <w:tabs>
          <w:tab w:val="num" w:pos="2160"/>
        </w:tabs>
        <w:ind w:left="2160" w:hanging="360"/>
      </w:pPr>
      <w:rPr>
        <w:rFonts w:ascii="Wingdings" w:hAnsi="Wingdings" w:hint="default"/>
      </w:rPr>
    </w:lvl>
    <w:lvl w:ilvl="3" w:tplc="AF34E056" w:tentative="1">
      <w:start w:val="1"/>
      <w:numFmt w:val="bullet"/>
      <w:lvlText w:val=""/>
      <w:lvlJc w:val="left"/>
      <w:pPr>
        <w:tabs>
          <w:tab w:val="num" w:pos="2880"/>
        </w:tabs>
        <w:ind w:left="2880" w:hanging="360"/>
      </w:pPr>
      <w:rPr>
        <w:rFonts w:ascii="Wingdings" w:hAnsi="Wingdings" w:hint="default"/>
      </w:rPr>
    </w:lvl>
    <w:lvl w:ilvl="4" w:tplc="07EC3A02" w:tentative="1">
      <w:start w:val="1"/>
      <w:numFmt w:val="bullet"/>
      <w:lvlText w:val=""/>
      <w:lvlJc w:val="left"/>
      <w:pPr>
        <w:tabs>
          <w:tab w:val="num" w:pos="3600"/>
        </w:tabs>
        <w:ind w:left="3600" w:hanging="360"/>
      </w:pPr>
      <w:rPr>
        <w:rFonts w:ascii="Wingdings" w:hAnsi="Wingdings" w:hint="default"/>
      </w:rPr>
    </w:lvl>
    <w:lvl w:ilvl="5" w:tplc="E83C0038" w:tentative="1">
      <w:start w:val="1"/>
      <w:numFmt w:val="bullet"/>
      <w:lvlText w:val=""/>
      <w:lvlJc w:val="left"/>
      <w:pPr>
        <w:tabs>
          <w:tab w:val="num" w:pos="4320"/>
        </w:tabs>
        <w:ind w:left="4320" w:hanging="360"/>
      </w:pPr>
      <w:rPr>
        <w:rFonts w:ascii="Wingdings" w:hAnsi="Wingdings" w:hint="default"/>
      </w:rPr>
    </w:lvl>
    <w:lvl w:ilvl="6" w:tplc="C3809C04" w:tentative="1">
      <w:start w:val="1"/>
      <w:numFmt w:val="bullet"/>
      <w:lvlText w:val=""/>
      <w:lvlJc w:val="left"/>
      <w:pPr>
        <w:tabs>
          <w:tab w:val="num" w:pos="5040"/>
        </w:tabs>
        <w:ind w:left="5040" w:hanging="360"/>
      </w:pPr>
      <w:rPr>
        <w:rFonts w:ascii="Wingdings" w:hAnsi="Wingdings" w:hint="default"/>
      </w:rPr>
    </w:lvl>
    <w:lvl w:ilvl="7" w:tplc="F56A7CEA" w:tentative="1">
      <w:start w:val="1"/>
      <w:numFmt w:val="bullet"/>
      <w:lvlText w:val=""/>
      <w:lvlJc w:val="left"/>
      <w:pPr>
        <w:tabs>
          <w:tab w:val="num" w:pos="5760"/>
        </w:tabs>
        <w:ind w:left="5760" w:hanging="360"/>
      </w:pPr>
      <w:rPr>
        <w:rFonts w:ascii="Wingdings" w:hAnsi="Wingdings" w:hint="default"/>
      </w:rPr>
    </w:lvl>
    <w:lvl w:ilvl="8" w:tplc="B7245848" w:tentative="1">
      <w:start w:val="1"/>
      <w:numFmt w:val="bullet"/>
      <w:lvlText w:val=""/>
      <w:lvlJc w:val="left"/>
      <w:pPr>
        <w:tabs>
          <w:tab w:val="num" w:pos="6480"/>
        </w:tabs>
        <w:ind w:left="6480" w:hanging="360"/>
      </w:pPr>
      <w:rPr>
        <w:rFonts w:ascii="Wingdings" w:hAnsi="Wingdings" w:hint="default"/>
      </w:rPr>
    </w:lvl>
  </w:abstractNum>
  <w:abstractNum w:abstractNumId="4">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530A52"/>
    <w:multiLevelType w:val="hybridMultilevel"/>
    <w:tmpl w:val="E04C6AA6"/>
    <w:lvl w:ilvl="0" w:tplc="FE909064">
      <w:start w:val="1"/>
      <w:numFmt w:val="decimal"/>
      <w:lvlText w:val="%1."/>
      <w:lvlJc w:val="left"/>
      <w:pPr>
        <w:ind w:left="720" w:hanging="360"/>
      </w:pPr>
      <w:rPr>
        <w:rFonts w:ascii="Times New Roman" w:hAnsi="Times New Roman" w:cs="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134902"/>
    <w:multiLevelType w:val="hybridMultilevel"/>
    <w:tmpl w:val="2C8C737E"/>
    <w:lvl w:ilvl="0" w:tplc="40E89A08">
      <w:start w:val="1"/>
      <w:numFmt w:val="bullet"/>
      <w:lvlText w:val=""/>
      <w:lvlJc w:val="left"/>
      <w:pPr>
        <w:tabs>
          <w:tab w:val="num" w:pos="720"/>
        </w:tabs>
        <w:ind w:left="720" w:hanging="360"/>
      </w:pPr>
      <w:rPr>
        <w:rFonts w:ascii="Wingdings" w:hAnsi="Wingdings" w:hint="default"/>
      </w:rPr>
    </w:lvl>
    <w:lvl w:ilvl="1" w:tplc="A1BA0888" w:tentative="1">
      <w:start w:val="1"/>
      <w:numFmt w:val="bullet"/>
      <w:lvlText w:val=""/>
      <w:lvlJc w:val="left"/>
      <w:pPr>
        <w:tabs>
          <w:tab w:val="num" w:pos="1440"/>
        </w:tabs>
        <w:ind w:left="1440" w:hanging="360"/>
      </w:pPr>
      <w:rPr>
        <w:rFonts w:ascii="Wingdings" w:hAnsi="Wingdings" w:hint="default"/>
      </w:rPr>
    </w:lvl>
    <w:lvl w:ilvl="2" w:tplc="92D4736C" w:tentative="1">
      <w:start w:val="1"/>
      <w:numFmt w:val="bullet"/>
      <w:lvlText w:val=""/>
      <w:lvlJc w:val="left"/>
      <w:pPr>
        <w:tabs>
          <w:tab w:val="num" w:pos="2160"/>
        </w:tabs>
        <w:ind w:left="2160" w:hanging="360"/>
      </w:pPr>
      <w:rPr>
        <w:rFonts w:ascii="Wingdings" w:hAnsi="Wingdings" w:hint="default"/>
      </w:rPr>
    </w:lvl>
    <w:lvl w:ilvl="3" w:tplc="52503AF8" w:tentative="1">
      <w:start w:val="1"/>
      <w:numFmt w:val="bullet"/>
      <w:lvlText w:val=""/>
      <w:lvlJc w:val="left"/>
      <w:pPr>
        <w:tabs>
          <w:tab w:val="num" w:pos="2880"/>
        </w:tabs>
        <w:ind w:left="2880" w:hanging="360"/>
      </w:pPr>
      <w:rPr>
        <w:rFonts w:ascii="Wingdings" w:hAnsi="Wingdings" w:hint="default"/>
      </w:rPr>
    </w:lvl>
    <w:lvl w:ilvl="4" w:tplc="A4C4894A" w:tentative="1">
      <w:start w:val="1"/>
      <w:numFmt w:val="bullet"/>
      <w:lvlText w:val=""/>
      <w:lvlJc w:val="left"/>
      <w:pPr>
        <w:tabs>
          <w:tab w:val="num" w:pos="3600"/>
        </w:tabs>
        <w:ind w:left="3600" w:hanging="360"/>
      </w:pPr>
      <w:rPr>
        <w:rFonts w:ascii="Wingdings" w:hAnsi="Wingdings" w:hint="default"/>
      </w:rPr>
    </w:lvl>
    <w:lvl w:ilvl="5" w:tplc="7878F804" w:tentative="1">
      <w:start w:val="1"/>
      <w:numFmt w:val="bullet"/>
      <w:lvlText w:val=""/>
      <w:lvlJc w:val="left"/>
      <w:pPr>
        <w:tabs>
          <w:tab w:val="num" w:pos="4320"/>
        </w:tabs>
        <w:ind w:left="4320" w:hanging="360"/>
      </w:pPr>
      <w:rPr>
        <w:rFonts w:ascii="Wingdings" w:hAnsi="Wingdings" w:hint="default"/>
      </w:rPr>
    </w:lvl>
    <w:lvl w:ilvl="6" w:tplc="7E3C66FC" w:tentative="1">
      <w:start w:val="1"/>
      <w:numFmt w:val="bullet"/>
      <w:lvlText w:val=""/>
      <w:lvlJc w:val="left"/>
      <w:pPr>
        <w:tabs>
          <w:tab w:val="num" w:pos="5040"/>
        </w:tabs>
        <w:ind w:left="5040" w:hanging="360"/>
      </w:pPr>
      <w:rPr>
        <w:rFonts w:ascii="Wingdings" w:hAnsi="Wingdings" w:hint="default"/>
      </w:rPr>
    </w:lvl>
    <w:lvl w:ilvl="7" w:tplc="388E0AA0" w:tentative="1">
      <w:start w:val="1"/>
      <w:numFmt w:val="bullet"/>
      <w:lvlText w:val=""/>
      <w:lvlJc w:val="left"/>
      <w:pPr>
        <w:tabs>
          <w:tab w:val="num" w:pos="5760"/>
        </w:tabs>
        <w:ind w:left="5760" w:hanging="360"/>
      </w:pPr>
      <w:rPr>
        <w:rFonts w:ascii="Wingdings" w:hAnsi="Wingdings" w:hint="default"/>
      </w:rPr>
    </w:lvl>
    <w:lvl w:ilvl="8" w:tplc="FDAAFBEC" w:tentative="1">
      <w:start w:val="1"/>
      <w:numFmt w:val="bullet"/>
      <w:lvlText w:val=""/>
      <w:lvlJc w:val="left"/>
      <w:pPr>
        <w:tabs>
          <w:tab w:val="num" w:pos="6480"/>
        </w:tabs>
        <w:ind w:left="6480" w:hanging="360"/>
      </w:pPr>
      <w:rPr>
        <w:rFonts w:ascii="Wingdings" w:hAnsi="Wingdings" w:hint="default"/>
      </w:rPr>
    </w:lvl>
  </w:abstractNum>
  <w:abstractNum w:abstractNumId="7">
    <w:nsid w:val="6DB21136"/>
    <w:multiLevelType w:val="hybridMultilevel"/>
    <w:tmpl w:val="F740FB46"/>
    <w:lvl w:ilvl="0" w:tplc="5BAC3B52">
      <w:start w:val="1"/>
      <w:numFmt w:val="bullet"/>
      <w:lvlText w:val=""/>
      <w:lvlJc w:val="left"/>
      <w:pPr>
        <w:tabs>
          <w:tab w:val="num" w:pos="720"/>
        </w:tabs>
        <w:ind w:left="720" w:hanging="360"/>
      </w:pPr>
      <w:rPr>
        <w:rFonts w:ascii="Wingdings" w:hAnsi="Wingdings" w:hint="default"/>
      </w:rPr>
    </w:lvl>
    <w:lvl w:ilvl="1" w:tplc="02864534" w:tentative="1">
      <w:start w:val="1"/>
      <w:numFmt w:val="bullet"/>
      <w:lvlText w:val=""/>
      <w:lvlJc w:val="left"/>
      <w:pPr>
        <w:tabs>
          <w:tab w:val="num" w:pos="1440"/>
        </w:tabs>
        <w:ind w:left="1440" w:hanging="360"/>
      </w:pPr>
      <w:rPr>
        <w:rFonts w:ascii="Wingdings" w:hAnsi="Wingdings" w:hint="default"/>
      </w:rPr>
    </w:lvl>
    <w:lvl w:ilvl="2" w:tplc="5426AA98" w:tentative="1">
      <w:start w:val="1"/>
      <w:numFmt w:val="bullet"/>
      <w:lvlText w:val=""/>
      <w:lvlJc w:val="left"/>
      <w:pPr>
        <w:tabs>
          <w:tab w:val="num" w:pos="2160"/>
        </w:tabs>
        <w:ind w:left="2160" w:hanging="360"/>
      </w:pPr>
      <w:rPr>
        <w:rFonts w:ascii="Wingdings" w:hAnsi="Wingdings" w:hint="default"/>
      </w:rPr>
    </w:lvl>
    <w:lvl w:ilvl="3" w:tplc="2A464C72" w:tentative="1">
      <w:start w:val="1"/>
      <w:numFmt w:val="bullet"/>
      <w:lvlText w:val=""/>
      <w:lvlJc w:val="left"/>
      <w:pPr>
        <w:tabs>
          <w:tab w:val="num" w:pos="2880"/>
        </w:tabs>
        <w:ind w:left="2880" w:hanging="360"/>
      </w:pPr>
      <w:rPr>
        <w:rFonts w:ascii="Wingdings" w:hAnsi="Wingdings" w:hint="default"/>
      </w:rPr>
    </w:lvl>
    <w:lvl w:ilvl="4" w:tplc="0B82C1FE" w:tentative="1">
      <w:start w:val="1"/>
      <w:numFmt w:val="bullet"/>
      <w:lvlText w:val=""/>
      <w:lvlJc w:val="left"/>
      <w:pPr>
        <w:tabs>
          <w:tab w:val="num" w:pos="3600"/>
        </w:tabs>
        <w:ind w:left="3600" w:hanging="360"/>
      </w:pPr>
      <w:rPr>
        <w:rFonts w:ascii="Wingdings" w:hAnsi="Wingdings" w:hint="default"/>
      </w:rPr>
    </w:lvl>
    <w:lvl w:ilvl="5" w:tplc="A120FB40" w:tentative="1">
      <w:start w:val="1"/>
      <w:numFmt w:val="bullet"/>
      <w:lvlText w:val=""/>
      <w:lvlJc w:val="left"/>
      <w:pPr>
        <w:tabs>
          <w:tab w:val="num" w:pos="4320"/>
        </w:tabs>
        <w:ind w:left="4320" w:hanging="360"/>
      </w:pPr>
      <w:rPr>
        <w:rFonts w:ascii="Wingdings" w:hAnsi="Wingdings" w:hint="default"/>
      </w:rPr>
    </w:lvl>
    <w:lvl w:ilvl="6" w:tplc="72D84624" w:tentative="1">
      <w:start w:val="1"/>
      <w:numFmt w:val="bullet"/>
      <w:lvlText w:val=""/>
      <w:lvlJc w:val="left"/>
      <w:pPr>
        <w:tabs>
          <w:tab w:val="num" w:pos="5040"/>
        </w:tabs>
        <w:ind w:left="5040" w:hanging="360"/>
      </w:pPr>
      <w:rPr>
        <w:rFonts w:ascii="Wingdings" w:hAnsi="Wingdings" w:hint="default"/>
      </w:rPr>
    </w:lvl>
    <w:lvl w:ilvl="7" w:tplc="35D6D6B8" w:tentative="1">
      <w:start w:val="1"/>
      <w:numFmt w:val="bullet"/>
      <w:lvlText w:val=""/>
      <w:lvlJc w:val="left"/>
      <w:pPr>
        <w:tabs>
          <w:tab w:val="num" w:pos="5760"/>
        </w:tabs>
        <w:ind w:left="5760" w:hanging="360"/>
      </w:pPr>
      <w:rPr>
        <w:rFonts w:ascii="Wingdings" w:hAnsi="Wingdings" w:hint="default"/>
      </w:rPr>
    </w:lvl>
    <w:lvl w:ilvl="8" w:tplc="CF92AAA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DE"/>
    <w:rsid w:val="000310FF"/>
    <w:rsid w:val="00047B93"/>
    <w:rsid w:val="000923E7"/>
    <w:rsid w:val="000C4DA7"/>
    <w:rsid w:val="000F574C"/>
    <w:rsid w:val="001540B4"/>
    <w:rsid w:val="001A1881"/>
    <w:rsid w:val="001D1331"/>
    <w:rsid w:val="002B1C2F"/>
    <w:rsid w:val="0036298C"/>
    <w:rsid w:val="003859ED"/>
    <w:rsid w:val="00387671"/>
    <w:rsid w:val="003D325C"/>
    <w:rsid w:val="003D51D9"/>
    <w:rsid w:val="00483940"/>
    <w:rsid w:val="004B4650"/>
    <w:rsid w:val="0050018D"/>
    <w:rsid w:val="00507984"/>
    <w:rsid w:val="006161FB"/>
    <w:rsid w:val="006670AD"/>
    <w:rsid w:val="006B3DFC"/>
    <w:rsid w:val="006D191F"/>
    <w:rsid w:val="006E3E2B"/>
    <w:rsid w:val="00710175"/>
    <w:rsid w:val="00716880"/>
    <w:rsid w:val="00720741"/>
    <w:rsid w:val="00721CD6"/>
    <w:rsid w:val="00741021"/>
    <w:rsid w:val="008D3A5D"/>
    <w:rsid w:val="00953F47"/>
    <w:rsid w:val="009B210B"/>
    <w:rsid w:val="009C0106"/>
    <w:rsid w:val="009C5A5D"/>
    <w:rsid w:val="009D3638"/>
    <w:rsid w:val="00A60066"/>
    <w:rsid w:val="00A6166C"/>
    <w:rsid w:val="00A825FE"/>
    <w:rsid w:val="00A84652"/>
    <w:rsid w:val="00AA0ED0"/>
    <w:rsid w:val="00B0305D"/>
    <w:rsid w:val="00B14E24"/>
    <w:rsid w:val="00B56CA3"/>
    <w:rsid w:val="00B63DDF"/>
    <w:rsid w:val="00B65357"/>
    <w:rsid w:val="00B77638"/>
    <w:rsid w:val="00BE3C80"/>
    <w:rsid w:val="00BE695C"/>
    <w:rsid w:val="00C81D0E"/>
    <w:rsid w:val="00CB27D4"/>
    <w:rsid w:val="00CB5C6C"/>
    <w:rsid w:val="00CC2ADE"/>
    <w:rsid w:val="00CE3A48"/>
    <w:rsid w:val="00D0714D"/>
    <w:rsid w:val="00D111DD"/>
    <w:rsid w:val="00D36C7D"/>
    <w:rsid w:val="00D433E0"/>
    <w:rsid w:val="00D479E4"/>
    <w:rsid w:val="00D9657C"/>
    <w:rsid w:val="00DD49B8"/>
    <w:rsid w:val="00E0125E"/>
    <w:rsid w:val="00EF5DDF"/>
    <w:rsid w:val="00F823E4"/>
    <w:rsid w:val="00F9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97365E-ADB8-41CF-BC5A-B19DC429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2605">
      <w:bodyDiv w:val="1"/>
      <w:marLeft w:val="0"/>
      <w:marRight w:val="0"/>
      <w:marTop w:val="0"/>
      <w:marBottom w:val="0"/>
      <w:divBdr>
        <w:top w:val="none" w:sz="0" w:space="0" w:color="auto"/>
        <w:left w:val="none" w:sz="0" w:space="0" w:color="auto"/>
        <w:bottom w:val="none" w:sz="0" w:space="0" w:color="auto"/>
        <w:right w:val="none" w:sz="0" w:space="0" w:color="auto"/>
      </w:divBdr>
      <w:divsChild>
        <w:div w:id="234097031">
          <w:marLeft w:val="547"/>
          <w:marRight w:val="0"/>
          <w:marTop w:val="200"/>
          <w:marBottom w:val="0"/>
          <w:divBdr>
            <w:top w:val="none" w:sz="0" w:space="0" w:color="auto"/>
            <w:left w:val="none" w:sz="0" w:space="0" w:color="auto"/>
            <w:bottom w:val="none" w:sz="0" w:space="0" w:color="auto"/>
            <w:right w:val="none" w:sz="0" w:space="0" w:color="auto"/>
          </w:divBdr>
        </w:div>
      </w:divsChild>
    </w:div>
    <w:div w:id="154304087">
      <w:bodyDiv w:val="1"/>
      <w:marLeft w:val="0"/>
      <w:marRight w:val="0"/>
      <w:marTop w:val="0"/>
      <w:marBottom w:val="0"/>
      <w:divBdr>
        <w:top w:val="none" w:sz="0" w:space="0" w:color="auto"/>
        <w:left w:val="none" w:sz="0" w:space="0" w:color="auto"/>
        <w:bottom w:val="none" w:sz="0" w:space="0" w:color="auto"/>
        <w:right w:val="none" w:sz="0" w:space="0" w:color="auto"/>
      </w:divBdr>
      <w:divsChild>
        <w:div w:id="1573855404">
          <w:marLeft w:val="547"/>
          <w:marRight w:val="0"/>
          <w:marTop w:val="200"/>
          <w:marBottom w:val="0"/>
          <w:divBdr>
            <w:top w:val="none" w:sz="0" w:space="0" w:color="auto"/>
            <w:left w:val="none" w:sz="0" w:space="0" w:color="auto"/>
            <w:bottom w:val="none" w:sz="0" w:space="0" w:color="auto"/>
            <w:right w:val="none" w:sz="0" w:space="0" w:color="auto"/>
          </w:divBdr>
        </w:div>
        <w:div w:id="632516786">
          <w:marLeft w:val="547"/>
          <w:marRight w:val="0"/>
          <w:marTop w:val="200"/>
          <w:marBottom w:val="0"/>
          <w:divBdr>
            <w:top w:val="none" w:sz="0" w:space="0" w:color="auto"/>
            <w:left w:val="none" w:sz="0" w:space="0" w:color="auto"/>
            <w:bottom w:val="none" w:sz="0" w:space="0" w:color="auto"/>
            <w:right w:val="none" w:sz="0" w:space="0" w:color="auto"/>
          </w:divBdr>
        </w:div>
      </w:divsChild>
    </w:div>
    <w:div w:id="298457593">
      <w:bodyDiv w:val="1"/>
      <w:marLeft w:val="0"/>
      <w:marRight w:val="0"/>
      <w:marTop w:val="0"/>
      <w:marBottom w:val="0"/>
      <w:divBdr>
        <w:top w:val="none" w:sz="0" w:space="0" w:color="auto"/>
        <w:left w:val="none" w:sz="0" w:space="0" w:color="auto"/>
        <w:bottom w:val="none" w:sz="0" w:space="0" w:color="auto"/>
        <w:right w:val="none" w:sz="0" w:space="0" w:color="auto"/>
      </w:divBdr>
    </w:div>
    <w:div w:id="608707292">
      <w:bodyDiv w:val="1"/>
      <w:marLeft w:val="0"/>
      <w:marRight w:val="0"/>
      <w:marTop w:val="0"/>
      <w:marBottom w:val="0"/>
      <w:divBdr>
        <w:top w:val="none" w:sz="0" w:space="0" w:color="auto"/>
        <w:left w:val="none" w:sz="0" w:space="0" w:color="auto"/>
        <w:bottom w:val="none" w:sz="0" w:space="0" w:color="auto"/>
        <w:right w:val="none" w:sz="0" w:space="0" w:color="auto"/>
      </w:divBdr>
      <w:divsChild>
        <w:div w:id="2081975801">
          <w:marLeft w:val="547"/>
          <w:marRight w:val="0"/>
          <w:marTop w:val="200"/>
          <w:marBottom w:val="0"/>
          <w:divBdr>
            <w:top w:val="none" w:sz="0" w:space="0" w:color="auto"/>
            <w:left w:val="none" w:sz="0" w:space="0" w:color="auto"/>
            <w:bottom w:val="none" w:sz="0" w:space="0" w:color="auto"/>
            <w:right w:val="none" w:sz="0" w:space="0" w:color="auto"/>
          </w:divBdr>
        </w:div>
        <w:div w:id="163516193">
          <w:marLeft w:val="547"/>
          <w:marRight w:val="0"/>
          <w:marTop w:val="200"/>
          <w:marBottom w:val="0"/>
          <w:divBdr>
            <w:top w:val="none" w:sz="0" w:space="0" w:color="auto"/>
            <w:left w:val="none" w:sz="0" w:space="0" w:color="auto"/>
            <w:bottom w:val="none" w:sz="0" w:space="0" w:color="auto"/>
            <w:right w:val="none" w:sz="0" w:space="0" w:color="auto"/>
          </w:divBdr>
        </w:div>
        <w:div w:id="1646356527">
          <w:marLeft w:val="547"/>
          <w:marRight w:val="0"/>
          <w:marTop w:val="200"/>
          <w:marBottom w:val="0"/>
          <w:divBdr>
            <w:top w:val="none" w:sz="0" w:space="0" w:color="auto"/>
            <w:left w:val="none" w:sz="0" w:space="0" w:color="auto"/>
            <w:bottom w:val="none" w:sz="0" w:space="0" w:color="auto"/>
            <w:right w:val="none" w:sz="0" w:space="0" w:color="auto"/>
          </w:divBdr>
        </w:div>
        <w:div w:id="1219784218">
          <w:marLeft w:val="547"/>
          <w:marRight w:val="0"/>
          <w:marTop w:val="200"/>
          <w:marBottom w:val="0"/>
          <w:divBdr>
            <w:top w:val="none" w:sz="0" w:space="0" w:color="auto"/>
            <w:left w:val="none" w:sz="0" w:space="0" w:color="auto"/>
            <w:bottom w:val="none" w:sz="0" w:space="0" w:color="auto"/>
            <w:right w:val="none" w:sz="0" w:space="0" w:color="auto"/>
          </w:divBdr>
        </w:div>
        <w:div w:id="1811556352">
          <w:marLeft w:val="547"/>
          <w:marRight w:val="0"/>
          <w:marTop w:val="200"/>
          <w:marBottom w:val="0"/>
          <w:divBdr>
            <w:top w:val="none" w:sz="0" w:space="0" w:color="auto"/>
            <w:left w:val="none" w:sz="0" w:space="0" w:color="auto"/>
            <w:bottom w:val="none" w:sz="0" w:space="0" w:color="auto"/>
            <w:right w:val="none" w:sz="0" w:space="0" w:color="auto"/>
          </w:divBdr>
        </w:div>
      </w:divsChild>
    </w:div>
    <w:div w:id="610406040">
      <w:bodyDiv w:val="1"/>
      <w:marLeft w:val="0"/>
      <w:marRight w:val="0"/>
      <w:marTop w:val="0"/>
      <w:marBottom w:val="0"/>
      <w:divBdr>
        <w:top w:val="none" w:sz="0" w:space="0" w:color="auto"/>
        <w:left w:val="none" w:sz="0" w:space="0" w:color="auto"/>
        <w:bottom w:val="none" w:sz="0" w:space="0" w:color="auto"/>
        <w:right w:val="none" w:sz="0" w:space="0" w:color="auto"/>
      </w:divBdr>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02591962">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354452285">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 w:id="2115131581">
      <w:bodyDiv w:val="1"/>
      <w:marLeft w:val="0"/>
      <w:marRight w:val="0"/>
      <w:marTop w:val="0"/>
      <w:marBottom w:val="0"/>
      <w:divBdr>
        <w:top w:val="none" w:sz="0" w:space="0" w:color="auto"/>
        <w:left w:val="none" w:sz="0" w:space="0" w:color="auto"/>
        <w:bottom w:val="none" w:sz="0" w:space="0" w:color="auto"/>
        <w:right w:val="none" w:sz="0" w:space="0" w:color="auto"/>
      </w:divBdr>
      <w:divsChild>
        <w:div w:id="42021610">
          <w:marLeft w:val="547"/>
          <w:marRight w:val="0"/>
          <w:marTop w:val="200"/>
          <w:marBottom w:val="0"/>
          <w:divBdr>
            <w:top w:val="none" w:sz="0" w:space="0" w:color="auto"/>
            <w:left w:val="none" w:sz="0" w:space="0" w:color="auto"/>
            <w:bottom w:val="none" w:sz="0" w:space="0" w:color="auto"/>
            <w:right w:val="none" w:sz="0" w:space="0" w:color="auto"/>
          </w:divBdr>
        </w:div>
        <w:div w:id="12655374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MUNI KALYAN VENKATESH</cp:lastModifiedBy>
  <cp:revision>52</cp:revision>
  <dcterms:created xsi:type="dcterms:W3CDTF">2021-05-07T07:44:00Z</dcterms:created>
  <dcterms:modified xsi:type="dcterms:W3CDTF">2022-10-13T13:31:00Z</dcterms:modified>
</cp:coreProperties>
</file>