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1D" w:rsidRPr="00404D1D" w:rsidRDefault="00404D1D">
      <w:pPr>
        <w:rPr>
          <w:rFonts w:ascii="Segoe UI" w:hAnsi="Segoe UI" w:cs="Segoe UI"/>
          <w:b/>
          <w:color w:val="1F2328"/>
          <w:sz w:val="44"/>
          <w:shd w:val="clear" w:color="auto" w:fill="FFFFFF"/>
        </w:rPr>
      </w:pPr>
      <w:r w:rsidRPr="00404D1D">
        <w:rPr>
          <w:b/>
          <w:sz w:val="36"/>
        </w:rPr>
        <w:t>Task 1: Scan Your Local Network for Open Ports</w:t>
      </w:r>
    </w:p>
    <w:p w:rsidR="00404D1D" w:rsidRDefault="00404D1D">
      <w:pPr>
        <w:rPr>
          <w:rFonts w:ascii="Segoe UI" w:hAnsi="Segoe UI" w:cs="Segoe UI"/>
          <w:b/>
          <w:color w:val="1F2328"/>
          <w:sz w:val="28"/>
          <w:shd w:val="clear" w:color="auto" w:fill="FFFFFF"/>
        </w:rPr>
      </w:pPr>
    </w:p>
    <w:p w:rsidR="00544766" w:rsidRPr="00984ED5" w:rsidRDefault="00984ED5">
      <w:pPr>
        <w:rPr>
          <w:rFonts w:ascii="Segoe UI" w:hAnsi="Segoe UI" w:cs="Segoe UI"/>
          <w:b/>
          <w:color w:val="1F2328"/>
          <w:sz w:val="28"/>
          <w:shd w:val="clear" w:color="auto" w:fill="FFFFFF"/>
        </w:rPr>
      </w:pPr>
      <w:r w:rsidRPr="00984ED5">
        <w:rPr>
          <w:rFonts w:ascii="Segoe UI" w:hAnsi="Segoe UI" w:cs="Segoe UI"/>
          <w:b/>
          <w:color w:val="1F2328"/>
          <w:sz w:val="28"/>
          <w:shd w:val="clear" w:color="auto" w:fill="FFFFFF"/>
        </w:rPr>
        <w:t>4. Target Network 192.168.88</w:t>
      </w:r>
      <w:r w:rsidRPr="00984ED5">
        <w:rPr>
          <w:rFonts w:ascii="Segoe UI" w:hAnsi="Segoe UI" w:cs="Segoe UI"/>
          <w:b/>
          <w:color w:val="1F2328"/>
          <w:sz w:val="28"/>
          <w:shd w:val="clear" w:color="auto" w:fill="FFFFFF"/>
        </w:rPr>
        <w:t>.0/24</w:t>
      </w:r>
      <w:r w:rsidRPr="00984ED5">
        <w:rPr>
          <w:rFonts w:ascii="Segoe UI" w:hAnsi="Segoe UI" w:cs="Segoe UI"/>
          <w:b/>
          <w:color w:val="1F2328"/>
          <w:sz w:val="28"/>
          <w:shd w:val="clear" w:color="auto" w:fill="FFFFFF"/>
        </w:rPr>
        <w:t xml:space="preserve"> (Open ports):</w:t>
      </w:r>
      <w:bookmarkStart w:id="0" w:name="_GoBack"/>
      <w:bookmarkEnd w:id="0"/>
    </w:p>
    <w:p w:rsidR="00984ED5" w:rsidRDefault="00984ED5" w:rsidP="00984ED5">
      <w:r>
        <w:t>PORT      STATE  SERVICE</w:t>
      </w:r>
    </w:p>
    <w:p w:rsidR="00984ED5" w:rsidRDefault="00984ED5" w:rsidP="00984ED5">
      <w:r>
        <w:t>135/tcp   open   msrpc</w:t>
      </w:r>
    </w:p>
    <w:p w:rsidR="00984ED5" w:rsidRDefault="00984ED5" w:rsidP="00984ED5">
      <w:r>
        <w:t>139/tcp   open   netbios-ssn</w:t>
      </w:r>
    </w:p>
    <w:p w:rsidR="00984ED5" w:rsidRDefault="00984ED5" w:rsidP="00984ED5">
      <w:r>
        <w:t>445/tcp   open   microsoft-ds</w:t>
      </w:r>
    </w:p>
    <w:p w:rsidR="00984ED5" w:rsidRDefault="00984ED5" w:rsidP="00984ED5">
      <w:r>
        <w:t>808/tcp   open   ccproxy-http</w:t>
      </w:r>
    </w:p>
    <w:p w:rsidR="00984ED5" w:rsidRDefault="00984ED5" w:rsidP="00984ED5">
      <w:r>
        <w:t>902/tcp   open   iss-realsecure</w:t>
      </w:r>
    </w:p>
    <w:p w:rsidR="00984ED5" w:rsidRDefault="00984ED5" w:rsidP="00984ED5">
      <w:r>
        <w:t>912/tcp   open   apex-mesh</w:t>
      </w:r>
    </w:p>
    <w:p w:rsidR="00984ED5" w:rsidRDefault="00984ED5" w:rsidP="00984ED5">
      <w:r>
        <w:t>55056/tcp closed unknown</w:t>
      </w:r>
    </w:p>
    <w:p w:rsidR="00984ED5" w:rsidRDefault="00984ED5" w:rsidP="00984ED5"/>
    <w:p w:rsidR="00984ED5" w:rsidRDefault="00984ED5" w:rsidP="00984ED5">
      <w:pPr>
        <w:rPr>
          <w:b/>
          <w:sz w:val="32"/>
        </w:rPr>
      </w:pPr>
      <w:r w:rsidRPr="00984ED5">
        <w:rPr>
          <w:b/>
          <w:sz w:val="32"/>
        </w:rPr>
        <w:t xml:space="preserve">7. </w:t>
      </w:r>
      <w:r w:rsidRPr="00984ED5">
        <w:rPr>
          <w:b/>
          <w:sz w:val="32"/>
        </w:rPr>
        <w:t>Identify potential security risks from open ports</w:t>
      </w:r>
      <w:r>
        <w:rPr>
          <w:b/>
          <w:sz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07"/>
        <w:gridCol w:w="2514"/>
        <w:gridCol w:w="2335"/>
      </w:tblGrid>
      <w:tr w:rsidR="00984ED5" w:rsidRPr="00984ED5" w:rsidTr="00984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Potential Security Risks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 Action</w:t>
            </w: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1"/>
        <w:gridCol w:w="7552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msrpc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Targeted by malware (e.g.,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Blaster worm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Can be used for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remote code execution (RCE)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unpatched systems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62"/>
        <w:gridCol w:w="6948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Netbios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Supports file/printer sharing –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vulnerable to SMB relay &amp; info disclosure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Legacy protocol, often exploited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82"/>
        <w:gridCol w:w="7028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microsoft-ds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Used for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SMB (Server Message Block)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known for vulnerabilities like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EternalBlue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(used in WannaCry)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63"/>
        <w:gridCol w:w="6947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808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ccproxy-http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May expose a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proxy service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If open to others, could be abused for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proxy bypass or traffic interception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61"/>
        <w:gridCol w:w="5845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902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iss-realsecure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Likely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VMware remote management port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If exposed, attackers may gain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to virtual machines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81"/>
        <w:gridCol w:w="6507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912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apex-mesh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Uncommon port; could be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IoT device or custom application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May run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unauthenticated or vulnerable services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Pr="00984ED5" w:rsidRDefault="00984ED5" w:rsidP="00984E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54"/>
        <w:gridCol w:w="5167"/>
        <w:gridCol w:w="81"/>
      </w:tblGrid>
      <w:tr w:rsidR="00984ED5" w:rsidRPr="00984ED5" w:rsidTr="00984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55056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84ED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unknown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(closed)</w:t>
            </w:r>
          </w:p>
        </w:tc>
        <w:tc>
          <w:tcPr>
            <w:tcW w:w="0" w:type="auto"/>
            <w:vAlign w:val="center"/>
            <w:hideMark/>
          </w:tcPr>
          <w:p w:rsidR="00404D1D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Port is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currently closed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</w:t>
            </w:r>
            <w:r w:rsidRPr="00984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 immediate risk</w:t>
            </w:r>
            <w:r w:rsidRPr="00984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May have been used in past</w:t>
            </w:r>
          </w:p>
        </w:tc>
        <w:tc>
          <w:tcPr>
            <w:tcW w:w="0" w:type="auto"/>
            <w:vAlign w:val="center"/>
            <w:hideMark/>
          </w:tcPr>
          <w:p w:rsidR="00984ED5" w:rsidRPr="00984ED5" w:rsidRDefault="00984ED5" w:rsidP="00984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4ED5" w:rsidRDefault="00984ED5" w:rsidP="00984ED5">
      <w:pPr>
        <w:rPr>
          <w:b/>
          <w:sz w:val="32"/>
        </w:rPr>
      </w:pPr>
    </w:p>
    <w:p w:rsidR="00404D1D" w:rsidRDefault="00404D1D" w:rsidP="00984ED5">
      <w:pPr>
        <w:rPr>
          <w:b/>
          <w:sz w:val="32"/>
        </w:rPr>
      </w:pPr>
    </w:p>
    <w:p w:rsidR="00404D1D" w:rsidRPr="00984ED5" w:rsidRDefault="00910301" w:rsidP="00984ED5">
      <w:pPr>
        <w:rPr>
          <w:b/>
          <w:sz w:val="32"/>
        </w:rPr>
      </w:pPr>
      <w:r>
        <w:rPr>
          <w:b/>
          <w:sz w:val="32"/>
        </w:rPr>
        <w:t xml:space="preserve"> </w:t>
      </w:r>
    </w:p>
    <w:sectPr w:rsidR="00404D1D" w:rsidRPr="0098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D5"/>
    <w:rsid w:val="00404D1D"/>
    <w:rsid w:val="00910301"/>
    <w:rsid w:val="00984ED5"/>
    <w:rsid w:val="00BB1EB6"/>
    <w:rsid w:val="00F9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29CA"/>
  <w15:chartTrackingRefBased/>
  <w15:docId w15:val="{C0258998-58CD-4C7A-9C00-80746557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E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</dc:creator>
  <cp:keywords/>
  <dc:description/>
  <cp:lastModifiedBy>Mannat</cp:lastModifiedBy>
  <cp:revision>2</cp:revision>
  <dcterms:created xsi:type="dcterms:W3CDTF">2025-08-04T06:55:00Z</dcterms:created>
  <dcterms:modified xsi:type="dcterms:W3CDTF">2025-08-04T07:45:00Z</dcterms:modified>
</cp:coreProperties>
</file>