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4BD1" w14:textId="77777777" w:rsidR="00273792" w:rsidRPr="00826720" w:rsidRDefault="0071068C" w:rsidP="009D5AAC">
      <w:pPr>
        <w:pStyle w:val="Title"/>
        <w:spacing w:after="240"/>
        <w:rPr>
          <w:rFonts w:ascii="Cambria Math" w:hAnsi="Cambria Math"/>
          <w:sz w:val="28"/>
          <w:szCs w:val="28"/>
        </w:rPr>
      </w:pPr>
      <w:proofErr w:type="spellStart"/>
      <w:r w:rsidRPr="00826720">
        <w:rPr>
          <w:rFonts w:ascii="Cambria Math" w:hAnsi="Cambria Math"/>
          <w:sz w:val="28"/>
          <w:szCs w:val="28"/>
        </w:rPr>
        <w:t>msstyle</w:t>
      </w:r>
      <w:proofErr w:type="spellEnd"/>
    </w:p>
    <w:p w14:paraId="43B64407" w14:textId="32DAE736" w:rsidR="00273792" w:rsidRPr="00826720" w:rsidRDefault="00732E5E" w:rsidP="009D5AAC">
      <w:pPr>
        <w:pStyle w:val="Author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Mannfred Boehm</w:t>
      </w:r>
    </w:p>
    <w:p w14:paraId="68ABDF41" w14:textId="12A31707" w:rsidR="00C80C08" w:rsidRPr="00826720" w:rsidRDefault="00732E5E" w:rsidP="00326A3C">
      <w:pPr>
        <w:pStyle w:val="Date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Fall, 201</w:t>
      </w:r>
      <w:r w:rsidR="00326A3C" w:rsidRPr="00826720">
        <w:rPr>
          <w:rFonts w:ascii="Cambria Math" w:hAnsi="Cambria Math"/>
          <w:sz w:val="24"/>
          <w:szCs w:val="24"/>
        </w:rPr>
        <w:t>9</w:t>
      </w:r>
    </w:p>
    <w:p w14:paraId="15B719AC" w14:textId="77777777" w:rsidR="00326A3C" w:rsidRPr="00826720" w:rsidRDefault="00326A3C" w:rsidP="00326A3C">
      <w:pPr>
        <w:rPr>
          <w:rFonts w:ascii="Cambria Math" w:hAnsi="Cambria Math"/>
        </w:rPr>
      </w:pPr>
    </w:p>
    <w:p w14:paraId="74E93B4A" w14:textId="77777777" w:rsidR="00273792" w:rsidRPr="00826720" w:rsidRDefault="0071068C" w:rsidP="009D5AAC">
      <w:pPr>
        <w:pStyle w:val="Heading1"/>
        <w:spacing w:after="240"/>
        <w:rPr>
          <w:rFonts w:ascii="Cambria Math" w:hAnsi="Cambria Math"/>
          <w:sz w:val="24"/>
          <w:szCs w:val="24"/>
        </w:rPr>
      </w:pPr>
      <w:bookmarkStart w:id="0" w:name="introduction"/>
      <w:bookmarkEnd w:id="0"/>
      <w:r w:rsidRPr="00826720">
        <w:rPr>
          <w:rFonts w:ascii="Cambria Math" w:hAnsi="Cambria Math"/>
          <w:sz w:val="24"/>
          <w:szCs w:val="24"/>
        </w:rPr>
        <w:lastRenderedPageBreak/>
        <w:t>Introduction</w:t>
      </w:r>
    </w:p>
    <w:p w14:paraId="04E36306" w14:textId="1B74644A" w:rsidR="00EE50EF" w:rsidRPr="00826720" w:rsidRDefault="00732E5E" w:rsidP="009D5AAC">
      <w:pPr>
        <w:spacing w:after="240"/>
        <w:rPr>
          <w:rFonts w:ascii="Cambria Math" w:hAnsi="Cambria Math"/>
          <w:szCs w:val="24"/>
        </w:rPr>
      </w:pPr>
      <w:r w:rsidRPr="00826720">
        <w:rPr>
          <w:rFonts w:ascii="Cambria Math" w:hAnsi="Cambria Math"/>
          <w:szCs w:val="24"/>
        </w:rPr>
        <w:t>Stuff.</w:t>
      </w:r>
    </w:p>
    <w:p w14:paraId="04950F6D" w14:textId="77777777" w:rsidR="00273792" w:rsidRPr="00826720" w:rsidRDefault="0071068C" w:rsidP="009D5AAC">
      <w:pPr>
        <w:pStyle w:val="Heading1"/>
        <w:spacing w:after="240"/>
        <w:rPr>
          <w:rFonts w:ascii="Cambria Math" w:hAnsi="Cambria Math"/>
          <w:sz w:val="24"/>
          <w:szCs w:val="24"/>
        </w:rPr>
      </w:pPr>
      <w:bookmarkStart w:id="1" w:name="methods"/>
      <w:bookmarkEnd w:id="1"/>
      <w:r w:rsidRPr="00826720">
        <w:rPr>
          <w:rFonts w:ascii="Cambria Math" w:hAnsi="Cambria Math"/>
          <w:sz w:val="24"/>
          <w:szCs w:val="24"/>
        </w:rPr>
        <w:lastRenderedPageBreak/>
        <w:t>Methods</w:t>
      </w:r>
    </w:p>
    <w:p w14:paraId="657D8271" w14:textId="77777777" w:rsidR="00273792" w:rsidRPr="00826720" w:rsidRDefault="0071068C" w:rsidP="009D5AAC">
      <w:pPr>
        <w:pStyle w:val="Heading2"/>
        <w:spacing w:after="240"/>
        <w:rPr>
          <w:rFonts w:ascii="Cambria Math" w:hAnsi="Cambria Math"/>
          <w:sz w:val="24"/>
          <w:szCs w:val="24"/>
        </w:rPr>
      </w:pPr>
      <w:bookmarkStart w:id="2" w:name="data-analysis"/>
      <w:bookmarkEnd w:id="2"/>
      <w:r w:rsidRPr="00826720">
        <w:rPr>
          <w:rFonts w:ascii="Cambria Math" w:hAnsi="Cambria Math"/>
          <w:sz w:val="24"/>
          <w:szCs w:val="24"/>
        </w:rPr>
        <w:t>Data analysis</w:t>
      </w:r>
    </w:p>
    <w:p w14:paraId="08C89454" w14:textId="42126907" w:rsidR="00732E5E" w:rsidRPr="00826720" w:rsidRDefault="00732E5E" w:rsidP="009D5AAC">
      <w:pPr>
        <w:spacing w:after="240"/>
        <w:rPr>
          <w:rFonts w:ascii="Cambria Math" w:hAnsi="Cambria Math"/>
          <w:szCs w:val="24"/>
        </w:rPr>
      </w:pPr>
      <w:r w:rsidRPr="00826720">
        <w:rPr>
          <w:rFonts w:ascii="Cambria Math" w:hAnsi="Cambria Math"/>
          <w:szCs w:val="24"/>
        </w:rPr>
        <w:t>More stuff.</w:t>
      </w:r>
    </w:p>
    <w:p w14:paraId="57541ABE" w14:textId="58927E59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p w14:paraId="2938424B" w14:textId="77777777" w:rsidR="00826720" w:rsidRPr="00826720" w:rsidRDefault="00826720" w:rsidP="00826720">
      <w:pPr>
        <w:pStyle w:val="Heading1"/>
        <w:rPr>
          <w:rFonts w:ascii="Cambria Math" w:hAnsi="Cambria Math"/>
          <w:sz w:val="28"/>
          <w:szCs w:val="28"/>
        </w:rPr>
      </w:pPr>
      <w:bookmarkStart w:id="3" w:name="references"/>
      <w:r w:rsidRPr="00826720">
        <w:rPr>
          <w:rFonts w:ascii="Cambria Math" w:hAnsi="Cambria Math"/>
          <w:sz w:val="28"/>
          <w:szCs w:val="28"/>
        </w:rPr>
        <w:lastRenderedPageBreak/>
        <w:t>References</w:t>
      </w:r>
      <w:bookmarkEnd w:id="3"/>
    </w:p>
    <w:p w14:paraId="48C8BF11" w14:textId="130FF309" w:rsidR="00826720" w:rsidRDefault="00826720" w:rsidP="00826720">
      <w:pPr>
        <w:pStyle w:val="Bibliography"/>
        <w:rPr>
          <w:rFonts w:ascii="Cambria Math" w:hAnsi="Cambria Math"/>
        </w:rPr>
      </w:pPr>
      <w:bookmarkStart w:id="4" w:name="ref-adams_2013"/>
      <w:r w:rsidRPr="00826720">
        <w:rPr>
          <w:rFonts w:ascii="Cambria Math" w:hAnsi="Cambria Math"/>
        </w:rPr>
        <w:t xml:space="preserve">Adams, D.C., and </w:t>
      </w:r>
      <w:proofErr w:type="spellStart"/>
      <w:r w:rsidRPr="00826720">
        <w:rPr>
          <w:rFonts w:ascii="Cambria Math" w:hAnsi="Cambria Math"/>
        </w:rPr>
        <w:t>Otárola</w:t>
      </w:r>
      <w:proofErr w:type="spellEnd"/>
      <w:r w:rsidRPr="00826720">
        <w:rPr>
          <w:rFonts w:ascii="Cambria Math" w:hAnsi="Cambria Math"/>
        </w:rPr>
        <w:t xml:space="preserve">-Castillo, E. (2013). </w:t>
      </w:r>
      <w:proofErr w:type="spellStart"/>
      <w:r w:rsidRPr="00826720">
        <w:rPr>
          <w:rFonts w:ascii="Cambria Math" w:hAnsi="Cambria Math"/>
        </w:rPr>
        <w:t>Geomorph</w:t>
      </w:r>
      <w:proofErr w:type="spellEnd"/>
      <w:r w:rsidRPr="00826720">
        <w:rPr>
          <w:rFonts w:ascii="Cambria Math" w:hAnsi="Cambria Math"/>
        </w:rPr>
        <w:t xml:space="preserve">: An R package for the collection and analysis of geometric morphometric shape data. Methods in Ecology and Evolution </w:t>
      </w:r>
      <w:r w:rsidRPr="00826720">
        <w:rPr>
          <w:rFonts w:ascii="Cambria Math" w:hAnsi="Cambria Math"/>
          <w:i/>
        </w:rPr>
        <w:t>4</w:t>
      </w:r>
      <w:r w:rsidRPr="00826720">
        <w:rPr>
          <w:rFonts w:ascii="Cambria Math" w:hAnsi="Cambria Math"/>
        </w:rPr>
        <w:t>, 393–399.</w:t>
      </w:r>
    </w:p>
    <w:p w14:paraId="65EB6DD1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  <w:bookmarkStart w:id="5" w:name="_GoBack"/>
      <w:bookmarkEnd w:id="5"/>
    </w:p>
    <w:p w14:paraId="270CAE1A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  <w:bookmarkStart w:id="6" w:name="ref-alexandre_2015"/>
      <w:bookmarkEnd w:id="4"/>
      <w:r w:rsidRPr="00826720">
        <w:rPr>
          <w:rFonts w:ascii="Cambria Math" w:hAnsi="Cambria Math"/>
        </w:rPr>
        <w:t xml:space="preserve">Alexandre, H., </w:t>
      </w:r>
      <w:proofErr w:type="spellStart"/>
      <w:r w:rsidRPr="00826720">
        <w:rPr>
          <w:rFonts w:ascii="Cambria Math" w:hAnsi="Cambria Math"/>
        </w:rPr>
        <w:t>Vrignaud</w:t>
      </w:r>
      <w:proofErr w:type="spellEnd"/>
      <w:r w:rsidRPr="00826720">
        <w:rPr>
          <w:rFonts w:ascii="Cambria Math" w:hAnsi="Cambria Math"/>
        </w:rPr>
        <w:t xml:space="preserve">, J., </w:t>
      </w:r>
      <w:proofErr w:type="spellStart"/>
      <w:r w:rsidRPr="00826720">
        <w:rPr>
          <w:rFonts w:ascii="Cambria Math" w:hAnsi="Cambria Math"/>
        </w:rPr>
        <w:t>Mangin</w:t>
      </w:r>
      <w:proofErr w:type="spellEnd"/>
      <w:r w:rsidRPr="00826720">
        <w:rPr>
          <w:rFonts w:ascii="Cambria Math" w:hAnsi="Cambria Math"/>
        </w:rPr>
        <w:t xml:space="preserve">, B., and Joly, S. (2015). Genetic architecture of pollination syndrome transition between hummingbird-specialist and generalist species in the genus </w:t>
      </w:r>
      <w:proofErr w:type="spellStart"/>
      <w:r w:rsidRPr="00826720">
        <w:rPr>
          <w:rFonts w:ascii="Cambria Math" w:hAnsi="Cambria Math"/>
          <w:i/>
        </w:rPr>
        <w:t>Rhytidophyllum</w:t>
      </w:r>
      <w:proofErr w:type="spellEnd"/>
      <w:r w:rsidRPr="00826720">
        <w:rPr>
          <w:rFonts w:ascii="Cambria Math" w:hAnsi="Cambria Math"/>
        </w:rPr>
        <w:t xml:space="preserve"> (Gesneriaceae). </w:t>
      </w:r>
      <w:proofErr w:type="spellStart"/>
      <w:r w:rsidRPr="00826720">
        <w:rPr>
          <w:rFonts w:ascii="Cambria Math" w:hAnsi="Cambria Math"/>
        </w:rPr>
        <w:t>PeerJ</w:t>
      </w:r>
      <w:proofErr w:type="spellEnd"/>
      <w:r w:rsidRPr="00826720">
        <w:rPr>
          <w:rFonts w:ascii="Cambria Math" w:hAnsi="Cambria Math"/>
        </w:rPr>
        <w:t xml:space="preserve"> </w:t>
      </w:r>
      <w:r w:rsidRPr="00826720">
        <w:rPr>
          <w:rFonts w:ascii="Cambria Math" w:hAnsi="Cambria Math"/>
          <w:i/>
        </w:rPr>
        <w:t>3</w:t>
      </w:r>
      <w:r w:rsidRPr="00826720">
        <w:rPr>
          <w:rFonts w:ascii="Cambria Math" w:hAnsi="Cambria Math"/>
        </w:rPr>
        <w:t>, e1028.</w:t>
      </w:r>
    </w:p>
    <w:bookmarkEnd w:id="6"/>
    <w:p w14:paraId="07060A8E" w14:textId="77777777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sectPr w:rsidR="00826720" w:rsidRPr="00826720" w:rsidSect="00EE50E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D1626" w14:textId="77777777" w:rsidR="00764928" w:rsidRDefault="00764928" w:rsidP="006710CF">
      <w:r>
        <w:separator/>
      </w:r>
    </w:p>
  </w:endnote>
  <w:endnote w:type="continuationSeparator" w:id="0">
    <w:p w14:paraId="7EDCAA05" w14:textId="77777777" w:rsidR="00764928" w:rsidRDefault="00764928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4E17" w14:textId="77777777" w:rsidR="00764928" w:rsidRDefault="00764928" w:rsidP="006710CF">
      <w:r>
        <w:separator/>
      </w:r>
    </w:p>
  </w:footnote>
  <w:footnote w:type="continuationSeparator" w:id="0">
    <w:p w14:paraId="7A0F544F" w14:textId="77777777" w:rsidR="00764928" w:rsidRDefault="00764928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26EB"/>
    <w:rsid w:val="001C2527"/>
    <w:rsid w:val="00214BA0"/>
    <w:rsid w:val="00273792"/>
    <w:rsid w:val="002934BE"/>
    <w:rsid w:val="002B267E"/>
    <w:rsid w:val="002E1B8B"/>
    <w:rsid w:val="00326A3C"/>
    <w:rsid w:val="00411979"/>
    <w:rsid w:val="00461B12"/>
    <w:rsid w:val="004636A8"/>
    <w:rsid w:val="004E29B3"/>
    <w:rsid w:val="00590D07"/>
    <w:rsid w:val="006710CF"/>
    <w:rsid w:val="0071068C"/>
    <w:rsid w:val="00725E38"/>
    <w:rsid w:val="00732E5E"/>
    <w:rsid w:val="00764928"/>
    <w:rsid w:val="00784D58"/>
    <w:rsid w:val="00826720"/>
    <w:rsid w:val="008564B3"/>
    <w:rsid w:val="008D6863"/>
    <w:rsid w:val="00964F18"/>
    <w:rsid w:val="009D5AAC"/>
    <w:rsid w:val="00A0047D"/>
    <w:rsid w:val="00A255F7"/>
    <w:rsid w:val="00A26815"/>
    <w:rsid w:val="00A2714A"/>
    <w:rsid w:val="00B84754"/>
    <w:rsid w:val="00B86B75"/>
    <w:rsid w:val="00BC48D5"/>
    <w:rsid w:val="00C36279"/>
    <w:rsid w:val="00C80C08"/>
    <w:rsid w:val="00CE15F9"/>
    <w:rsid w:val="00E315A3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F7E"/>
  <w15:docId w15:val="{FCE918ED-0D3D-4F25-A808-F67B78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mannfred boehm</cp:lastModifiedBy>
  <cp:revision>8</cp:revision>
  <dcterms:created xsi:type="dcterms:W3CDTF">2019-10-07T21:11:00Z</dcterms:created>
  <dcterms:modified xsi:type="dcterms:W3CDTF">2020-02-21T15:53:00Z</dcterms:modified>
</cp:coreProperties>
</file>