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Where is it? Do! Don't!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Prepositions of place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under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next to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behind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 front of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between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660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660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660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un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660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next_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660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hi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660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in_front_o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660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twe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Look and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635000" cy="6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>) the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635000" cy="6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>) the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635000" cy="63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u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>) the table.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635000" cy="63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next_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(</w:t>
      </w:r>
      <w:r>
        <w:rPr>
          <w:rFonts w:ascii="Arial" w:hAnsi="Arial" w:eastAsia="Arial"/>
          <w:b/>
          <w:i w:val="0"/>
          <w:sz w:val="22"/>
        </w:rPr>
        <w:t>next to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behind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635000" cy="63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behi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(</w:t>
      </w:r>
      <w:r>
        <w:rPr>
          <w:rFonts w:ascii="Arial" w:hAnsi="Arial" w:eastAsia="Arial"/>
          <w:b/>
          <w:i w:val="0"/>
          <w:sz w:val="22"/>
        </w:rPr>
        <w:t>in front of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behind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>) the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635000" cy="63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betw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(</w:t>
      </w:r>
      <w:r>
        <w:rPr>
          <w:rFonts w:ascii="Arial" w:hAnsi="Arial" w:eastAsia="Arial"/>
          <w:b/>
          <w:i w:val="0"/>
          <w:sz w:val="22"/>
        </w:rPr>
        <w:t>between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>) the boxes.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un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und_r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hi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b_h_nd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twe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b_tw__n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under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next to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behind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 cat is ________ the table.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 book is ________ the desk.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 bag is ___________ the chair.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boy is __________ the door.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UNDER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BEHIND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BETWEEN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TABLE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a ball in a box, on a box and under a table.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pictures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6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Where is it? Do! Don't!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