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8 · Where is it? Do! Don't! — Worksheet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Imperatives, class rules, writing · Round-Up 3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Sit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Sits</w:t>
      </w:r>
      <w:r>
        <w:rPr>
          <w:rFonts w:ascii="Arial" w:hAnsi="Arial" w:eastAsia="Arial"/>
          <w:b w:val="0"/>
          <w:i w:val="0"/>
          <w:sz w:val="22"/>
        </w:rPr>
        <w:t>) down, please.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Don't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Doesn't</w:t>
      </w:r>
      <w:r>
        <w:rPr>
          <w:rFonts w:ascii="Arial" w:hAnsi="Arial" w:eastAsia="Arial"/>
          <w:b w:val="0"/>
          <w:i w:val="0"/>
          <w:sz w:val="22"/>
        </w:rPr>
        <w:t>) run in the classroom.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Open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Opens</w:t>
      </w:r>
      <w:r>
        <w:rPr>
          <w:rFonts w:ascii="Arial" w:hAnsi="Arial" w:eastAsia="Arial"/>
          <w:b w:val="0"/>
          <w:i w:val="0"/>
          <w:sz w:val="22"/>
        </w:rPr>
        <w:t>) your book.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Let's (</w:t>
      </w:r>
      <w:r>
        <w:rPr>
          <w:rFonts w:ascii="Arial" w:hAnsi="Arial" w:eastAsia="Arial"/>
          <w:b/>
          <w:i w:val="0"/>
          <w:sz w:val="22"/>
        </w:rPr>
        <w:t>play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plays</w:t>
      </w:r>
      <w:r>
        <w:rPr>
          <w:rFonts w:ascii="Arial" w:hAnsi="Arial" w:eastAsia="Arial"/>
          <w:b w:val="0"/>
          <w:i w:val="0"/>
          <w:sz w:val="22"/>
        </w:rPr>
        <w:t>) a game.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Be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 quiet, please.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Don't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Not</w:t>
      </w:r>
      <w:r>
        <w:rPr>
          <w:rFonts w:ascii="Arial" w:hAnsi="Arial" w:eastAsia="Arial"/>
          <w:b w:val="0"/>
          <w:i w:val="0"/>
          <w:sz w:val="22"/>
        </w:rPr>
        <w:t>) shout.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Complete the rules.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Listen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Sit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Open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Stand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Don't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__________ to the teacher.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________ run in the corridor.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________ down when the teacher comes in.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________ your book.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down,  /  Sit  /  please.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shout.  /  Don't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book.  /  Open  /  your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Look  /  the  /  chair.  /  under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Our class rules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Sit down when the teacher comes in. Open your book. Listen carefully.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Don't shout. Don't run in the classroom. Be kind to your friends.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 do we do when the teacher comes in?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Can we shout in class?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How do we treat our friends?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Write four rules for your classroom or your home.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Listen to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Don't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Be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Open / Close ___ 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8 · Where is it? Do! Don't! — Worksheet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