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Progress test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Mini-units 1–5: be / there is · jobs · my home · present continuous · hobbies · 30 points · 30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Choose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nine years old.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there a lamp on the desk?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There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three windows in the room.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These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This</w:t>
      </w:r>
      <w:r>
        <w:rPr>
          <w:rFonts w:ascii="Arial" w:hAnsi="Arial" w:eastAsia="Arial"/>
          <w:b w:val="0"/>
          <w:i w:val="0"/>
          <w:sz w:val="22"/>
        </w:rPr>
        <w:t>) are my books.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My mum (</w:t>
      </w:r>
      <w:r>
        <w:rPr>
          <w:rFonts w:ascii="Arial" w:hAnsi="Arial" w:eastAsia="Arial"/>
          <w:b/>
          <w:i w:val="0"/>
          <w:sz w:val="22"/>
        </w:rPr>
        <w:t>teaches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teach</w:t>
      </w:r>
      <w:r>
        <w:rPr>
          <w:rFonts w:ascii="Arial" w:hAnsi="Arial" w:eastAsia="Arial"/>
          <w:b w:val="0"/>
          <w:i w:val="0"/>
          <w:sz w:val="22"/>
        </w:rPr>
        <w:t>) English.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Pilots (</w:t>
      </w:r>
      <w:r>
        <w:rPr>
          <w:rFonts w:ascii="Arial" w:hAnsi="Arial" w:eastAsia="Arial"/>
          <w:b/>
          <w:i w:val="0"/>
          <w:sz w:val="22"/>
        </w:rPr>
        <w:t>fly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flies</w:t>
      </w:r>
      <w:r>
        <w:rPr>
          <w:rFonts w:ascii="Arial" w:hAnsi="Arial" w:eastAsia="Arial"/>
          <w:b w:val="0"/>
          <w:i w:val="0"/>
          <w:sz w:val="22"/>
        </w:rPr>
        <w:t>) planes.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7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>) riding a bike.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8</w:t>
      </w:r>
      <w:r>
        <w:rPr>
          <w:rFonts w:ascii="Arial" w:hAnsi="Arial" w:eastAsia="Arial"/>
          <w:b w:val="0"/>
          <w:i w:val="0"/>
          <w:sz w:val="22"/>
        </w:rPr>
        <w:t xml:space="preserve">  I like (</w:t>
      </w:r>
      <w:r>
        <w:rPr>
          <w:rFonts w:ascii="Arial" w:hAnsi="Arial" w:eastAsia="Arial"/>
          <w:b/>
          <w:i w:val="0"/>
          <w:sz w:val="22"/>
        </w:rPr>
        <w:t>dancing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dance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dances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Complete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swimming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grows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________ a computer on the desk.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 there two windows?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My dad is a farmer. He ________ (grow) vegetables.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 the doctor work in a hospital?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 ________ washing my hands.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They ________ riding bikes.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7</w:t>
      </w:r>
      <w:r>
        <w:rPr>
          <w:rFonts w:ascii="Arial" w:hAnsi="Arial" w:eastAsia="Arial"/>
          <w:b w:val="0"/>
          <w:i w:val="0"/>
          <w:sz w:val="22"/>
        </w:rPr>
        <w:t xml:space="preserve">  She ________ eating. She is drinking juice.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8</w:t>
      </w:r>
      <w:r>
        <w:rPr>
          <w:rFonts w:ascii="Arial" w:hAnsi="Arial" w:eastAsia="Arial"/>
          <w:b w:val="0"/>
          <w:i w:val="0"/>
          <w:sz w:val="22"/>
        </w:rPr>
        <w:t xml:space="preserve">  I like ____________ (swim).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Words</w:t>
      </w:r>
      <w:r>
        <w:rPr>
          <w:rFonts w:ascii="Arial" w:hAnsi="Arial" w:eastAsia="Arial"/>
          <w:b/>
          <w:i w:val="0"/>
          <w:sz w:val="24"/>
        </w:rPr>
        <w:t xml:space="preserve">   (4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2695-fe0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4 · Reading and sentences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Bobur in the park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Bobur is in the park. He is flying a kite. His sister Zilola is riding a bike. There are two dogs near the bench.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Bobur's mum is a doctor. She works in a hospital, but today she isn't working.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is Bobur doing?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How many dogs are there?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Is Bobur's mum working today?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desk.  /  book  /  is  /  There  /  the  /  a  /  on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  /  riding  /  is  /  He  /  bike.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dancing?  /  she  /  Does  /  like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5 · Writing</w:t>
      </w:r>
      <w:r>
        <w:rPr>
          <w:rFonts w:ascii="Arial" w:hAnsi="Arial" w:eastAsia="Arial"/>
          <w:b/>
          <w:i w:val="0"/>
          <w:sz w:val="24"/>
        </w:rPr>
        <w:t xml:space="preserve">   (4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Write 4 sentences about you.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like ___ing.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mum / dad is a ___ . She / He ___s.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In my room there is a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Now I am ___ing.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30</w:t>
      </w:r>
    </w:p>
    <w:sectPr w:rsidR="00FC693F" w:rsidRPr="0006063C" w:rsidSect="00034616">
      <w:footerReference w:type="default" r:id="rId13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test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