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9 · Clothes and appearance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Units 27 and 33 — Vocabulary: Character and appearance; Clothes and fashion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 people wear and what they look like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T-shirt, jeans, dress, cap, shoes, socks, coat, scarf, gloves, hat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is wearing a blue T-shirt. · I'm wearing a coat.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She has got long hair. · He has got brown eyes. · They haven't got hats.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He is tall. · She is young. · Who is it?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T-shirt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futbolka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jeans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jinsi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dress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ko'ylak (qizlar uchun)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cap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kepka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poyabzal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socks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paypoq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coat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palto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scarf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sharf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gloves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qo'lqop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shlyapa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tall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baland bo'yli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short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past bo'yli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long hair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uzun soch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short hair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kalta soch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brown eyes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jigarrang ko'z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young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yosh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old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keksa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Clothes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clothes words; He is wearing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clothes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someone is wearing: He is wearing a blue cap.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T-shirt, jeans, dress, cap, shoes, socks, coat, scarf, gloves, hat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He / She is wearing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are you wearing today?' and write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Who is wearing…?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'Stand up if you are wearing something blue.' Pupils respond with 'I'm wearing blue socks.'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flashcards. Point out plural words (jeans, socks, shoes, gloves).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 clothes and where we wear them), C (complete) and D (word search).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Dress the doll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dress a paper figure and describe it: 'It is wearing a red hat.'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clothes word; pupils say the colour and put a counter on the matching picture.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words; draw yourself in your favourite clothes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'jeans', 'socks', 'shoes', 'gloves' — doim ko'plik: 'These jeans are …' (this jeans emas).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'wear' (kiymoq, kiyib yurmoq) — 'put on' (kiyib olmoq) bilan aralashtirmang.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colours to each item.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What does he look like?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Appearance: is / has got + tall, short, long hair, brown eyes, young, old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describe a person: He is tall. He has got short hair.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is / has got correctly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is tall. · She is young. · He has got brown eyes. · She hasn't got short hair.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Pictures of people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E;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picture: 'Who is this? What does he look like?'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Describe and draw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you describe a face; pupils draw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Show the two patterns on the board: </w:t>
            </w:r>
            <w:r>
              <w:rPr>
                <w:rFonts w:ascii="Arial" w:hAnsi="Arial" w:eastAsia="Arial"/>
                <w:b/>
                <w:i w:val="0"/>
                <w:sz w:val="19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+ adjective; </w:t>
            </w:r>
            <w:r>
              <w:rPr>
                <w:rFonts w:ascii="Arial" w:hAnsi="Arial" w:eastAsia="Arial"/>
                <w:b/>
                <w:i w:val="0"/>
                <w:sz w:val="19"/>
              </w:rPr>
              <w:t>has got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+ hair / eyes. Colour them differently.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My partner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describe their partner in three sentences and the partner says 'right' or 'wrong'.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says a description; pupils say whether it fits a given picture.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Describe a family member in four sentences.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is vs has got.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'He has got long hair' — 'is' bilan emas! 'He is long hair' — keng tarqalgan xato.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'short' ikki ma'noli: past bo'yli (short) va kalta (short hair).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frames. Extension: add colours of hair and eyes.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Guess who?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Describe people and clothes in a guessing game and in writing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describe a person with clothes and appearance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5 sentences about a friend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is tall. He has got short hair. He is wearing a red cap and jeans. Who is he?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picture of 6 people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picture of 6 people: 'I'm thinking of one person.'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/ no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'Is it a boy? Has he got short hair?' to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Read the model text (Worksheet B exercise D) and underline is / has got / is wearing.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who?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pairs: one pupil describes a classmate; the other guesses.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Volunteers describe a classmate and the class guesses.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Describe a friend or family member and draw them.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is / has got / is wearing.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O'yin paytida bolalar ismini aytmasin — faqat tasvir. Hurmat qoidasi: tashqi ko'rinish haqida xushmuomala gapiring.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gapped model text. Extension: add 'but' (He is tall but she is short).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2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· Clothes and appearance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