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8 · At the beach — Worksheet B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Whose…? Which…? mine, yours, his, hers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Circle the correct words.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Whose jacket is this? — It's (</w:t>
      </w:r>
      <w:r>
        <w:rPr>
          <w:rFonts w:ascii="Arial" w:hAnsi="Arial" w:eastAsia="Arial"/>
          <w:b/>
          <w:i w:val="0"/>
          <w:sz w:val="22"/>
        </w:rPr>
        <w:t>mine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my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Whose shoes are these? — They're (</w:t>
      </w:r>
      <w:r>
        <w:rPr>
          <w:rFonts w:ascii="Arial" w:hAnsi="Arial" w:eastAsia="Arial"/>
          <w:b/>
          <w:i w:val="0"/>
          <w:sz w:val="22"/>
        </w:rPr>
        <w:t>Aziz's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Aziz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That is Anna's bag. It's (</w:t>
      </w:r>
      <w:r>
        <w:rPr>
          <w:rFonts w:ascii="Arial" w:hAnsi="Arial" w:eastAsia="Arial"/>
          <w:b/>
          <w:i w:val="0"/>
          <w:sz w:val="22"/>
        </w:rPr>
        <w:t>hers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her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Those are Tom's shorts. They're (</w:t>
      </w:r>
      <w:r>
        <w:rPr>
          <w:rFonts w:ascii="Arial" w:hAnsi="Arial" w:eastAsia="Arial"/>
          <w:b/>
          <w:i w:val="0"/>
          <w:sz w:val="22"/>
        </w:rPr>
        <w:t>his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he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Which towel is (</w:t>
      </w:r>
      <w:r>
        <w:rPr>
          <w:rFonts w:ascii="Arial" w:hAnsi="Arial" w:eastAsia="Arial"/>
          <w:b/>
          <w:i w:val="0"/>
          <w:sz w:val="22"/>
        </w:rPr>
        <w:t>theirs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their</w:t>
      </w:r>
      <w:r>
        <w:rPr>
          <w:rFonts w:ascii="Arial" w:hAnsi="Arial" w:eastAsia="Arial"/>
          <w:b w:val="0"/>
          <w:i w:val="0"/>
          <w:sz w:val="22"/>
        </w:rPr>
        <w:t>)? — The purple one.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6</w:t>
      </w:r>
      <w:r>
        <w:rPr>
          <w:rFonts w:ascii="Arial" w:hAnsi="Arial" w:eastAsia="Arial"/>
          <w:b w:val="0"/>
          <w:i w:val="0"/>
          <w:sz w:val="22"/>
        </w:rPr>
        <w:t xml:space="preserve">  This is our umbrella. It's (</w:t>
      </w:r>
      <w:r>
        <w:rPr>
          <w:rFonts w:ascii="Arial" w:hAnsi="Arial" w:eastAsia="Arial"/>
          <w:b/>
          <w:i w:val="0"/>
          <w:sz w:val="22"/>
        </w:rPr>
        <w:t>ours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our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Complete the sentences.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his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Whose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hers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theirs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________ jacket is this? — It's mine.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________ shoes are these? — They're Bobur's.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Which towel is __________? — The purple one.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That bag is Malika's. It's ________.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Whose  /  jacket  /  this?  /  is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mine.  /  It's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theirs?  /  towel  /  Which  /  is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one.  /  purple  /  The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A day at the beach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It is hot and sunny. Dilnoza and her family are at the beach. There are three towels. The red towel is Dilnoza's. It's hers. The blue towel is her brother's. It's his.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The yellow towel is Mum and Dad's. It's theirs. Dilnoza has sunglasses and a shell. The shell is hers, but the sunglasses are Dad's.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Whose is the red towel?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Which towel is theirs?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Whose are the sunglasses?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Write a postcard from the beach.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Help box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Dear ___ ,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I'm at the beach. The sea is ___ . I've got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My towel is the ___ one.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Love, ___</w:t>
            </w:r>
          </w:p>
        </w:tc>
      </w:tr>
    </w:tbl>
    <w:p>
      <w:pPr>
        <w:spacing w:after="4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20</w:t>
      </w:r>
    </w:p>
    <w:sectPr w:rsidR="00FC693F" w:rsidRPr="0006063C" w:rsidSect="00034616">
      <w:foot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8 · At the beach — Worksheet B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