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Welcome — Lesson plans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4 lessons × 45 minutes · Guess What! · Grade 3</w:t>
      </w:r>
    </w:p>
    <w:p>
      <w:pPr>
        <w:pBdr>
          <w:bottom w:val="single" w:sz="6" w:space="1" w:color="9FB3C8"/>
        </w:pBdr>
      </w:pPr>
    </w:p>
    <w:p>
      <w:pPr>
        <w:spacing w:after="80"/>
      </w:pPr>
      <w:r>
        <w:rPr>
          <w:rFonts w:ascii="Arial" w:hAnsi="Arial" w:eastAsia="Arial"/>
          <w:b w:val="0"/>
          <w:i/>
          <w:sz w:val="20"/>
        </w:rPr>
        <w:t>The Welcome unit has four lessons in the annual plan (Story, Talk time, Say it! and CLIL share the last lesson).</w:t>
      </w: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Unit 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Topic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course friends; questions; months of the year and birthdays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Vocabulary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Lucas, Max, Lily, Tom, Anna; the twelve months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Grammar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Review of questions (What's your name? How old are you? Where are you from?)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When's your birthday? It's in (December).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Skills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Reading: Do you have an email penpal?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Say it! (phonics)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 / ai — snakes, tails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Story value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Work together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Talk 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Asking for permission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CLIL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Art — What can you see in a landscape painting?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Vocabulary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January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yanvar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a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February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fevral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March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mart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2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April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aprel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May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may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June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iyun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July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iyul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d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August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avgust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September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sentabr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4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October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oktabr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November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noyabr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1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December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dekabr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E8871E"/>
          <w:sz w:val="24"/>
        </w:rPr>
        <w:t>Extra words used in the lessons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English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21"/>
              </w:rPr>
              <w:t>O'zbekcha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Lucas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Lukas (o'g'il bola)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Max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Maks (o'g'il bola)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Lily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Lili (qiz bola)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Tom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Tom (o'g'il bola)</w:t>
            </w:r>
          </w:p>
        </w:tc>
      </w:tr>
      <w:t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drawing>
                <wp:inline xmlns:a="http://schemas.openxmlformats.org/drawingml/2006/main" xmlns:pic="http://schemas.openxmlformats.org/drawingml/2006/picture">
                  <wp:extent cx="22860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67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3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Anna</w:t>
            </w:r>
          </w:p>
        </w:tc>
        <w:tc>
          <w:tcPr>
            <w:tcW w:type="dxa" w:w="504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Anna (qiz bola)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1: Meet the friends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The five course characters; review of personal questions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introduce themselves: My name's … I'm … years old. I'm from …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What's your name? How old are you? Where are you from?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What's your name? — My name's … · How old are you? — I'm … · Where are you from? — I'm from …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Lucas, Max, Lily, Tom, Anna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Welcome pages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name labels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character pictures (Lucas, Max, Lily, Tom, Anna)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Greet the class warmly: 'Welcome to Grade 3!' Give each student a name label.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Name ball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throw a soft ball; the catcher says 'My name's …' then throws to someone else.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Introduce the five friends with the Student's Book pictures: 'This is Lucas. He's nine. He's from …' Students listen and point to the characters. Teach the three questions with gestures.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ask and answer the three questions. Worksheet B exercises A–B.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Class interview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walk around and fill a card: name, age, town for three classmates.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Report: 'Bobur is nine. He's from Tashkent.'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Write three sentences about yourself.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to each student introduce themselves; note those who need support.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Yangi o'quv yilida ismlar va yoshni so'rash — eng yaxshi muloqot boshlanishi. Hammani gapirishga undang.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'I'm from Tashkent' — 'Men Toshkentdanman'. 'from' (-dan) ni albatta qo'shish kerak.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answer frames. Extension: add 'I have a brother.'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2: Months of the year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Vocabulary — the twelve months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say the twelve months in order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say which month it is now and when they were born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January, February, March, April, May, June, July, August, September, October, November, December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Flashcards (one month each)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Welcome pages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A exercises A–C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'What day is it? What month is it?' Write the month on the board.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Human year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twelve students hold the month cards and stand in a circle in the wrong places; the class tells them where to go.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Teach the months with the flashcards in groups of four (winter / spring / summer / fall). Use the pictures as memory aids. Chant them with a rhythm.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Worksheet A exercises A (order), B (match with Uzbek) and C (complete the words).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Line up by birthday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ask 'When's your birthday?' and line up from January to December without speaking Uzbek.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 / 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Whole-class chant of the months with actions.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Learn to spell the months. Draw your birthday cake (Worksheet A exercise F).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Ask five students 'What month is after …?'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Oylar bosh harf bilan yoziladi: March (o'zbek tilida 'mart' kichik harf).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Qiyin so'zlar: February (Feb-ru-ary), August, September. Bo'g'inlarga bo'lib mashq qiling.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use the picture cards. Extension: name the season for each month.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3: When's your birthday?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Grammar — When's your birthday? It's in (December). + Reading: an email penpal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ask and answer: When's your birthday? It's in December.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read a short penpal email and write one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When's your birthday? — It's in (December).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penpal · email · Dear … / Hi …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Welcome pages + audio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Worksheet B exercises C–E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birthday cards or paper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Sing or chant 'Happy birthday'. Ask 'Whose birthday is in January?'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Birthday circle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students stand in a circle; you call a month and those born in it swap places.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Model the question and answer with two students, then write it on the board with </w:t>
            </w:r>
            <w:r>
              <w:rPr>
                <w:rFonts w:ascii="Arial" w:hAnsi="Arial" w:eastAsia="Arial"/>
                <w:b/>
                <w:i w:val="0"/>
                <w:sz w:val="19"/>
              </w:rPr>
              <w:t>in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 xml:space="preserve"> + month highlighted.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Pairs: class survey of birthdays. Worksheet B exercises C (unscramble) and D (read the penpal email).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Writing: students write an email to a penpal (Worksheet B exercise E) and swap with a partner.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Class graph of birthdays by month; 'Most birthdays are in …'.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Finish your email; ask two family members when their birthdays are.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Collect five emails: check My name is / I'm / It's in and capital letters.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'in' + oy (in March), 'on' + sana (on the 5th). Bu sinfda faqat 'in' ni o'rgating.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Elektron xat (email): Hi/Dear … va oxirida ism. Yozuv odatini shakllantiring.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Support: give a gapped email. Extension: add 'I like …' sentences.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 w:eastAsia="Arial"/>
          <w:b/>
          <w:i w:val="0"/>
          <w:color w:val="1B6CA8"/>
          <w:sz w:val="28"/>
        </w:rPr>
        <w:t>Lesson 4: Work together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Focus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Story value (work together), Talk time (asking for permission), Say it! a / ai, CLIL Art (landscape)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Aims</w:t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 xml:space="preserve">  (by the end of the lesson students can…)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follow the story and say why it is good to work together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ask permission politely: Can I open the window, please? — Yes, you can. / Sorry, you can't.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pronounce /eɪ/ in snake, tail, rain, cake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name parts of a landscape: mountains, river, trees, sky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Key language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Can I (open the window), please? — Yes, you can. / Sorry, you can't.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Sound: a / ai → /eɪ/ (snakes, tails)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landscape · mountains · river · trees · sky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Materials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story + audio + Say it!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Student's Book CLIL page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0"/>
              </w:rPr>
              <w:t>• paper and crayons</w:t>
            </w:r>
          </w:p>
        </w:tc>
      </w:tr>
      <w:tr>
        <w:tc>
          <w:tcPr>
            <w:tcW w:type="dxa" w:w="2220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0"/>
              </w:rPr>
              <w:t>Time</w:t>
            </w:r>
          </w:p>
        </w:tc>
        <w:tc>
          <w:tcPr>
            <w:tcW w:type="dxa" w:w="78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20"/>
              </w:rPr>
              <w:t>45 minutes</w:t>
            </w:r>
          </w:p>
        </w:tc>
      </w:tr>
    </w:tbl>
    <w:p>
      <w:pPr>
        <w:spacing w:after="40"/>
      </w:pPr>
    </w:p>
    <w:p>
      <w:pPr>
        <w:spacing w:after="88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Min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Stage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What happens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1B6CA8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color w:val="FFFFFF"/>
                <w:sz w:val="19"/>
              </w:rPr>
              <w:t>Interaction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3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Greeting &amp; organisation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Ask two students to carry a big box together: 'Can you do it alone? Let's work together!'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Warm-up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Group puzzle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each group builds a simple jigsaw; the fastest group says what helped them.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Presentation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Story: predict from pictures, listen, answer 'Who works together? What happens?' Talk time: model the permission dialogue with two students; practice in pairs. Say it!: listen and repeat /eɪ/.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12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Controlled practice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Art (CLIL): look at the landscape painting in the Student's Book and name what you can see: 'I can see mountains.' Students complete a simple table: Foreground | Background.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S / Ss-Ss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Freer practice / production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Group landscape</w:t>
            </w:r>
            <w:r>
              <w:rPr>
                <w:rFonts w:ascii="Arial" w:hAnsi="Arial" w:eastAsia="Arial"/>
                <w:b w:val="0"/>
                <w:i w:val="0"/>
                <w:sz w:val="19"/>
              </w:rPr>
              <w:t>: each group draws one large landscape, each student adds one thing and asks permission ('Can I use the green pencil, please?').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</w:t>
            </w:r>
          </w:p>
        </w:tc>
      </w:tr>
      <w:tr>
        <w:tc>
          <w:tcPr>
            <w:tcW w:type="dxa" w:w="605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5</w:t>
            </w:r>
          </w:p>
        </w:tc>
        <w:tc>
          <w:tcPr>
            <w:tcW w:type="dxa" w:w="1716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19"/>
              </w:rPr>
              <w:t>Wrap-up &amp; homework</w:t>
            </w:r>
          </w:p>
        </w:tc>
        <w:tc>
          <w:tcPr>
            <w:tcW w:type="dxa" w:w="655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Groups present their painting: 'We can see a river and some trees.' Homework.</w:t>
            </w:r>
          </w:p>
        </w:tc>
        <w:tc>
          <w:tcPr>
            <w:tcW w:type="dxa" w:w="121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  <w:shd w:val="clear" w:color="auto" w:fill="F6F6F6"/>
          </w:tcPr>
          <w:p>
            <w:pPr>
              <w:spacing w:after="20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T-Ss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Homework:</w:t>
      </w:r>
      <w:r>
        <w:rPr>
          <w:rFonts w:ascii="Arial" w:hAnsi="Arial" w:eastAsia="Arial"/>
          <w:b w:val="0"/>
          <w:i w:val="0"/>
          <w:sz w:val="22"/>
        </w:rPr>
        <w:t xml:space="preserve"> Workbook Welcome pages; draw a landscape you know in Uzbekistan.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Check learning:</w:t>
      </w:r>
      <w:r>
        <w:rPr>
          <w:rFonts w:ascii="Arial" w:hAnsi="Arial" w:eastAsia="Arial"/>
          <w:b w:val="0"/>
          <w:i w:val="0"/>
          <w:sz w:val="22"/>
        </w:rPr>
        <w:t xml:space="preserve"> Listen for permission phrases and please / thank you.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2E7D32"/>
              <w:left w:val="single" w:sz="10" w:color="2E7D32"/>
              <w:bottom w:val="single" w:sz="10" w:color="2E7D32"/>
              <w:right w:val="single" w:sz="10" w:color="2E7D32"/>
            </w:tcBorders>
            <w:shd w:val="clear" w:color="auto" w:fill="EAF7EA"/>
          </w:tcPr>
          <w:p>
            <w:r>
              <w:rPr>
                <w:rFonts w:ascii="Arial" w:hAnsi="Arial" w:eastAsia="Arial"/>
                <w:b/>
                <w:i w:val="0"/>
                <w:color w:val="2E7D32"/>
                <w:sz w:val="22"/>
              </w:rPr>
              <w:t>Teacher tips (o'qituvchi uchun)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'Can I …?' — ruxsat so'rash. 'May I' ham to'g'ri, ammo bu sinfda 'Can I' yetarli.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/eɪ/ diftongi o'zbek tilida yo'q — 'ey' ga yaqin; 'snake' ni 'sneyk' deb mashq qiling.</w:t>
            </w:r>
          </w:p>
          <w:p>
            <w:pPr>
              <w:pStyle w:val="ListBullet"/>
              <w:spacing w:after="4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Bu dars mazmuni 2 ta darslik bo'limini (Story + CLIL) birlashtirgan; vaqt yetmasa Art qismini keyingi darsga qoldiring.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23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— Lesson plans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