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220C8" w14:textId="77777777" w:rsidR="00B556F3" w:rsidRPr="00B556F3" w:rsidRDefault="00B556F3" w:rsidP="00B556F3">
      <w:pPr>
        <w:jc w:val="center"/>
        <w:rPr>
          <w:sz w:val="36"/>
          <w:szCs w:val="36"/>
        </w:rPr>
      </w:pPr>
      <w:r w:rsidRPr="00B556F3">
        <w:rPr>
          <w:b/>
          <w:bCs/>
          <w:sz w:val="36"/>
          <w:szCs w:val="36"/>
        </w:rPr>
        <w:t>A Homogeneous LLM Network with Dynamic Attention for Hierarchical Task Decomposition</w:t>
      </w:r>
    </w:p>
    <w:p w14:paraId="6B3A0C7C" w14:textId="416DF378" w:rsidR="00221E65" w:rsidRDefault="00221E65">
      <w:pPr>
        <w:spacing w:after="64" w:line="259" w:lineRule="auto"/>
        <w:ind w:left="111" w:right="0" w:firstLine="0"/>
        <w:jc w:val="center"/>
      </w:pPr>
    </w:p>
    <w:p w14:paraId="2CFDEB1B" w14:textId="77777777" w:rsidR="00221E65" w:rsidRDefault="00000000">
      <w:pPr>
        <w:spacing w:after="288" w:line="259" w:lineRule="auto"/>
        <w:ind w:left="1524" w:right="0" w:firstLine="0"/>
        <w:jc w:val="left"/>
      </w:pPr>
      <w:r>
        <w:rPr>
          <w:i/>
        </w:rPr>
        <w:t xml:space="preserve">A Project proposal submitted towards the </w:t>
      </w:r>
      <w:proofErr w:type="spellStart"/>
      <w:r>
        <w:rPr>
          <w:i/>
        </w:rPr>
        <w:t>fulfillment</w:t>
      </w:r>
      <w:proofErr w:type="spellEnd"/>
      <w:r>
        <w:rPr>
          <w:i/>
        </w:rPr>
        <w:t xml:space="preserve"> of the requirement. </w:t>
      </w:r>
    </w:p>
    <w:p w14:paraId="2431409A" w14:textId="77777777" w:rsidR="00221E65" w:rsidRDefault="00000000">
      <w:pPr>
        <w:spacing w:after="331" w:line="259" w:lineRule="auto"/>
        <w:ind w:left="51" w:right="0" w:firstLine="0"/>
        <w:jc w:val="center"/>
      </w:pPr>
      <w:r>
        <w:t xml:space="preserve"> </w:t>
      </w:r>
    </w:p>
    <w:p w14:paraId="10882CF7" w14:textId="77777777" w:rsidR="00221E65" w:rsidRDefault="00000000">
      <w:pPr>
        <w:spacing w:after="275" w:line="303" w:lineRule="auto"/>
        <w:ind w:left="2997" w:right="2936"/>
        <w:jc w:val="center"/>
      </w:pPr>
      <w:r>
        <w:rPr>
          <w:b/>
        </w:rPr>
        <w:t xml:space="preserve">Bachelor of Technology </w:t>
      </w:r>
      <w:proofErr w:type="gramStart"/>
      <w:r>
        <w:rPr>
          <w:i/>
        </w:rPr>
        <w:t>In</w:t>
      </w:r>
      <w:proofErr w:type="gramEnd"/>
      <w:r>
        <w:t xml:space="preserve"> </w:t>
      </w:r>
      <w:r>
        <w:rPr>
          <w:b/>
        </w:rPr>
        <w:t>Computer Engineering</w:t>
      </w:r>
      <w:r>
        <w:t xml:space="preserve"> </w:t>
      </w:r>
    </w:p>
    <w:p w14:paraId="5331AB1D" w14:textId="77777777" w:rsidR="00221E65" w:rsidRDefault="00000000">
      <w:pPr>
        <w:spacing w:after="311" w:line="259" w:lineRule="auto"/>
        <w:ind w:right="3"/>
        <w:jc w:val="center"/>
      </w:pPr>
      <w:r>
        <w:rPr>
          <w:i/>
        </w:rPr>
        <w:t>Submitted by</w:t>
      </w:r>
      <w:r>
        <w:t xml:space="preserve"> </w:t>
      </w:r>
    </w:p>
    <w:p w14:paraId="62314F38" w14:textId="77777777" w:rsidR="00B556F3" w:rsidRDefault="00B556F3" w:rsidP="00B556F3">
      <w:pPr>
        <w:spacing w:after="2" w:line="303" w:lineRule="auto"/>
        <w:ind w:left="3591" w:right="3477"/>
        <w:jc w:val="center"/>
        <w:rPr>
          <w:b/>
        </w:rPr>
      </w:pPr>
      <w:r>
        <w:rPr>
          <w:b/>
        </w:rPr>
        <w:t>Jai Kumar Meena 2K21/CO/209</w:t>
      </w:r>
    </w:p>
    <w:p w14:paraId="0D015012" w14:textId="77777777" w:rsidR="00B556F3" w:rsidRDefault="00B556F3" w:rsidP="00B556F3">
      <w:pPr>
        <w:spacing w:after="2" w:line="303" w:lineRule="auto"/>
        <w:ind w:left="3591" w:right="3477"/>
        <w:jc w:val="center"/>
        <w:rPr>
          <w:b/>
        </w:rPr>
      </w:pPr>
      <w:r>
        <w:rPr>
          <w:b/>
        </w:rPr>
        <w:t>Jai Verma</w:t>
      </w:r>
    </w:p>
    <w:p w14:paraId="30B25B59" w14:textId="77777777" w:rsidR="00B556F3" w:rsidRDefault="00B556F3" w:rsidP="00B556F3">
      <w:pPr>
        <w:spacing w:after="2" w:line="303" w:lineRule="auto"/>
        <w:ind w:left="3591" w:right="3477"/>
        <w:jc w:val="center"/>
        <w:rPr>
          <w:b/>
        </w:rPr>
      </w:pPr>
      <w:r>
        <w:rPr>
          <w:b/>
        </w:rPr>
        <w:t>2K21/CO/210</w:t>
      </w:r>
    </w:p>
    <w:p w14:paraId="62F87AF2" w14:textId="2578C7B3" w:rsidR="00B556F3" w:rsidRDefault="00B556F3" w:rsidP="00B556F3">
      <w:pPr>
        <w:spacing w:after="2" w:line="303" w:lineRule="auto"/>
        <w:ind w:left="3591" w:right="3477"/>
        <w:jc w:val="center"/>
        <w:rPr>
          <w:b/>
        </w:rPr>
      </w:pPr>
      <w:r>
        <w:rPr>
          <w:b/>
        </w:rPr>
        <w:t>Jay Kumar</w:t>
      </w:r>
      <w:r w:rsidR="00000000">
        <w:rPr>
          <w:b/>
        </w:rPr>
        <w:t xml:space="preserve"> </w:t>
      </w:r>
      <w:r>
        <w:rPr>
          <w:b/>
        </w:rPr>
        <w:t>Bharti</w:t>
      </w:r>
    </w:p>
    <w:p w14:paraId="66500856" w14:textId="6859C6CD" w:rsidR="00B556F3" w:rsidRPr="00B556F3" w:rsidRDefault="00B556F3" w:rsidP="00B556F3">
      <w:pPr>
        <w:spacing w:after="2" w:line="303" w:lineRule="auto"/>
        <w:ind w:left="3591" w:right="3477"/>
        <w:jc w:val="center"/>
        <w:rPr>
          <w:b/>
        </w:rPr>
      </w:pPr>
      <w:r>
        <w:rPr>
          <w:b/>
        </w:rPr>
        <w:t>2K21/CO/214</w:t>
      </w:r>
    </w:p>
    <w:p w14:paraId="3847141E" w14:textId="77777777" w:rsidR="00221E65" w:rsidRDefault="00000000">
      <w:pPr>
        <w:spacing w:after="593" w:line="259" w:lineRule="auto"/>
        <w:ind w:left="51" w:right="0" w:firstLine="0"/>
        <w:jc w:val="center"/>
      </w:pPr>
      <w:r>
        <w:rPr>
          <w:b/>
        </w:rPr>
        <w:t xml:space="preserve"> </w:t>
      </w:r>
    </w:p>
    <w:p w14:paraId="19DB8F2E" w14:textId="77777777" w:rsidR="00221E65" w:rsidRDefault="00000000">
      <w:pPr>
        <w:spacing w:after="100" w:line="259" w:lineRule="auto"/>
        <w:ind w:right="5"/>
        <w:jc w:val="center"/>
      </w:pPr>
      <w:r>
        <w:rPr>
          <w:i/>
        </w:rPr>
        <w:t>Submitted to</w:t>
      </w:r>
      <w:r>
        <w:t xml:space="preserve">  </w:t>
      </w:r>
    </w:p>
    <w:p w14:paraId="171087BE" w14:textId="36D4758A" w:rsidR="00221E65" w:rsidRDefault="00B556F3">
      <w:pPr>
        <w:pStyle w:val="Heading1"/>
      </w:pPr>
      <w:r>
        <w:t>Prof. Gull Kaur</w:t>
      </w:r>
      <w:r w:rsidR="00000000">
        <w:t xml:space="preserve"> </w:t>
      </w:r>
    </w:p>
    <w:p w14:paraId="65C4D003" w14:textId="77777777" w:rsidR="00B556F3" w:rsidRPr="00B556F3" w:rsidRDefault="00B556F3" w:rsidP="00B556F3"/>
    <w:p w14:paraId="7034480E" w14:textId="77777777" w:rsidR="00221E65" w:rsidRDefault="00000000">
      <w:pPr>
        <w:spacing w:after="610" w:line="259" w:lineRule="auto"/>
        <w:ind w:left="64" w:right="0" w:firstLine="0"/>
        <w:jc w:val="center"/>
      </w:pPr>
      <w:r>
        <w:rPr>
          <w:noProof/>
        </w:rPr>
        <w:drawing>
          <wp:inline distT="0" distB="0" distL="0" distR="0" wp14:anchorId="20DFEAF7" wp14:editId="4945B9BB">
            <wp:extent cx="1924050" cy="192405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5"/>
                    <a:stretch>
                      <a:fillRect/>
                    </a:stretch>
                  </pic:blipFill>
                  <pic:spPr>
                    <a:xfrm>
                      <a:off x="0" y="0"/>
                      <a:ext cx="1924050" cy="1924050"/>
                    </a:xfrm>
                    <a:prstGeom prst="rect">
                      <a:avLst/>
                    </a:prstGeom>
                  </pic:spPr>
                </pic:pic>
              </a:graphicData>
            </a:graphic>
          </wp:inline>
        </w:drawing>
      </w:r>
      <w:r>
        <w:t xml:space="preserve"> </w:t>
      </w:r>
    </w:p>
    <w:p w14:paraId="20BD3E98" w14:textId="77777777" w:rsidR="00221E65" w:rsidRDefault="00000000">
      <w:pPr>
        <w:spacing w:after="51" w:line="259" w:lineRule="auto"/>
        <w:jc w:val="center"/>
      </w:pPr>
      <w:r>
        <w:t xml:space="preserve">DELHI TECHNOLOGICAL UNIVERSITY  </w:t>
      </w:r>
    </w:p>
    <w:p w14:paraId="17170A4A" w14:textId="77777777" w:rsidR="00221E65" w:rsidRDefault="00000000">
      <w:pPr>
        <w:spacing w:after="51" w:line="259" w:lineRule="auto"/>
        <w:ind w:right="4"/>
        <w:jc w:val="center"/>
      </w:pPr>
      <w:r>
        <w:t xml:space="preserve">(FORMERLY Delhi College of Engineering) </w:t>
      </w:r>
    </w:p>
    <w:p w14:paraId="69F26DC8" w14:textId="77777777" w:rsidR="00221E65" w:rsidRDefault="00000000">
      <w:pPr>
        <w:spacing w:after="7" w:line="259" w:lineRule="auto"/>
        <w:ind w:right="7"/>
        <w:jc w:val="center"/>
      </w:pPr>
      <w:r>
        <w:t xml:space="preserve">Bawana Road, Delhi-110042 </w:t>
      </w:r>
    </w:p>
    <w:p w14:paraId="146A74A4" w14:textId="77777777" w:rsidR="00221E65" w:rsidRDefault="00000000">
      <w:pPr>
        <w:spacing w:after="7" w:line="259" w:lineRule="auto"/>
        <w:ind w:left="51" w:right="0" w:firstLine="0"/>
        <w:jc w:val="center"/>
      </w:pPr>
      <w:r>
        <w:t xml:space="preserve"> </w:t>
      </w:r>
    </w:p>
    <w:p w14:paraId="53096908" w14:textId="77777777" w:rsidR="00221E65" w:rsidRDefault="00000000">
      <w:pPr>
        <w:spacing w:after="0" w:line="259" w:lineRule="auto"/>
        <w:ind w:left="0" w:right="0" w:firstLine="0"/>
        <w:jc w:val="left"/>
      </w:pPr>
      <w:r>
        <w:lastRenderedPageBreak/>
        <w:t xml:space="preserve"> </w:t>
      </w:r>
    </w:p>
    <w:p w14:paraId="2B0F2D40" w14:textId="77777777" w:rsidR="00221E65" w:rsidRDefault="00000000">
      <w:pPr>
        <w:pStyle w:val="Heading2"/>
        <w:ind w:left="9" w:right="0"/>
      </w:pPr>
      <w:r>
        <w:t>Introduction</w:t>
      </w:r>
      <w:r>
        <w:rPr>
          <w:b w:val="0"/>
        </w:rPr>
        <w:t xml:space="preserve"> </w:t>
      </w:r>
    </w:p>
    <w:p w14:paraId="0047C5D3" w14:textId="77777777" w:rsidR="00221E65" w:rsidRDefault="00000000">
      <w:pPr>
        <w:spacing w:after="324"/>
        <w:ind w:right="0"/>
      </w:pPr>
      <w:r>
        <w:t xml:space="preserve">The real estate industry generates and maintains an enormous amount of data, particularly legal documents, contracts, and agreements that are critical to its operations. The complexity and volume of these documents often make information retrieval challenging and inefficient. To address this issue, the proposed project aims to design and implement a customizable chatbot powered by Large Language Models (LLMs) to facilitate efficient and accurate information retrieval from real estate-related documents. </w:t>
      </w:r>
    </w:p>
    <w:p w14:paraId="5C7CCD66" w14:textId="77777777" w:rsidR="00221E65" w:rsidRDefault="00000000">
      <w:pPr>
        <w:spacing w:after="378" w:line="259" w:lineRule="auto"/>
        <w:ind w:left="0" w:right="0" w:firstLine="0"/>
        <w:jc w:val="left"/>
      </w:pPr>
      <w:r>
        <w:t xml:space="preserve"> </w:t>
      </w:r>
    </w:p>
    <w:p w14:paraId="3AE0A02B" w14:textId="77777777" w:rsidR="00221E65" w:rsidRDefault="00000000">
      <w:pPr>
        <w:pStyle w:val="Heading2"/>
        <w:spacing w:after="366"/>
        <w:ind w:left="9" w:right="0"/>
      </w:pPr>
      <w:r>
        <w:t>Objectives of the Project</w:t>
      </w:r>
      <w:r>
        <w:rPr>
          <w:b w:val="0"/>
        </w:rPr>
        <w:t xml:space="preserve"> </w:t>
      </w:r>
    </w:p>
    <w:p w14:paraId="566D58E0" w14:textId="77777777" w:rsidR="00221E65" w:rsidRDefault="00000000">
      <w:pPr>
        <w:spacing w:after="370"/>
        <w:ind w:right="0"/>
      </w:pPr>
      <w:r>
        <w:t xml:space="preserve">The primary objectives are as follows: </w:t>
      </w:r>
    </w:p>
    <w:p w14:paraId="3BF77F9D" w14:textId="77777777" w:rsidR="00221E65" w:rsidRDefault="00000000">
      <w:pPr>
        <w:numPr>
          <w:ilvl w:val="0"/>
          <w:numId w:val="1"/>
        </w:numPr>
        <w:spacing w:after="0"/>
        <w:ind w:right="0" w:hanging="360"/>
      </w:pPr>
      <w:r>
        <w:t xml:space="preserve">Design and develop a customizable chatbot interface for interacting with real estate documents </w:t>
      </w:r>
    </w:p>
    <w:p w14:paraId="20E775A4" w14:textId="77777777" w:rsidR="00221E65" w:rsidRDefault="00000000">
      <w:pPr>
        <w:spacing w:after="37" w:line="259" w:lineRule="auto"/>
        <w:ind w:left="734" w:right="0" w:firstLine="0"/>
        <w:jc w:val="left"/>
      </w:pPr>
      <w:r>
        <w:t xml:space="preserve"> </w:t>
      </w:r>
    </w:p>
    <w:p w14:paraId="6A98D29E" w14:textId="77777777" w:rsidR="00221E65" w:rsidRDefault="00000000">
      <w:pPr>
        <w:numPr>
          <w:ilvl w:val="0"/>
          <w:numId w:val="1"/>
        </w:numPr>
        <w:ind w:right="0" w:hanging="360"/>
      </w:pPr>
      <w:r>
        <w:t xml:space="preserve">Implement advanced techniques like semantic embedding, vector indexing, and retrieval augmented generation (RAG) using state-of-the-art LLMs (Google Gemini Pro). </w:t>
      </w:r>
    </w:p>
    <w:p w14:paraId="03D4E087" w14:textId="77777777" w:rsidR="00221E65" w:rsidRDefault="00000000">
      <w:pPr>
        <w:spacing w:after="37" w:line="259" w:lineRule="auto"/>
        <w:ind w:left="14" w:right="0" w:firstLine="0"/>
        <w:jc w:val="left"/>
      </w:pPr>
      <w:r>
        <w:t xml:space="preserve"> </w:t>
      </w:r>
    </w:p>
    <w:p w14:paraId="18B64874" w14:textId="77777777" w:rsidR="00221E65" w:rsidRDefault="00000000">
      <w:pPr>
        <w:numPr>
          <w:ilvl w:val="0"/>
          <w:numId w:val="1"/>
        </w:numPr>
        <w:ind w:right="0" w:hanging="360"/>
      </w:pPr>
      <w:r>
        <w:t xml:space="preserve">Enhance information retrieval efficiency by combining semantic search (Sentence Transformers </w:t>
      </w:r>
    </w:p>
    <w:p w14:paraId="24064077" w14:textId="77777777" w:rsidR="00221E65" w:rsidRDefault="00000000">
      <w:pPr>
        <w:spacing w:after="0"/>
        <w:ind w:left="744" w:right="0"/>
      </w:pPr>
      <w:r>
        <w:t xml:space="preserve">and FAISS) and traditional keyword-based retrieval (TF-IDF). </w:t>
      </w:r>
    </w:p>
    <w:p w14:paraId="1EE3E329" w14:textId="77777777" w:rsidR="00221E65" w:rsidRDefault="00000000">
      <w:pPr>
        <w:spacing w:after="37" w:line="259" w:lineRule="auto"/>
        <w:ind w:left="14" w:right="0" w:firstLine="0"/>
        <w:jc w:val="left"/>
      </w:pPr>
      <w:r>
        <w:t xml:space="preserve"> </w:t>
      </w:r>
    </w:p>
    <w:p w14:paraId="278E4BC7" w14:textId="77777777" w:rsidR="00221E65" w:rsidRDefault="00000000">
      <w:pPr>
        <w:numPr>
          <w:ilvl w:val="0"/>
          <w:numId w:val="1"/>
        </w:numPr>
        <w:ind w:right="0" w:hanging="360"/>
      </w:pPr>
      <w:r>
        <w:t xml:space="preserve">Evaluate the chatbot's effectiveness and accuracy in responding to domain-specific queries, ensuring it only answers within the scope of provided documents. </w:t>
      </w:r>
    </w:p>
    <w:p w14:paraId="18FDC765" w14:textId="77777777" w:rsidR="00221E65" w:rsidRDefault="00000000">
      <w:pPr>
        <w:spacing w:after="49" w:line="259" w:lineRule="auto"/>
        <w:ind w:left="720" w:right="0" w:firstLine="0"/>
        <w:jc w:val="left"/>
      </w:pPr>
      <w:r>
        <w:t xml:space="preserve"> </w:t>
      </w:r>
    </w:p>
    <w:p w14:paraId="5AD726B6" w14:textId="77777777" w:rsidR="00221E65" w:rsidRDefault="00000000">
      <w:pPr>
        <w:numPr>
          <w:ilvl w:val="0"/>
          <w:numId w:val="1"/>
        </w:numPr>
        <w:ind w:right="0" w:hanging="360"/>
      </w:pPr>
      <w:r>
        <w:t xml:space="preserve">Highlight ethical considerations and outline limitations associated with deploying such chatbots in </w:t>
      </w:r>
    </w:p>
    <w:p w14:paraId="0AF4F6BA" w14:textId="77777777" w:rsidR="00221E65" w:rsidRDefault="00000000">
      <w:pPr>
        <w:spacing w:after="0"/>
        <w:ind w:left="744" w:right="0"/>
      </w:pPr>
      <w:r>
        <w:t xml:space="preserve">legal contexts. </w:t>
      </w:r>
    </w:p>
    <w:p w14:paraId="72A9F28B" w14:textId="77777777" w:rsidR="00221E65" w:rsidRDefault="00000000">
      <w:pPr>
        <w:spacing w:after="2" w:line="259" w:lineRule="auto"/>
        <w:ind w:left="720" w:right="0" w:firstLine="0"/>
        <w:jc w:val="left"/>
      </w:pPr>
      <w:r>
        <w:t xml:space="preserve"> </w:t>
      </w:r>
    </w:p>
    <w:p w14:paraId="7CCAA871" w14:textId="77777777" w:rsidR="00221E65" w:rsidRDefault="00000000">
      <w:pPr>
        <w:spacing w:after="273" w:line="259" w:lineRule="auto"/>
        <w:ind w:left="734" w:right="0" w:firstLine="0"/>
        <w:jc w:val="left"/>
      </w:pPr>
      <w:r>
        <w:t xml:space="preserve"> </w:t>
      </w:r>
    </w:p>
    <w:p w14:paraId="05ACF143" w14:textId="77777777" w:rsidR="00221E65" w:rsidRDefault="00000000">
      <w:pPr>
        <w:pStyle w:val="Heading2"/>
        <w:ind w:left="9" w:right="0"/>
      </w:pPr>
      <w:r>
        <w:t>Feasibility Study</w:t>
      </w:r>
      <w:r>
        <w:rPr>
          <w:b w:val="0"/>
        </w:rPr>
        <w:t xml:space="preserve"> </w:t>
      </w:r>
    </w:p>
    <w:p w14:paraId="56B054B4" w14:textId="77777777" w:rsidR="00221E65" w:rsidRDefault="00000000">
      <w:pPr>
        <w:spacing w:after="363"/>
        <w:ind w:right="0"/>
      </w:pPr>
      <w:r>
        <w:t xml:space="preserve">A preliminary study has been conducted considering the required data sources, computational resources, and software tools. Necessary resources include: </w:t>
      </w:r>
    </w:p>
    <w:p w14:paraId="45AE7487" w14:textId="77777777" w:rsidR="00221E65" w:rsidRDefault="00000000">
      <w:pPr>
        <w:numPr>
          <w:ilvl w:val="0"/>
          <w:numId w:val="2"/>
        </w:numPr>
        <w:ind w:right="0" w:hanging="360"/>
      </w:pPr>
      <w:r>
        <w:t xml:space="preserve">Access to representative real estate documents. </w:t>
      </w:r>
    </w:p>
    <w:p w14:paraId="50B9318A" w14:textId="77777777" w:rsidR="00221E65" w:rsidRDefault="00000000">
      <w:pPr>
        <w:numPr>
          <w:ilvl w:val="0"/>
          <w:numId w:val="2"/>
        </w:numPr>
        <w:ind w:right="0" w:hanging="360"/>
      </w:pPr>
      <w:r>
        <w:t xml:space="preserve">Computational resources for embeddings and vector indexing. </w:t>
      </w:r>
    </w:p>
    <w:p w14:paraId="6BAE5472" w14:textId="77777777" w:rsidR="00221E65" w:rsidRDefault="00000000">
      <w:pPr>
        <w:numPr>
          <w:ilvl w:val="0"/>
          <w:numId w:val="2"/>
        </w:numPr>
        <w:ind w:right="0" w:hanging="360"/>
      </w:pPr>
      <w:r>
        <w:t xml:space="preserve">Appropriate software such as </w:t>
      </w:r>
      <w:proofErr w:type="spellStart"/>
      <w:r>
        <w:t>Streamlit</w:t>
      </w:r>
      <w:proofErr w:type="spellEnd"/>
      <w:r>
        <w:t xml:space="preserve"> for user interface development, </w:t>
      </w:r>
      <w:proofErr w:type="spellStart"/>
      <w:r>
        <w:t>PyMuPDF</w:t>
      </w:r>
      <w:proofErr w:type="spellEnd"/>
      <w:r>
        <w:t xml:space="preserve"> for document processing, and FAISS for efficient semantic searching. </w:t>
      </w:r>
    </w:p>
    <w:p w14:paraId="19EA8709" w14:textId="77777777" w:rsidR="00221E65" w:rsidRDefault="00000000">
      <w:pPr>
        <w:numPr>
          <w:ilvl w:val="0"/>
          <w:numId w:val="2"/>
        </w:numPr>
        <w:spacing w:after="316"/>
        <w:ind w:right="0" w:hanging="360"/>
      </w:pPr>
      <w:r>
        <w:t xml:space="preserve">Domain-specific knowledge for evaluating chatbot accuracy and effectiveness. </w:t>
      </w:r>
    </w:p>
    <w:p w14:paraId="554B3438" w14:textId="77777777" w:rsidR="00221E65" w:rsidRDefault="00000000">
      <w:pPr>
        <w:spacing w:after="320"/>
        <w:ind w:right="0"/>
      </w:pPr>
      <w:r>
        <w:lastRenderedPageBreak/>
        <w:t xml:space="preserve">The project is feasible considering existing computational resources, software tools availability, and the team’s expertise in Natural Language Processing and Machine Learning. </w:t>
      </w:r>
    </w:p>
    <w:p w14:paraId="411F1AEA" w14:textId="77777777" w:rsidR="00221E65" w:rsidRDefault="00000000">
      <w:pPr>
        <w:spacing w:after="0" w:line="259" w:lineRule="auto"/>
        <w:ind w:left="14" w:right="0" w:firstLine="0"/>
        <w:jc w:val="left"/>
      </w:pPr>
      <w:r>
        <w:rPr>
          <w:b/>
        </w:rPr>
        <w:t xml:space="preserve"> </w:t>
      </w:r>
    </w:p>
    <w:p w14:paraId="6158634A" w14:textId="77777777" w:rsidR="00221E65" w:rsidRDefault="00000000">
      <w:pPr>
        <w:pStyle w:val="Heading2"/>
        <w:spacing w:after="366"/>
        <w:ind w:left="9" w:right="0"/>
      </w:pPr>
      <w:r>
        <w:t>Methodology</w:t>
      </w:r>
      <w:r>
        <w:rPr>
          <w:b w:val="0"/>
        </w:rPr>
        <w:t xml:space="preserve"> </w:t>
      </w:r>
    </w:p>
    <w:p w14:paraId="16E5F762" w14:textId="77777777" w:rsidR="00221E65" w:rsidRDefault="00000000">
      <w:pPr>
        <w:spacing w:after="367"/>
        <w:ind w:right="0"/>
      </w:pPr>
      <w:r>
        <w:t xml:space="preserve">The project methodology includes the following phases: </w:t>
      </w:r>
    </w:p>
    <w:p w14:paraId="0F503ADA" w14:textId="77777777" w:rsidR="00221E65" w:rsidRDefault="00000000">
      <w:pPr>
        <w:numPr>
          <w:ilvl w:val="0"/>
          <w:numId w:val="3"/>
        </w:numPr>
        <w:ind w:right="0" w:hanging="360"/>
      </w:pPr>
      <w:r>
        <w:t xml:space="preserve">Data Collection &amp; Preprocessing: </w:t>
      </w:r>
    </w:p>
    <w:p w14:paraId="13EE8548" w14:textId="77777777" w:rsidR="00221E65" w:rsidRDefault="00000000">
      <w:pPr>
        <w:numPr>
          <w:ilvl w:val="1"/>
          <w:numId w:val="3"/>
        </w:numPr>
        <w:ind w:right="0" w:hanging="360"/>
      </w:pPr>
      <w:r>
        <w:t xml:space="preserve">Collection of relevant real estate legal documents. </w:t>
      </w:r>
    </w:p>
    <w:p w14:paraId="407BC498" w14:textId="77777777" w:rsidR="00221E65" w:rsidRDefault="00000000">
      <w:pPr>
        <w:numPr>
          <w:ilvl w:val="1"/>
          <w:numId w:val="3"/>
        </w:numPr>
        <w:ind w:right="0" w:hanging="360"/>
      </w:pPr>
      <w:r>
        <w:t xml:space="preserve">Text extraction from documents using </w:t>
      </w:r>
      <w:proofErr w:type="spellStart"/>
      <w:r>
        <w:t>PyMuPDF</w:t>
      </w:r>
      <w:proofErr w:type="spellEnd"/>
      <w:r>
        <w:t xml:space="preserve">. </w:t>
      </w:r>
    </w:p>
    <w:p w14:paraId="6731BFDA" w14:textId="77777777" w:rsidR="00221E65" w:rsidRDefault="00000000">
      <w:pPr>
        <w:numPr>
          <w:ilvl w:val="1"/>
          <w:numId w:val="3"/>
        </w:numPr>
        <w:spacing w:after="0"/>
        <w:ind w:right="0" w:hanging="360"/>
      </w:pPr>
      <w:r>
        <w:t xml:space="preserve">Data cleaning, normalization, and chunking for embedding preparation. </w:t>
      </w:r>
    </w:p>
    <w:p w14:paraId="7A99F6B8" w14:textId="77777777" w:rsidR="00221E65" w:rsidRDefault="00000000">
      <w:pPr>
        <w:spacing w:after="35" w:line="259" w:lineRule="auto"/>
        <w:ind w:left="1454" w:right="0" w:firstLine="0"/>
        <w:jc w:val="left"/>
      </w:pPr>
      <w:r>
        <w:t xml:space="preserve"> </w:t>
      </w:r>
    </w:p>
    <w:p w14:paraId="7F9AD997" w14:textId="77777777" w:rsidR="00221E65" w:rsidRDefault="00000000">
      <w:pPr>
        <w:numPr>
          <w:ilvl w:val="0"/>
          <w:numId w:val="3"/>
        </w:numPr>
        <w:ind w:right="0" w:hanging="360"/>
      </w:pPr>
      <w:r>
        <w:t xml:space="preserve">Semantic Embedding &amp; Indexing: </w:t>
      </w:r>
    </w:p>
    <w:p w14:paraId="729A73A8" w14:textId="77777777" w:rsidR="00221E65" w:rsidRDefault="00000000">
      <w:pPr>
        <w:numPr>
          <w:ilvl w:val="1"/>
          <w:numId w:val="3"/>
        </w:numPr>
        <w:ind w:right="0" w:hanging="360"/>
      </w:pPr>
      <w:r>
        <w:t xml:space="preserve">Utilize Sentence Transformer models to generate embeddings. </w:t>
      </w:r>
    </w:p>
    <w:p w14:paraId="2A53F356" w14:textId="77777777" w:rsidR="00221E65" w:rsidRDefault="00000000">
      <w:pPr>
        <w:numPr>
          <w:ilvl w:val="1"/>
          <w:numId w:val="3"/>
        </w:numPr>
        <w:ind w:right="0" w:hanging="360"/>
      </w:pPr>
      <w:r>
        <w:t xml:space="preserve">Use FAISS (Facebook AI Similarity Search) for indexing and efficient retrieval of embeddings. </w:t>
      </w:r>
    </w:p>
    <w:p w14:paraId="71AAF518" w14:textId="77777777" w:rsidR="00221E65" w:rsidRDefault="00000000">
      <w:pPr>
        <w:spacing w:after="36" w:line="259" w:lineRule="auto"/>
        <w:ind w:left="1454" w:right="0" w:firstLine="0"/>
        <w:jc w:val="left"/>
      </w:pPr>
      <w:r>
        <w:t xml:space="preserve"> </w:t>
      </w:r>
    </w:p>
    <w:p w14:paraId="4689852A" w14:textId="77777777" w:rsidR="00221E65" w:rsidRDefault="00000000">
      <w:pPr>
        <w:numPr>
          <w:ilvl w:val="0"/>
          <w:numId w:val="3"/>
        </w:numPr>
        <w:ind w:right="0" w:hanging="360"/>
      </w:pPr>
      <w:r>
        <w:t xml:space="preserve">Retrieval-Augmented Generation (RAG): </w:t>
      </w:r>
    </w:p>
    <w:p w14:paraId="24C68862" w14:textId="77777777" w:rsidR="00221E65" w:rsidRDefault="00000000">
      <w:pPr>
        <w:numPr>
          <w:ilvl w:val="1"/>
          <w:numId w:val="3"/>
        </w:numPr>
        <w:ind w:right="0" w:hanging="360"/>
      </w:pPr>
      <w:r>
        <w:t xml:space="preserve">Implement semantic search using cosine similarity. </w:t>
      </w:r>
    </w:p>
    <w:p w14:paraId="6F6ACF32" w14:textId="77777777" w:rsidR="00221E65" w:rsidRDefault="00000000">
      <w:pPr>
        <w:numPr>
          <w:ilvl w:val="1"/>
          <w:numId w:val="3"/>
        </w:numPr>
        <w:ind w:right="0" w:hanging="360"/>
      </w:pPr>
      <w:r>
        <w:t xml:space="preserve">Execute keyword-based retrieval using TF-IDF. </w:t>
      </w:r>
    </w:p>
    <w:p w14:paraId="6F9BA8D2" w14:textId="77777777" w:rsidR="00221E65" w:rsidRDefault="00000000">
      <w:pPr>
        <w:numPr>
          <w:ilvl w:val="1"/>
          <w:numId w:val="3"/>
        </w:numPr>
        <w:spacing w:after="0"/>
        <w:ind w:right="0" w:hanging="360"/>
      </w:pPr>
      <w:r>
        <w:t xml:space="preserve">Combine retrieval methods for accurate contextual information selection. </w:t>
      </w:r>
    </w:p>
    <w:p w14:paraId="41A883A3" w14:textId="77777777" w:rsidR="00221E65" w:rsidRDefault="00000000">
      <w:pPr>
        <w:spacing w:after="35" w:line="259" w:lineRule="auto"/>
        <w:ind w:left="1454" w:right="0" w:firstLine="0"/>
        <w:jc w:val="left"/>
      </w:pPr>
      <w:r>
        <w:t xml:space="preserve"> </w:t>
      </w:r>
    </w:p>
    <w:p w14:paraId="78CEEE16" w14:textId="77777777" w:rsidR="00221E65" w:rsidRDefault="00000000">
      <w:pPr>
        <w:numPr>
          <w:ilvl w:val="0"/>
          <w:numId w:val="3"/>
        </w:numPr>
        <w:ind w:right="0" w:hanging="360"/>
      </w:pPr>
      <w:r>
        <w:t xml:space="preserve">LLM Integration &amp; Chatbot Interface: </w:t>
      </w:r>
    </w:p>
    <w:p w14:paraId="3590B515" w14:textId="77777777" w:rsidR="00221E65" w:rsidRDefault="00000000">
      <w:pPr>
        <w:numPr>
          <w:ilvl w:val="1"/>
          <w:numId w:val="3"/>
        </w:numPr>
        <w:ind w:right="0" w:hanging="360"/>
      </w:pPr>
      <w:r>
        <w:t xml:space="preserve">Integrate Google Gemini Pro for answer generation within a structured prompt-based approach. </w:t>
      </w:r>
    </w:p>
    <w:p w14:paraId="0B7FC079" w14:textId="77777777" w:rsidR="00221E65" w:rsidRDefault="00000000">
      <w:pPr>
        <w:numPr>
          <w:ilvl w:val="1"/>
          <w:numId w:val="3"/>
        </w:numPr>
        <w:spacing w:after="0"/>
        <w:ind w:right="0" w:hanging="360"/>
      </w:pPr>
      <w:r>
        <w:t xml:space="preserve">Develop a user-friendly </w:t>
      </w:r>
      <w:proofErr w:type="spellStart"/>
      <w:r>
        <w:t>Streamlit</w:t>
      </w:r>
      <w:proofErr w:type="spellEnd"/>
      <w:r>
        <w:t xml:space="preserve">-based web interface for chatbot interactions. </w:t>
      </w:r>
    </w:p>
    <w:p w14:paraId="3F078D44" w14:textId="77777777" w:rsidR="00221E65" w:rsidRDefault="00000000">
      <w:pPr>
        <w:spacing w:after="37" w:line="259" w:lineRule="auto"/>
        <w:ind w:left="1454" w:right="0" w:firstLine="0"/>
        <w:jc w:val="left"/>
      </w:pPr>
      <w:r>
        <w:t xml:space="preserve"> </w:t>
      </w:r>
    </w:p>
    <w:p w14:paraId="1FC34318" w14:textId="77777777" w:rsidR="00221E65" w:rsidRDefault="00000000">
      <w:pPr>
        <w:numPr>
          <w:ilvl w:val="0"/>
          <w:numId w:val="3"/>
        </w:numPr>
        <w:ind w:right="0" w:hanging="360"/>
      </w:pPr>
      <w:r>
        <w:t xml:space="preserve">Testing &amp; Evaluation: </w:t>
      </w:r>
    </w:p>
    <w:p w14:paraId="20F1BDF2" w14:textId="77777777" w:rsidR="00221E65" w:rsidRDefault="00000000">
      <w:pPr>
        <w:numPr>
          <w:ilvl w:val="1"/>
          <w:numId w:val="3"/>
        </w:numPr>
        <w:ind w:right="0" w:hanging="360"/>
      </w:pPr>
      <w:r>
        <w:t xml:space="preserve">Perform tests using real-world legal queries to validate chatbot accuracy. </w:t>
      </w:r>
    </w:p>
    <w:p w14:paraId="7510B8AA" w14:textId="77777777" w:rsidR="00221E65" w:rsidRDefault="00000000">
      <w:pPr>
        <w:numPr>
          <w:ilvl w:val="1"/>
          <w:numId w:val="3"/>
        </w:numPr>
        <w:spacing w:after="366"/>
        <w:ind w:right="0" w:hanging="360"/>
      </w:pPr>
      <w:r>
        <w:t xml:space="preserve">Evaluate chatbot’s capability to refuse out-of-scope questions, minimizing hallucination risks. </w:t>
      </w:r>
    </w:p>
    <w:p w14:paraId="1D89441A" w14:textId="77777777" w:rsidR="00221E65" w:rsidRDefault="00000000">
      <w:pPr>
        <w:spacing w:after="367" w:line="270" w:lineRule="auto"/>
        <w:ind w:left="9" w:right="0"/>
        <w:jc w:val="left"/>
      </w:pPr>
      <w:r>
        <w:rPr>
          <w:b/>
        </w:rPr>
        <w:t xml:space="preserve">Facilities Required: </w:t>
      </w:r>
    </w:p>
    <w:p w14:paraId="3606541D" w14:textId="77777777" w:rsidR="00221E65" w:rsidRDefault="00000000">
      <w:pPr>
        <w:numPr>
          <w:ilvl w:val="0"/>
          <w:numId w:val="4"/>
        </w:numPr>
        <w:spacing w:after="140"/>
        <w:ind w:right="0" w:hanging="360"/>
      </w:pPr>
      <w:r>
        <w:t xml:space="preserve">High-capacity computational resources (GPU or cloud services). </w:t>
      </w:r>
    </w:p>
    <w:p w14:paraId="2BD5BEFE" w14:textId="77777777" w:rsidR="00221E65" w:rsidRDefault="00000000">
      <w:pPr>
        <w:numPr>
          <w:ilvl w:val="0"/>
          <w:numId w:val="4"/>
        </w:numPr>
        <w:spacing w:after="139"/>
        <w:ind w:right="0" w:hanging="360"/>
      </w:pPr>
      <w:r>
        <w:t xml:space="preserve">Access to necessary software and programming libraries (Python, </w:t>
      </w:r>
      <w:proofErr w:type="spellStart"/>
      <w:r>
        <w:t>Streamlit</w:t>
      </w:r>
      <w:proofErr w:type="spellEnd"/>
      <w:r>
        <w:t xml:space="preserve">, </w:t>
      </w:r>
      <w:proofErr w:type="spellStart"/>
      <w:r>
        <w:t>PyMuPDF</w:t>
      </w:r>
      <w:proofErr w:type="spellEnd"/>
      <w:r>
        <w:t xml:space="preserve">, FAISS). </w:t>
      </w:r>
    </w:p>
    <w:p w14:paraId="420CE3AD" w14:textId="77777777" w:rsidR="00221E65" w:rsidRDefault="00000000">
      <w:pPr>
        <w:numPr>
          <w:ilvl w:val="0"/>
          <w:numId w:val="4"/>
        </w:numPr>
        <w:spacing w:after="139"/>
        <w:ind w:right="0" w:hanging="360"/>
      </w:pPr>
      <w:r>
        <w:t xml:space="preserve">Adequate storage and processing capabilities for large document sets. </w:t>
      </w:r>
    </w:p>
    <w:p w14:paraId="03872FAE" w14:textId="77777777" w:rsidR="00221E65" w:rsidRDefault="00000000">
      <w:pPr>
        <w:numPr>
          <w:ilvl w:val="0"/>
          <w:numId w:val="4"/>
        </w:numPr>
        <w:spacing w:after="482"/>
        <w:ind w:right="0" w:hanging="360"/>
      </w:pPr>
      <w:r>
        <w:t xml:space="preserve">Domain expertise in real estate laws and chatbot systems. </w:t>
      </w:r>
    </w:p>
    <w:p w14:paraId="743CD2CA" w14:textId="77777777" w:rsidR="00221E65" w:rsidRDefault="00000000">
      <w:pPr>
        <w:spacing w:after="323" w:line="270" w:lineRule="auto"/>
        <w:ind w:left="9" w:right="0"/>
        <w:jc w:val="left"/>
      </w:pPr>
      <w:r>
        <w:rPr>
          <w:b/>
        </w:rPr>
        <w:lastRenderedPageBreak/>
        <w:t xml:space="preserve">Bibliography: </w:t>
      </w:r>
    </w:p>
    <w:p w14:paraId="5C6F9282" w14:textId="77777777" w:rsidR="00221E65" w:rsidRDefault="00000000">
      <w:pPr>
        <w:numPr>
          <w:ilvl w:val="0"/>
          <w:numId w:val="5"/>
        </w:numPr>
        <w:spacing w:after="10" w:line="270" w:lineRule="auto"/>
        <w:ind w:right="0" w:hanging="360"/>
        <w:jc w:val="left"/>
      </w:pPr>
      <w:proofErr w:type="spellStart"/>
      <w:r>
        <w:rPr>
          <w:sz w:val="18"/>
        </w:rPr>
        <w:t>Douze</w:t>
      </w:r>
      <w:proofErr w:type="spellEnd"/>
      <w:r>
        <w:rPr>
          <w:sz w:val="18"/>
        </w:rPr>
        <w:t xml:space="preserve">, M. et al. (2025). The FAISS Library. </w:t>
      </w:r>
      <w:proofErr w:type="spellStart"/>
      <w:r>
        <w:rPr>
          <w:sz w:val="18"/>
        </w:rPr>
        <w:t>arXiv</w:t>
      </w:r>
      <w:proofErr w:type="spellEnd"/>
      <w:r>
        <w:rPr>
          <w:sz w:val="18"/>
        </w:rPr>
        <w:t xml:space="preserve"> preprint arXiv:2401.08281v3. </w:t>
      </w:r>
    </w:p>
    <w:p w14:paraId="3F545A45" w14:textId="77777777" w:rsidR="00221E65" w:rsidRDefault="00000000">
      <w:pPr>
        <w:numPr>
          <w:ilvl w:val="0"/>
          <w:numId w:val="5"/>
        </w:numPr>
        <w:spacing w:after="10" w:line="270" w:lineRule="auto"/>
        <w:ind w:right="0" w:hanging="360"/>
        <w:jc w:val="left"/>
      </w:pPr>
      <w:r>
        <w:rPr>
          <w:sz w:val="18"/>
        </w:rPr>
        <w:t xml:space="preserve">Jacob, T. P. et al. (2024). Constructing the ChatGPT for PDF Files with </w:t>
      </w:r>
      <w:proofErr w:type="spellStart"/>
      <w:r>
        <w:rPr>
          <w:sz w:val="18"/>
        </w:rPr>
        <w:t>Langchain</w:t>
      </w:r>
      <w:proofErr w:type="spellEnd"/>
      <w:r>
        <w:rPr>
          <w:sz w:val="18"/>
        </w:rPr>
        <w:t xml:space="preserve"> – AI. Proc. ICICT, pp. 835-839. </w:t>
      </w:r>
    </w:p>
    <w:p w14:paraId="2217E920" w14:textId="77777777" w:rsidR="00221E65" w:rsidRDefault="00000000">
      <w:pPr>
        <w:numPr>
          <w:ilvl w:val="0"/>
          <w:numId w:val="5"/>
        </w:numPr>
        <w:spacing w:after="10" w:line="270" w:lineRule="auto"/>
        <w:ind w:right="0" w:hanging="360"/>
        <w:jc w:val="left"/>
      </w:pPr>
      <w:r>
        <w:rPr>
          <w:sz w:val="18"/>
        </w:rPr>
        <w:t xml:space="preserve">Khadija, M. A. et al. (2023). Automating Information Retrieval from Faculty Guidelines. Proc. IC3INA, pp. 394-399. </w:t>
      </w:r>
    </w:p>
    <w:p w14:paraId="0A574539" w14:textId="77777777" w:rsidR="00221E65" w:rsidRDefault="00000000">
      <w:pPr>
        <w:numPr>
          <w:ilvl w:val="0"/>
          <w:numId w:val="5"/>
        </w:numPr>
        <w:spacing w:after="10" w:line="270" w:lineRule="auto"/>
        <w:ind w:right="0" w:hanging="360"/>
        <w:jc w:val="left"/>
      </w:pPr>
      <w:r>
        <w:rPr>
          <w:sz w:val="18"/>
        </w:rPr>
        <w:t xml:space="preserve">Bang, J. et al. (2023). Examination of Ethical Principles for LLM-Based Recommendations in Conversational AI. Proc. </w:t>
      </w:r>
      <w:proofErr w:type="spellStart"/>
      <w:r>
        <w:rPr>
          <w:sz w:val="18"/>
        </w:rPr>
        <w:t>PlatCon</w:t>
      </w:r>
      <w:proofErr w:type="spellEnd"/>
      <w:r>
        <w:rPr>
          <w:sz w:val="18"/>
        </w:rPr>
        <w:t xml:space="preserve">, pp. 109-113. </w:t>
      </w:r>
    </w:p>
    <w:p w14:paraId="510751F4" w14:textId="77777777" w:rsidR="00221E65" w:rsidRDefault="00000000">
      <w:pPr>
        <w:numPr>
          <w:ilvl w:val="0"/>
          <w:numId w:val="5"/>
        </w:numPr>
        <w:spacing w:after="10" w:line="270" w:lineRule="auto"/>
        <w:ind w:right="0" w:hanging="360"/>
        <w:jc w:val="left"/>
      </w:pPr>
      <w:proofErr w:type="spellStart"/>
      <w:r>
        <w:rPr>
          <w:sz w:val="18"/>
        </w:rPr>
        <w:t>Aguinis</w:t>
      </w:r>
      <w:proofErr w:type="spellEnd"/>
      <w:r>
        <w:rPr>
          <w:sz w:val="18"/>
        </w:rPr>
        <w:t xml:space="preserve">, H. et al. (2024). How to use generative AI as a human resource management assistant. Organ. Dyn., 53, 101029. </w:t>
      </w:r>
    </w:p>
    <w:sectPr w:rsidR="00221E65">
      <w:pgSz w:w="12240" w:h="15840"/>
      <w:pgMar w:top="1495" w:right="1434" w:bottom="151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ED641B"/>
    <w:multiLevelType w:val="hybridMultilevel"/>
    <w:tmpl w:val="6B421E46"/>
    <w:lvl w:ilvl="0" w:tplc="BA40C22A">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210A9BE">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665CF4">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2B0F404">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234C750">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1FE7F90">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7A26790">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7382C2A">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2022F74">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F113B04"/>
    <w:multiLevelType w:val="hybridMultilevel"/>
    <w:tmpl w:val="72602F88"/>
    <w:lvl w:ilvl="0" w:tplc="C62ABD2C">
      <w:start w:val="1"/>
      <w:numFmt w:val="decimal"/>
      <w:lvlText w:val="%1."/>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DCC855A">
      <w:start w:val="1"/>
      <w:numFmt w:val="lowerLetter"/>
      <w:lvlText w:val="%2"/>
      <w:lvlJc w:val="left"/>
      <w:pPr>
        <w:ind w:left="14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10AC1EC">
      <w:start w:val="1"/>
      <w:numFmt w:val="lowerRoman"/>
      <w:lvlText w:val="%3"/>
      <w:lvlJc w:val="left"/>
      <w:pPr>
        <w:ind w:left="21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9E6A874">
      <w:start w:val="1"/>
      <w:numFmt w:val="decimal"/>
      <w:lvlText w:val="%4"/>
      <w:lvlJc w:val="left"/>
      <w:pPr>
        <w:ind w:left="28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0C1678">
      <w:start w:val="1"/>
      <w:numFmt w:val="lowerLetter"/>
      <w:lvlText w:val="%5"/>
      <w:lvlJc w:val="left"/>
      <w:pPr>
        <w:ind w:left="36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48F144">
      <w:start w:val="1"/>
      <w:numFmt w:val="lowerRoman"/>
      <w:lvlText w:val="%6"/>
      <w:lvlJc w:val="left"/>
      <w:pPr>
        <w:ind w:left="43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25EF3AE">
      <w:start w:val="1"/>
      <w:numFmt w:val="decimal"/>
      <w:lvlText w:val="%7"/>
      <w:lvlJc w:val="left"/>
      <w:pPr>
        <w:ind w:left="50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50EE692">
      <w:start w:val="1"/>
      <w:numFmt w:val="lowerLetter"/>
      <w:lvlText w:val="%8"/>
      <w:lvlJc w:val="left"/>
      <w:pPr>
        <w:ind w:left="57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0829EAC">
      <w:start w:val="1"/>
      <w:numFmt w:val="lowerRoman"/>
      <w:lvlText w:val="%9"/>
      <w:lvlJc w:val="left"/>
      <w:pPr>
        <w:ind w:left="64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2805DD2"/>
    <w:multiLevelType w:val="hybridMultilevel"/>
    <w:tmpl w:val="2D64BEBC"/>
    <w:lvl w:ilvl="0" w:tplc="D6D6670E">
      <w:start w:val="1"/>
      <w:numFmt w:val="bullet"/>
      <w:lvlText w:val="-"/>
      <w:lvlJc w:val="left"/>
      <w:pPr>
        <w:ind w:left="71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0F85E50">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6B4C6F2">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AE09800">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1BE73D6">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62825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D622BCE">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F24B9AE">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3A2D226">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5203628"/>
    <w:multiLevelType w:val="hybridMultilevel"/>
    <w:tmpl w:val="D7103A06"/>
    <w:lvl w:ilvl="0" w:tplc="86A27F24">
      <w:start w:val="1"/>
      <w:numFmt w:val="bullet"/>
      <w:lvlText w:val="➢"/>
      <w:lvlJc w:val="left"/>
      <w:pPr>
        <w:ind w:left="719"/>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2C7E34E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A3382220">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C9ED66A">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EDE621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CA5491B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64B869A4">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1B585C5A">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5F28E67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C6164F8"/>
    <w:multiLevelType w:val="hybridMultilevel"/>
    <w:tmpl w:val="847CF802"/>
    <w:lvl w:ilvl="0" w:tplc="053C1BEE">
      <w:start w:val="1"/>
      <w:numFmt w:val="decimal"/>
      <w:lvlText w:val="[%1]"/>
      <w:lvlJc w:val="left"/>
      <w:pPr>
        <w:ind w:left="705"/>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FF40C3AA">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C4545450">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E51AC88E">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A9B05E5E">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5A8B4FC">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D4CAD864">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0548ED70">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6E72A148">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16cid:durableId="1725715381">
    <w:abstractNumId w:val="1"/>
  </w:num>
  <w:num w:numId="2" w16cid:durableId="1300766918">
    <w:abstractNumId w:val="2"/>
  </w:num>
  <w:num w:numId="3" w16cid:durableId="337732348">
    <w:abstractNumId w:val="0"/>
  </w:num>
  <w:num w:numId="4" w16cid:durableId="1406682266">
    <w:abstractNumId w:val="3"/>
  </w:num>
  <w:num w:numId="5" w16cid:durableId="334066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E65"/>
    <w:rsid w:val="000A7C01"/>
    <w:rsid w:val="00221E65"/>
    <w:rsid w:val="00B55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0730D"/>
  <w15:docId w15:val="{8D2F7476-E4B4-4F48-82B0-5B95C5AD6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 w:line="269" w:lineRule="auto"/>
      <w:ind w:left="10" w:right="1"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2"/>
      <w:jc w:val="center"/>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323" w:line="270" w:lineRule="auto"/>
      <w:ind w:left="2997" w:right="2936" w:hanging="10"/>
      <w:outlineLvl w:val="1"/>
    </w:pPr>
    <w:rPr>
      <w:rFonts w:ascii="Times New Roman" w:eastAsia="Times New Roman" w:hAnsi="Times New Roman" w:cs="Times New Roman"/>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658</Words>
  <Characters>3757</Characters>
  <Application>Microsoft Office Word</Application>
  <DocSecurity>0</DocSecurity>
  <Lines>31</Lines>
  <Paragraphs>8</Paragraphs>
  <ScaleCrop>false</ScaleCrop>
  <Company/>
  <LinksUpToDate>false</LinksUpToDate>
  <CharactersWithSpaces>4407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Btech Project Proposal 2K24</dc:title>
  <dc:subject/>
  <dc:creator>Jha, Ishan</dc:creator>
  <cp:keywords/>
  <cp:lastModifiedBy>Jai Kumar Meena</cp:lastModifiedBy>
  <cp:revision>2</cp:revision>
  <cp:lastPrinted>2025-03-28T09:18:00Z</cp:lastPrinted>
  <dcterms:created xsi:type="dcterms:W3CDTF">2025-03-28T09:18:00Z</dcterms:created>
  <dcterms:modified xsi:type="dcterms:W3CDTF">2025-03-28T09:18:00Z</dcterms:modified>
</cp:coreProperties>
</file>